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Style w:val="8"/>
          <w:rFonts w:hint="eastAsia" w:ascii="微软雅黑" w:hAnsi="微软雅黑" w:eastAsia="微软雅黑" w:cs="微软雅黑"/>
          <w:i w:val="0"/>
          <w:caps w:val="0"/>
          <w:color w:val="4F4F4F"/>
          <w:spacing w:val="0"/>
          <w:kern w:val="0"/>
          <w:sz w:val="44"/>
          <w:szCs w:val="44"/>
          <w:shd w:val="clear" w:fill="FFFFFF"/>
          <w:lang w:val="en-US" w:eastAsia="zh-CN" w:bidi="ar"/>
        </w:rPr>
      </w:pPr>
      <w:r>
        <w:rPr>
          <w:rStyle w:val="8"/>
          <w:rFonts w:hint="eastAsia" w:ascii="微软雅黑" w:hAnsi="微软雅黑" w:eastAsia="微软雅黑" w:cs="微软雅黑"/>
          <w:i w:val="0"/>
          <w:caps w:val="0"/>
          <w:color w:val="4F4F4F"/>
          <w:spacing w:val="0"/>
          <w:kern w:val="0"/>
          <w:sz w:val="44"/>
          <w:szCs w:val="44"/>
          <w:shd w:val="clear" w:fill="FFFFFF"/>
          <w:lang w:val="en-US" w:eastAsia="zh-CN" w:bidi="ar"/>
        </w:rPr>
        <w:t>使用GeoServer发布Shapfile数据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Style w:val="8"/>
          <w:rFonts w:hint="eastAsia" w:ascii="微软雅黑" w:hAnsi="微软雅黑" w:eastAsia="微软雅黑" w:cs="微软雅黑"/>
          <w:b/>
          <w:i w:val="0"/>
          <w:caps w:val="0"/>
          <w:color w:val="4F4F4F"/>
          <w:spacing w:val="0"/>
          <w:sz w:val="33"/>
          <w:szCs w:val="33"/>
          <w:bdr w:val="none" w:color="auto" w:sz="0" w:space="0"/>
          <w:shd w:val="clear" w:fill="FFFFFF"/>
        </w:rPr>
        <w:t>1.准备数据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实验数据：链接：</w:t>
      </w:r>
      <w:bookmarkStart w:id="6" w:name="_GoBack"/>
      <w:bookmarkEnd w:id="6"/>
      <w:r>
        <w:rPr>
          <w:rFonts w:hint="eastAsia" w:ascii="微软雅黑" w:hAnsi="微软雅黑" w:eastAsia="微软雅黑" w:cs="微软雅黑"/>
          <w:i w:val="0"/>
          <w:caps w:val="0"/>
          <w:color w:val="4D4D4D"/>
          <w:spacing w:val="0"/>
          <w:sz w:val="24"/>
          <w:szCs w:val="24"/>
          <w:bdr w:val="none" w:color="auto" w:sz="0" w:space="0"/>
          <w:shd w:val="clear" w:fill="FFFFFF"/>
        </w:rPr>
        <w:t>https://pan.baidu.com/s/1ThIwRpRIAiOQGeQba5UO6g    提取码：mvd5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下载nyc_roads.zip，然后解压到E:/geoserver/nyc_roads。该数据已经经过投影变换，投影为</w:t>
      </w:r>
      <w:r>
        <w:rPr>
          <w:rStyle w:val="8"/>
          <w:rFonts w:hint="eastAsia" w:ascii="微软雅黑" w:hAnsi="微软雅黑" w:eastAsia="微软雅黑" w:cs="微软雅黑"/>
          <w:b/>
          <w:i w:val="0"/>
          <w:caps w:val="0"/>
          <w:color w:val="F33B45"/>
          <w:spacing w:val="0"/>
          <w:sz w:val="24"/>
          <w:szCs w:val="24"/>
          <w:bdr w:val="none" w:color="auto" w:sz="0" w:space="0"/>
          <w:shd w:val="clear" w:fill="FFFFFF"/>
        </w:rPr>
        <w:t>EPSG:2908</w:t>
      </w:r>
      <w:r>
        <w:rPr>
          <w:rFonts w:hint="eastAsia" w:ascii="微软雅黑" w:hAnsi="微软雅黑" w:eastAsia="微软雅黑" w:cs="微软雅黑"/>
          <w:i w:val="0"/>
          <w:caps w:val="0"/>
          <w:color w:val="4D4D4D"/>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0" w:name="t1"/>
      <w:bookmarkEnd w:id="0"/>
      <w:r>
        <w:rPr>
          <w:rStyle w:val="8"/>
          <w:rFonts w:hint="eastAsia" w:ascii="微软雅黑" w:hAnsi="微软雅黑" w:eastAsia="微软雅黑" w:cs="微软雅黑"/>
          <w:b/>
          <w:i w:val="0"/>
          <w:caps w:val="0"/>
          <w:color w:val="4F4F4F"/>
          <w:spacing w:val="0"/>
          <w:sz w:val="33"/>
          <w:szCs w:val="33"/>
          <w:bdr w:val="none" w:color="auto" w:sz="0" w:space="0"/>
          <w:shd w:val="clear" w:fill="FFFFFF"/>
        </w:rPr>
        <w:t>2.启动GeoServer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选择”</w:t>
      </w:r>
      <w:r>
        <w:rPr>
          <w:rFonts w:hint="eastAsia" w:ascii="微软雅黑" w:hAnsi="微软雅黑" w:eastAsia="微软雅黑" w:cs="微软雅黑"/>
          <w:i w:val="0"/>
          <w:caps w:val="0"/>
          <w:color w:val="F33B45"/>
          <w:spacing w:val="0"/>
          <w:sz w:val="24"/>
          <w:szCs w:val="24"/>
          <w:bdr w:val="none" w:color="auto" w:sz="0" w:space="0"/>
          <w:shd w:val="clear" w:fill="FFFFFF"/>
        </w:rPr>
        <w:t>开始&gt;所有程序&gt;GeoServer2.14.3&gt;Start GeoServer</w:t>
      </w:r>
      <w:r>
        <w:rPr>
          <w:rFonts w:hint="eastAsia" w:ascii="微软雅黑" w:hAnsi="微软雅黑" w:eastAsia="微软雅黑" w:cs="微软雅黑"/>
          <w:i w:val="0"/>
          <w:caps w:val="0"/>
          <w:color w:val="4D4D4D"/>
          <w:spacing w:val="0"/>
          <w:sz w:val="24"/>
          <w:szCs w:val="24"/>
          <w:bdr w:val="none" w:color="auto" w:sz="0" w:space="0"/>
          <w:shd w:val="clear" w:fill="FFFFFF"/>
        </w:rPr>
        <w:t>“，启动GeoServer。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 w:name="t2"/>
      <w:bookmarkEnd w:id="1"/>
      <w:r>
        <w:rPr>
          <w:rStyle w:val="8"/>
          <w:rFonts w:hint="eastAsia" w:ascii="微软雅黑" w:hAnsi="微软雅黑" w:eastAsia="微软雅黑" w:cs="微软雅黑"/>
          <w:b/>
          <w:i w:val="0"/>
          <w:caps w:val="0"/>
          <w:color w:val="4F4F4F"/>
          <w:spacing w:val="0"/>
          <w:sz w:val="33"/>
          <w:szCs w:val="33"/>
          <w:bdr w:val="none" w:color="auto" w:sz="0" w:space="0"/>
          <w:shd w:val="clear" w:fill="FFFFFF"/>
        </w:rPr>
        <w:t>3.进入服务器管理页面。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通过选择”</w:t>
      </w:r>
      <w:r>
        <w:rPr>
          <w:rFonts w:hint="eastAsia" w:ascii="微软雅黑" w:hAnsi="微软雅黑" w:eastAsia="微软雅黑" w:cs="微软雅黑"/>
          <w:i w:val="0"/>
          <w:caps w:val="0"/>
          <w:color w:val="F33B45"/>
          <w:spacing w:val="0"/>
          <w:sz w:val="24"/>
          <w:szCs w:val="24"/>
          <w:bdr w:val="none" w:color="auto" w:sz="0" w:space="0"/>
          <w:shd w:val="clear" w:fill="FFFFFF"/>
        </w:rPr>
        <w:t>开始&gt;所有程序&gt;GeoServer2.14.3&gt;GeoServer Web Admin Page</w:t>
      </w:r>
      <w:r>
        <w:rPr>
          <w:rFonts w:hint="eastAsia" w:ascii="微软雅黑" w:hAnsi="微软雅黑" w:eastAsia="微软雅黑" w:cs="微软雅黑"/>
          <w:i w:val="0"/>
          <w:caps w:val="0"/>
          <w:color w:val="4D4D4D"/>
          <w:spacing w:val="0"/>
          <w:sz w:val="24"/>
          <w:szCs w:val="24"/>
          <w:bdr w:val="none" w:color="auto" w:sz="0" w:space="0"/>
          <w:shd w:val="clear" w:fill="FFFFFF"/>
        </w:rPr>
        <w:t>“，或者直接再浏览器中输入"</w:t>
      </w:r>
      <w:r>
        <w:rPr>
          <w:rFonts w:hint="eastAsia" w:ascii="微软雅黑" w:hAnsi="微软雅黑" w:eastAsia="微软雅黑" w:cs="微软雅黑"/>
          <w:i w:val="0"/>
          <w:caps w:val="0"/>
          <w:color w:val="F33B45"/>
          <w:spacing w:val="0"/>
          <w:sz w:val="24"/>
          <w:szCs w:val="24"/>
          <w:bdr w:val="none" w:color="auto" w:sz="0" w:space="0"/>
          <w:shd w:val="clear" w:fill="FFFFFF"/>
        </w:rPr>
        <w:t>http://localhost:8084/geoserver/web/</w:t>
      </w:r>
      <w:r>
        <w:rPr>
          <w:rFonts w:hint="eastAsia" w:ascii="微软雅黑" w:hAnsi="微软雅黑" w:eastAsia="微软雅黑" w:cs="微软雅黑"/>
          <w:i w:val="0"/>
          <w:caps w:val="0"/>
          <w:color w:val="4D4D4D"/>
          <w:spacing w:val="0"/>
          <w:sz w:val="24"/>
          <w:szCs w:val="24"/>
          <w:bdr w:val="none" w:color="auto" w:sz="0" w:space="0"/>
          <w:shd w:val="clear" w:fill="FFFFFF"/>
        </w:rPr>
        <w:t>"（默认端口是8080，我这里改成了8084），进入Geoserver的Web管理页面。在Geoserver的Web管理页面中输入用户名与密码进行登录。如果是默认安装，那么用户名为"admin"，密码为"geoserver"。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 w:name="t3"/>
      <w:bookmarkEnd w:id="2"/>
      <w:r>
        <w:rPr>
          <w:rStyle w:val="8"/>
          <w:rFonts w:hint="eastAsia" w:ascii="微软雅黑" w:hAnsi="微软雅黑" w:eastAsia="微软雅黑" w:cs="微软雅黑"/>
          <w:b/>
          <w:i w:val="0"/>
          <w:caps w:val="0"/>
          <w:color w:val="4F4F4F"/>
          <w:spacing w:val="0"/>
          <w:sz w:val="33"/>
          <w:szCs w:val="33"/>
          <w:bdr w:val="none" w:color="auto" w:sz="0" w:space="0"/>
          <w:shd w:val="clear" w:fill="FFFFFF"/>
        </w:rPr>
        <w:t>4.创建工作区。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在GeoServer中发布和部署地图数据涉及到的几个重要概念——</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工作区（WorkSpace）</w:t>
      </w:r>
      <w:r>
        <w:rPr>
          <w:rFonts w:hint="eastAsia" w:ascii="微软雅黑" w:hAnsi="微软雅黑" w:eastAsia="微软雅黑" w:cs="微软雅黑"/>
          <w:i w:val="0"/>
          <w:caps w:val="0"/>
          <w:color w:val="4D4D4D"/>
          <w:spacing w:val="0"/>
          <w:sz w:val="24"/>
          <w:szCs w:val="24"/>
          <w:bdr w:val="none" w:color="auto" w:sz="0" w:space="0"/>
          <w:shd w:val="clear" w:fill="FFFFFF"/>
        </w:rPr>
        <w:t>、</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数据存储（Store）</w:t>
      </w:r>
      <w:r>
        <w:rPr>
          <w:rFonts w:hint="eastAsia" w:ascii="微软雅黑" w:hAnsi="微软雅黑" w:eastAsia="微软雅黑" w:cs="微软雅黑"/>
          <w:i w:val="0"/>
          <w:caps w:val="0"/>
          <w:color w:val="4D4D4D"/>
          <w:spacing w:val="0"/>
          <w:sz w:val="24"/>
          <w:szCs w:val="24"/>
          <w:bdr w:val="none" w:color="auto" w:sz="0" w:space="0"/>
          <w:shd w:val="clear" w:fill="FFFFFF"/>
        </w:rPr>
        <w:t>和</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图层组</w:t>
      </w:r>
      <w:r>
        <w:rPr>
          <w:rFonts w:hint="eastAsia" w:ascii="微软雅黑" w:hAnsi="微软雅黑" w:eastAsia="微软雅黑" w:cs="微软雅黑"/>
          <w:i w:val="0"/>
          <w:caps w:val="0"/>
          <w:color w:val="4D4D4D"/>
          <w:spacing w:val="0"/>
          <w:sz w:val="24"/>
          <w:szCs w:val="24"/>
          <w:bdr w:val="none" w:color="auto" w:sz="0" w:space="0"/>
          <w:shd w:val="clear" w:fill="FFFFFF"/>
        </w:rPr>
        <w:t>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2190750" cy="4010025"/>
            <wp:effectExtent l="0" t="0" r="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2190750" cy="40100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工作区</w:t>
      </w:r>
      <w:r>
        <w:rPr>
          <w:rFonts w:hint="eastAsia" w:ascii="微软雅黑" w:hAnsi="微软雅黑" w:eastAsia="微软雅黑" w:cs="微软雅黑"/>
          <w:i w:val="0"/>
          <w:caps w:val="0"/>
          <w:color w:val="4D4D4D"/>
          <w:spacing w:val="0"/>
          <w:sz w:val="24"/>
          <w:szCs w:val="24"/>
          <w:bdr w:val="none" w:color="auto" w:sz="0" w:space="0"/>
          <w:shd w:val="clear" w:fill="FFFFFF"/>
        </w:rPr>
        <w:t>（有时又称为命名空间）是一个用于组织类似图层数据（数据集）的容器。常常会把某个项目或工程的相关图层数据存放到一个工作区里。通过工作区的使用，可以避免相同图层名的冲突。例如，在名为</w:t>
      </w:r>
      <w:r>
        <w:rPr>
          <w:rFonts w:hint="eastAsia" w:ascii="微软雅黑" w:hAnsi="微软雅黑" w:eastAsia="微软雅黑" w:cs="微软雅黑"/>
          <w:i w:val="0"/>
          <w:caps w:val="0"/>
          <w:color w:val="F33B45"/>
          <w:spacing w:val="0"/>
          <w:sz w:val="24"/>
          <w:szCs w:val="24"/>
          <w:bdr w:val="none" w:color="auto" w:sz="0" w:space="0"/>
          <w:shd w:val="clear" w:fill="FFFFFF"/>
        </w:rPr>
        <w:t>beijing</w:t>
      </w:r>
      <w:r>
        <w:rPr>
          <w:rFonts w:hint="eastAsia" w:ascii="微软雅黑" w:hAnsi="微软雅黑" w:eastAsia="微软雅黑" w:cs="微软雅黑"/>
          <w:i w:val="0"/>
          <w:caps w:val="0"/>
          <w:color w:val="4D4D4D"/>
          <w:spacing w:val="0"/>
          <w:sz w:val="24"/>
          <w:szCs w:val="24"/>
          <w:bdr w:val="none" w:color="auto" w:sz="0" w:space="0"/>
          <w:shd w:val="clear" w:fill="FFFFFF"/>
        </w:rPr>
        <w:t>工作区中的</w:t>
      </w:r>
      <w:r>
        <w:rPr>
          <w:rFonts w:hint="eastAsia" w:ascii="微软雅黑" w:hAnsi="微软雅黑" w:eastAsia="微软雅黑" w:cs="微软雅黑"/>
          <w:i w:val="0"/>
          <w:caps w:val="0"/>
          <w:color w:val="F33B45"/>
          <w:spacing w:val="0"/>
          <w:sz w:val="24"/>
          <w:szCs w:val="24"/>
          <w:bdr w:val="none" w:color="auto" w:sz="0" w:space="0"/>
          <w:shd w:val="clear" w:fill="FFFFFF"/>
        </w:rPr>
        <w:t>streets</w:t>
      </w:r>
      <w:r>
        <w:rPr>
          <w:rFonts w:hint="eastAsia" w:ascii="微软雅黑" w:hAnsi="微软雅黑" w:eastAsia="微软雅黑" w:cs="微软雅黑"/>
          <w:i w:val="0"/>
          <w:caps w:val="0"/>
          <w:color w:val="4D4D4D"/>
          <w:spacing w:val="0"/>
          <w:sz w:val="24"/>
          <w:szCs w:val="24"/>
          <w:bdr w:val="none" w:color="auto" w:sz="0" w:space="0"/>
          <w:shd w:val="clear" w:fill="FFFFFF"/>
        </w:rPr>
        <w:t>图层，引用时使用的是"</w:t>
      </w:r>
      <w:r>
        <w:rPr>
          <w:rFonts w:hint="eastAsia" w:ascii="微软雅黑" w:hAnsi="微软雅黑" w:eastAsia="微软雅黑" w:cs="微软雅黑"/>
          <w:i w:val="0"/>
          <w:caps w:val="0"/>
          <w:color w:val="F33B45"/>
          <w:spacing w:val="0"/>
          <w:sz w:val="24"/>
          <w:szCs w:val="24"/>
          <w:bdr w:val="none" w:color="auto" w:sz="0" w:space="0"/>
          <w:shd w:val="clear" w:fill="FFFFFF"/>
        </w:rPr>
        <w:t>beijing:streets</w:t>
      </w:r>
      <w:r>
        <w:rPr>
          <w:rFonts w:hint="eastAsia" w:ascii="微软雅黑" w:hAnsi="微软雅黑" w:eastAsia="微软雅黑" w:cs="微软雅黑"/>
          <w:i w:val="0"/>
          <w:caps w:val="0"/>
          <w:color w:val="4D4D4D"/>
          <w:spacing w:val="0"/>
          <w:sz w:val="24"/>
          <w:szCs w:val="24"/>
          <w:bdr w:val="none" w:color="auto" w:sz="0" w:space="0"/>
          <w:shd w:val="clear" w:fill="FFFFFF"/>
        </w:rPr>
        <w:t>"，这就可以与在另一个工作区中同样名为</w:t>
      </w:r>
      <w:r>
        <w:rPr>
          <w:rFonts w:hint="eastAsia" w:ascii="微软雅黑" w:hAnsi="微软雅黑" w:eastAsia="微软雅黑" w:cs="微软雅黑"/>
          <w:i w:val="0"/>
          <w:caps w:val="0"/>
          <w:color w:val="F33B45"/>
          <w:spacing w:val="0"/>
          <w:sz w:val="24"/>
          <w:szCs w:val="24"/>
          <w:bdr w:val="none" w:color="auto" w:sz="0" w:space="0"/>
          <w:shd w:val="clear" w:fill="FFFFFF"/>
        </w:rPr>
        <w:t>streets</w:t>
      </w:r>
      <w:r>
        <w:rPr>
          <w:rFonts w:hint="eastAsia" w:ascii="微软雅黑" w:hAnsi="微软雅黑" w:eastAsia="微软雅黑" w:cs="微软雅黑"/>
          <w:i w:val="0"/>
          <w:caps w:val="0"/>
          <w:color w:val="4D4D4D"/>
          <w:spacing w:val="0"/>
          <w:sz w:val="24"/>
          <w:szCs w:val="24"/>
          <w:bdr w:val="none" w:color="auto" w:sz="0" w:space="0"/>
          <w:shd w:val="clear" w:fill="FFFFFF"/>
        </w:rPr>
        <w:t>图层（</w:t>
      </w:r>
      <w:r>
        <w:rPr>
          <w:rFonts w:hint="eastAsia" w:ascii="微软雅黑" w:hAnsi="微软雅黑" w:eastAsia="微软雅黑" w:cs="微软雅黑"/>
          <w:i w:val="0"/>
          <w:caps w:val="0"/>
          <w:color w:val="F33B45"/>
          <w:spacing w:val="0"/>
          <w:sz w:val="24"/>
          <w:szCs w:val="24"/>
          <w:bdr w:val="none" w:color="auto" w:sz="0" w:space="0"/>
          <w:shd w:val="clear" w:fill="FFFFFF"/>
        </w:rPr>
        <w:t>dc:streets</w:t>
      </w:r>
      <w:r>
        <w:rPr>
          <w:rFonts w:hint="eastAsia" w:ascii="微软雅黑" w:hAnsi="微软雅黑" w:eastAsia="微软雅黑" w:cs="微软雅黑"/>
          <w:i w:val="0"/>
          <w:caps w:val="0"/>
          <w:color w:val="4D4D4D"/>
          <w:spacing w:val="0"/>
          <w:sz w:val="24"/>
          <w:szCs w:val="24"/>
          <w:bdr w:val="none" w:color="auto" w:sz="0" w:space="0"/>
          <w:shd w:val="clear" w:fill="FFFFFF"/>
        </w:rPr>
        <w:t>)避免冲突。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Style w:val="8"/>
          <w:rFonts w:hint="eastAsia" w:ascii="微软雅黑" w:hAnsi="微软雅黑" w:eastAsia="微软雅黑" w:cs="微软雅黑"/>
          <w:b/>
          <w:i w:val="0"/>
          <w:caps w:val="0"/>
          <w:color w:val="4D4D4D"/>
          <w:spacing w:val="0"/>
          <w:sz w:val="24"/>
          <w:szCs w:val="24"/>
          <w:bdr w:val="none" w:color="auto" w:sz="0" w:space="0"/>
          <w:shd w:val="clear" w:fill="FFFFFF"/>
        </w:rPr>
        <w:t> 数据存储</w:t>
      </w:r>
      <w:r>
        <w:rPr>
          <w:rFonts w:hint="eastAsia" w:ascii="微软雅黑" w:hAnsi="微软雅黑" w:eastAsia="微软雅黑" w:cs="微软雅黑"/>
          <w:i w:val="0"/>
          <w:caps w:val="0"/>
          <w:color w:val="4D4D4D"/>
          <w:spacing w:val="0"/>
          <w:sz w:val="24"/>
          <w:szCs w:val="24"/>
          <w:bdr w:val="none" w:color="auto" w:sz="0" w:space="0"/>
          <w:shd w:val="clear" w:fill="FFFFFF"/>
        </w:rPr>
        <w:t>是一实际的文件夹或数据集。在一个工作区中可以包含几个数据存储，因此在引用数据存储时必须在数据存储前加上工作区的名称。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在GeoServer的Web管理页面窗口的左边单击”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数据</w:t>
      </w:r>
      <w:r>
        <w:rPr>
          <w:rFonts w:hint="eastAsia" w:ascii="微软雅黑" w:hAnsi="微软雅黑" w:eastAsia="微软雅黑" w:cs="微软雅黑"/>
          <w:i w:val="0"/>
          <w:caps w:val="0"/>
          <w:color w:val="4D4D4D"/>
          <w:spacing w:val="0"/>
          <w:sz w:val="24"/>
          <w:szCs w:val="24"/>
          <w:bdr w:val="none" w:color="auto" w:sz="0" w:space="0"/>
          <w:shd w:val="clear" w:fill="FFFFFF"/>
        </w:rPr>
        <w:t>“中的”</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工作区</w:t>
      </w:r>
      <w:r>
        <w:rPr>
          <w:rFonts w:hint="eastAsia" w:ascii="微软雅黑" w:hAnsi="微软雅黑" w:eastAsia="微软雅黑" w:cs="微软雅黑"/>
          <w:i w:val="0"/>
          <w:caps w:val="0"/>
          <w:color w:val="4D4D4D"/>
          <w:spacing w:val="0"/>
          <w:sz w:val="24"/>
          <w:szCs w:val="24"/>
          <w:bdr w:val="none" w:color="auto" w:sz="0" w:space="0"/>
          <w:shd w:val="clear" w:fill="FFFFFF"/>
        </w:rPr>
        <w:t>“，在窗口列出了7个示例工作区与管理工作区的两个链接，分别是</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添加与删除工作区</w:t>
      </w:r>
      <w:r>
        <w:rPr>
          <w:rFonts w:hint="eastAsia" w:ascii="微软雅黑" w:hAnsi="微软雅黑" w:eastAsia="微软雅黑" w:cs="微软雅黑"/>
          <w:i w:val="0"/>
          <w:caps w:val="0"/>
          <w:color w:val="4D4D4D"/>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6115050" cy="379095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6115050" cy="37909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单击”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添加新的工作区</w:t>
      </w:r>
      <w:r>
        <w:rPr>
          <w:rFonts w:hint="eastAsia" w:ascii="微软雅黑" w:hAnsi="微软雅黑" w:eastAsia="微软雅黑" w:cs="微软雅黑"/>
          <w:i w:val="0"/>
          <w:caps w:val="0"/>
          <w:color w:val="4D4D4D"/>
          <w:spacing w:val="0"/>
          <w:sz w:val="24"/>
          <w:szCs w:val="24"/>
          <w:bdr w:val="none" w:color="auto" w:sz="0" w:space="0"/>
          <w:shd w:val="clear" w:fill="FFFFFF"/>
        </w:rPr>
        <w:t>“，进入新建工作区的界面，在这里需要输入工作区的名字和命名空间URI。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在Name文本框中输入"</w:t>
      </w:r>
      <w:r>
        <w:rPr>
          <w:rFonts w:hint="eastAsia" w:ascii="微软雅黑" w:hAnsi="微软雅黑" w:eastAsia="微软雅黑" w:cs="微软雅黑"/>
          <w:i w:val="0"/>
          <w:caps w:val="0"/>
          <w:color w:val="F33B45"/>
          <w:spacing w:val="0"/>
          <w:sz w:val="24"/>
          <w:szCs w:val="24"/>
          <w:bdr w:val="none" w:color="auto" w:sz="0" w:space="0"/>
          <w:shd w:val="clear" w:fill="FFFFFF"/>
        </w:rPr>
        <w:t>nyc</w:t>
      </w:r>
      <w:r>
        <w:rPr>
          <w:rFonts w:hint="eastAsia" w:ascii="微软雅黑" w:hAnsi="微软雅黑" w:eastAsia="微软雅黑" w:cs="微软雅黑"/>
          <w:i w:val="0"/>
          <w:caps w:val="0"/>
          <w:color w:val="4D4D4D"/>
          <w:spacing w:val="0"/>
          <w:sz w:val="24"/>
          <w:szCs w:val="24"/>
          <w:bdr w:val="none" w:color="auto" w:sz="0" w:space="0"/>
          <w:shd w:val="clear" w:fill="FFFFFF"/>
        </w:rPr>
        <w:t>"，在命名空间URI文本框中输入"</w:t>
      </w:r>
      <w:r>
        <w:rPr>
          <w:rFonts w:hint="eastAsia" w:ascii="微软雅黑" w:hAnsi="微软雅黑" w:eastAsia="微软雅黑" w:cs="微软雅黑"/>
          <w:i w:val="0"/>
          <w:caps w:val="0"/>
          <w:color w:val="F33B45"/>
          <w:spacing w:val="0"/>
          <w:sz w:val="24"/>
          <w:szCs w:val="24"/>
          <w:bdr w:val="none" w:color="auto" w:sz="0" w:space="0"/>
          <w:shd w:val="clear" w:fill="FFFFFF"/>
        </w:rPr>
        <w:t>http://localhost:8084/geoserver/nyc</w:t>
      </w:r>
      <w:r>
        <w:rPr>
          <w:rFonts w:hint="eastAsia" w:ascii="微软雅黑" w:hAnsi="微软雅黑" w:eastAsia="微软雅黑" w:cs="微软雅黑"/>
          <w:i w:val="0"/>
          <w:caps w:val="0"/>
          <w:color w:val="4D4D4D"/>
          <w:spacing w:val="0"/>
          <w:sz w:val="24"/>
          <w:szCs w:val="24"/>
          <w:bdr w:val="none" w:color="auto" w:sz="0" w:space="0"/>
          <w:shd w:val="clear" w:fill="FFFFFF"/>
        </w:rPr>
        <w:t>"，然后单击”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提交</w:t>
      </w:r>
      <w:r>
        <w:rPr>
          <w:rFonts w:hint="eastAsia" w:ascii="微软雅黑" w:hAnsi="微软雅黑" w:eastAsia="微软雅黑" w:cs="微软雅黑"/>
          <w:i w:val="0"/>
          <w:caps w:val="0"/>
          <w:color w:val="4D4D4D"/>
          <w:spacing w:val="0"/>
          <w:sz w:val="24"/>
          <w:szCs w:val="24"/>
          <w:bdr w:val="none" w:color="auto" w:sz="0" w:space="0"/>
          <w:shd w:val="clear" w:fill="FFFFFF"/>
        </w:rPr>
        <w:t>“按钮。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注意：工作区名称是描述项目的标识符，它不能超过十个字符或包含空格。命名空间URI（统一资源标识符）通常可以是与你的项目关联且添加了一个用于指示工作区的尾随标识符的URL，命名空间URI不需要解析为实际有效的Web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4600575" cy="2790825"/>
            <wp:effectExtent l="0" t="0" r="9525" b="952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4600575" cy="2790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3" w:name="t4"/>
      <w:bookmarkEnd w:id="3"/>
      <w:r>
        <w:rPr>
          <w:rStyle w:val="8"/>
          <w:rFonts w:hint="eastAsia" w:ascii="微软雅黑" w:hAnsi="微软雅黑" w:eastAsia="微软雅黑" w:cs="微软雅黑"/>
          <w:b/>
          <w:i w:val="0"/>
          <w:caps w:val="0"/>
          <w:color w:val="4F4F4F"/>
          <w:spacing w:val="0"/>
          <w:sz w:val="33"/>
          <w:szCs w:val="33"/>
          <w:bdr w:val="none" w:color="auto" w:sz="0" w:space="0"/>
          <w:shd w:val="clear" w:fill="FFFFFF"/>
        </w:rPr>
        <w:t>5.在工作区中加入新的数据存储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u w:val="single"/>
          <w:bdr w:val="none" w:color="auto" w:sz="0" w:space="0"/>
          <w:shd w:val="clear" w:fill="FFFFFF"/>
        </w:rPr>
        <w:t>数据存储维护着地图数据和文件系统中的文件夹的映射关系</w:t>
      </w:r>
      <w:r>
        <w:rPr>
          <w:rFonts w:hint="eastAsia" w:ascii="微软雅黑" w:hAnsi="微软雅黑" w:eastAsia="微软雅黑" w:cs="微软雅黑"/>
          <w:i w:val="0"/>
          <w:caps w:val="0"/>
          <w:color w:val="4D4D4D"/>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在GeoServer的Web管理页面窗口的左边单击”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数据</w:t>
      </w:r>
      <w:r>
        <w:rPr>
          <w:rFonts w:hint="eastAsia" w:ascii="微软雅黑" w:hAnsi="微软雅黑" w:eastAsia="微软雅黑" w:cs="微软雅黑"/>
          <w:i w:val="0"/>
          <w:caps w:val="0"/>
          <w:color w:val="4D4D4D"/>
          <w:spacing w:val="0"/>
          <w:sz w:val="24"/>
          <w:szCs w:val="24"/>
          <w:bdr w:val="none" w:color="auto" w:sz="0" w:space="0"/>
          <w:shd w:val="clear" w:fill="FFFFFF"/>
        </w:rPr>
        <w:t>“中的”</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数据存储</w:t>
      </w:r>
      <w:r>
        <w:rPr>
          <w:rFonts w:hint="eastAsia" w:ascii="微软雅黑" w:hAnsi="微软雅黑" w:eastAsia="微软雅黑" w:cs="微软雅黑"/>
          <w:i w:val="0"/>
          <w:caps w:val="0"/>
          <w:color w:val="4D4D4D"/>
          <w:spacing w:val="0"/>
          <w:sz w:val="24"/>
          <w:szCs w:val="24"/>
          <w:bdr w:val="none" w:color="auto" w:sz="0" w:space="0"/>
          <w:shd w:val="clear" w:fill="FFFFFF"/>
        </w:rPr>
        <w:t>“，在窗口列出了9个示例数据存储与管理数据存储的两个链接，分别是</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添加与删除数据存储</w:t>
      </w:r>
      <w:r>
        <w:rPr>
          <w:rFonts w:hint="eastAsia" w:ascii="微软雅黑" w:hAnsi="微软雅黑" w:eastAsia="微软雅黑" w:cs="微软雅黑"/>
          <w:i w:val="0"/>
          <w:caps w:val="0"/>
          <w:color w:val="4D4D4D"/>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点击”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添加新的数据存储</w:t>
      </w:r>
      <w:r>
        <w:rPr>
          <w:rFonts w:hint="eastAsia" w:ascii="微软雅黑" w:hAnsi="微软雅黑" w:eastAsia="微软雅黑" w:cs="微软雅黑"/>
          <w:i w:val="0"/>
          <w:caps w:val="0"/>
          <w:color w:val="4D4D4D"/>
          <w:spacing w:val="0"/>
          <w:sz w:val="24"/>
          <w:szCs w:val="24"/>
          <w:bdr w:val="none" w:color="auto" w:sz="0" w:space="0"/>
          <w:shd w:val="clear" w:fill="FFFFFF"/>
        </w:rPr>
        <w:t>“，进入新建数据源页面。在该窗口中需要确定数据源的类型。在GeoServer中，如果同时有栅格与矢量数据的话，则需要分别建立数据存储。在本实践中，我们使用的是矢量文件数据，因此选择"</w:t>
      </w:r>
      <w:r>
        <w:rPr>
          <w:rStyle w:val="8"/>
          <w:rFonts w:hint="eastAsia" w:ascii="微软雅黑" w:hAnsi="微软雅黑" w:eastAsia="微软雅黑" w:cs="微软雅黑"/>
          <w:b/>
          <w:i w:val="0"/>
          <w:caps w:val="0"/>
          <w:color w:val="4D4D4D"/>
          <w:spacing w:val="0"/>
          <w:sz w:val="24"/>
          <w:szCs w:val="24"/>
          <w:bdr w:val="none" w:color="auto" w:sz="0" w:space="0"/>
          <w:shd w:val="clear" w:fill="FFFFFF"/>
        </w:rPr>
        <w:t>Directory of spatial files(shapefiles)</w:t>
      </w:r>
      <w:r>
        <w:rPr>
          <w:rFonts w:hint="eastAsia" w:ascii="微软雅黑" w:hAnsi="微软雅黑" w:eastAsia="微软雅黑" w:cs="微软雅黑"/>
          <w:i w:val="0"/>
          <w:caps w:val="0"/>
          <w:color w:val="4D4D4D"/>
          <w:spacing w:val="0"/>
          <w:sz w:val="24"/>
          <w:szCs w:val="24"/>
          <w:bdr w:val="none" w:color="auto" w:sz="0" w:space="0"/>
          <w:shd w:val="clear" w:fill="FFFFFF"/>
        </w:rPr>
        <w:t>"，进入新建矢量数据源窗口。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8991600" cy="31623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8991600" cy="31623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8886825" cy="4714875"/>
            <wp:effectExtent l="0" t="0" r="9525"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8886825" cy="47148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按照下图所示设置各参数，将工作区设置为"</w:t>
      </w:r>
      <w:r>
        <w:rPr>
          <w:rFonts w:hint="eastAsia" w:ascii="微软雅黑" w:hAnsi="微软雅黑" w:eastAsia="微软雅黑" w:cs="微软雅黑"/>
          <w:i w:val="0"/>
          <w:caps w:val="0"/>
          <w:color w:val="F33B45"/>
          <w:spacing w:val="0"/>
          <w:sz w:val="24"/>
          <w:szCs w:val="24"/>
          <w:bdr w:val="none" w:color="auto" w:sz="0" w:space="0"/>
          <w:shd w:val="clear" w:fill="FFFFFF"/>
        </w:rPr>
        <w:t>nyc</w:t>
      </w:r>
      <w:r>
        <w:rPr>
          <w:rFonts w:hint="eastAsia" w:ascii="微软雅黑" w:hAnsi="微软雅黑" w:eastAsia="微软雅黑" w:cs="微软雅黑"/>
          <w:i w:val="0"/>
          <w:caps w:val="0"/>
          <w:color w:val="4D4D4D"/>
          <w:spacing w:val="0"/>
          <w:sz w:val="24"/>
          <w:szCs w:val="24"/>
          <w:bdr w:val="none" w:color="auto" w:sz="0" w:space="0"/>
          <w:shd w:val="clear" w:fill="FFFFFF"/>
        </w:rPr>
        <w:t>"，将数据源名称设置为"</w:t>
      </w:r>
      <w:r>
        <w:rPr>
          <w:rFonts w:hint="eastAsia" w:ascii="微软雅黑" w:hAnsi="微软雅黑" w:eastAsia="微软雅黑" w:cs="微软雅黑"/>
          <w:i w:val="0"/>
          <w:caps w:val="0"/>
          <w:color w:val="F33B45"/>
          <w:spacing w:val="0"/>
          <w:sz w:val="24"/>
          <w:szCs w:val="24"/>
          <w:bdr w:val="none" w:color="auto" w:sz="0" w:space="0"/>
          <w:shd w:val="clear" w:fill="FFFFFF"/>
        </w:rPr>
        <w:t>nyc_roads</w:t>
      </w:r>
      <w:r>
        <w:rPr>
          <w:rFonts w:hint="eastAsia" w:ascii="微软雅黑" w:hAnsi="微软雅黑" w:eastAsia="微软雅黑" w:cs="微软雅黑"/>
          <w:i w:val="0"/>
          <w:caps w:val="0"/>
          <w:color w:val="4D4D4D"/>
          <w:spacing w:val="0"/>
          <w:sz w:val="24"/>
          <w:szCs w:val="24"/>
          <w:bdr w:val="none" w:color="auto" w:sz="0" w:space="0"/>
          <w:shd w:val="clear" w:fill="FFFFFF"/>
        </w:rPr>
        <w:t>"，然后设置数据对应的文件夹。最后单击“</w:t>
      </w:r>
      <w:r>
        <w:rPr>
          <w:rFonts w:hint="eastAsia" w:ascii="微软雅黑" w:hAnsi="微软雅黑" w:eastAsia="微软雅黑" w:cs="微软雅黑"/>
          <w:i w:val="0"/>
          <w:caps w:val="0"/>
          <w:color w:val="F33B45"/>
          <w:spacing w:val="0"/>
          <w:sz w:val="24"/>
          <w:szCs w:val="24"/>
          <w:bdr w:val="none" w:color="auto" w:sz="0" w:space="0"/>
          <w:shd w:val="clear" w:fill="FFFFFF"/>
        </w:rPr>
        <w:t>保存</w:t>
      </w:r>
      <w:r>
        <w:rPr>
          <w:rFonts w:hint="eastAsia" w:ascii="微软雅黑" w:hAnsi="微软雅黑" w:eastAsia="微软雅黑" w:cs="微软雅黑"/>
          <w:i w:val="0"/>
          <w:caps w:val="0"/>
          <w:color w:val="4D4D4D"/>
          <w:spacing w:val="0"/>
          <w:sz w:val="24"/>
          <w:szCs w:val="24"/>
          <w:bdr w:val="none" w:color="auto" w:sz="0" w:space="0"/>
          <w:shd w:val="clear" w:fill="FFFFFF"/>
        </w:rPr>
        <w:t>”按钮。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19700" cy="4486275"/>
            <wp:effectExtent l="0" t="0" r="0"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5219700" cy="44862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要注意的是，即使在文件夹中同时还包含栅格数据，也不影响创建矢量数据源的数据存储。只是如果想使用栅格数据，那么则需要另外新建数据存储。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通过上面的设置之后，便可以指定需要发布为服务的矢量图层。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4" w:name="t5"/>
      <w:bookmarkEnd w:id="4"/>
      <w:r>
        <w:rPr>
          <w:rStyle w:val="8"/>
          <w:rFonts w:hint="eastAsia" w:ascii="微软雅黑" w:hAnsi="微软雅黑" w:eastAsia="微软雅黑" w:cs="微软雅黑"/>
          <w:b/>
          <w:i w:val="0"/>
          <w:caps w:val="0"/>
          <w:color w:val="4F4F4F"/>
          <w:spacing w:val="0"/>
          <w:sz w:val="33"/>
          <w:szCs w:val="33"/>
          <w:bdr w:val="none" w:color="auto" w:sz="0" w:space="0"/>
          <w:shd w:val="clear" w:fill="FFFFFF"/>
        </w:rPr>
        <w:t>6.发布图层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在新建矢量数据源页面中单击“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保存</w:t>
      </w:r>
      <w:r>
        <w:rPr>
          <w:rFonts w:hint="eastAsia" w:ascii="微软雅黑" w:hAnsi="微软雅黑" w:eastAsia="微软雅黑" w:cs="微软雅黑"/>
          <w:i w:val="0"/>
          <w:caps w:val="0"/>
          <w:color w:val="4D4D4D"/>
          <w:spacing w:val="0"/>
          <w:sz w:val="24"/>
          <w:szCs w:val="24"/>
          <w:bdr w:val="none" w:color="auto" w:sz="0" w:space="0"/>
          <w:shd w:val="clear" w:fill="FFFFFF"/>
        </w:rPr>
        <w:t>”按钮后，自动切换到新建图层页面。该页面列出了</w:t>
      </w:r>
      <w:r>
        <w:rPr>
          <w:rFonts w:hint="eastAsia" w:ascii="微软雅黑" w:hAnsi="微软雅黑" w:eastAsia="微软雅黑" w:cs="微软雅黑"/>
          <w:i w:val="0"/>
          <w:caps w:val="0"/>
          <w:color w:val="F33B45"/>
          <w:spacing w:val="0"/>
          <w:sz w:val="24"/>
          <w:szCs w:val="24"/>
          <w:bdr w:val="none" w:color="auto" w:sz="0" w:space="0"/>
          <w:shd w:val="clear" w:fill="FFFFFF"/>
        </w:rPr>
        <w:t>nyc_roads</w:t>
      </w:r>
      <w:r>
        <w:rPr>
          <w:rFonts w:hint="eastAsia" w:ascii="微软雅黑" w:hAnsi="微软雅黑" w:eastAsia="微软雅黑" w:cs="微软雅黑"/>
          <w:i w:val="0"/>
          <w:caps w:val="0"/>
          <w:color w:val="4D4D4D"/>
          <w:spacing w:val="0"/>
          <w:sz w:val="24"/>
          <w:szCs w:val="24"/>
          <w:bdr w:val="none" w:color="auto" w:sz="0" w:space="0"/>
          <w:shd w:val="clear" w:fill="FFFFFF"/>
        </w:rPr>
        <w:t>文件夹中所有的矢量文件。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或者，在GeoServer的Web管理页面窗口的左边单击“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数据</w:t>
      </w:r>
      <w:r>
        <w:rPr>
          <w:rFonts w:hint="eastAsia" w:ascii="微软雅黑" w:hAnsi="微软雅黑" w:eastAsia="微软雅黑" w:cs="微软雅黑"/>
          <w:i w:val="0"/>
          <w:caps w:val="0"/>
          <w:color w:val="4D4D4D"/>
          <w:spacing w:val="0"/>
          <w:sz w:val="24"/>
          <w:szCs w:val="24"/>
          <w:bdr w:val="none" w:color="auto" w:sz="0" w:space="0"/>
          <w:shd w:val="clear" w:fill="FFFFFF"/>
        </w:rPr>
        <w:t>”中的“</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图层</w:t>
      </w:r>
      <w:r>
        <w:rPr>
          <w:rFonts w:hint="eastAsia" w:ascii="微软雅黑" w:hAnsi="微软雅黑" w:eastAsia="微软雅黑" w:cs="微软雅黑"/>
          <w:i w:val="0"/>
          <w:caps w:val="0"/>
          <w:color w:val="4D4D4D"/>
          <w:spacing w:val="0"/>
          <w:sz w:val="24"/>
          <w:szCs w:val="24"/>
          <w:bdr w:val="none" w:color="auto" w:sz="0" w:space="0"/>
          <w:shd w:val="clear" w:fill="FFFFFF"/>
        </w:rPr>
        <w:t>”，在右边窗口列出了19个示例图层与管理图层的两个链接，分别是</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添加与删除资源</w:t>
      </w:r>
      <w:r>
        <w:rPr>
          <w:rFonts w:hint="eastAsia" w:ascii="微软雅黑" w:hAnsi="微软雅黑" w:eastAsia="微软雅黑" w:cs="微软雅黑"/>
          <w:i w:val="0"/>
          <w:caps w:val="0"/>
          <w:color w:val="4D4D4D"/>
          <w:spacing w:val="0"/>
          <w:sz w:val="24"/>
          <w:szCs w:val="24"/>
          <w:bdr w:val="none" w:color="auto" w:sz="0" w:space="0"/>
          <w:shd w:val="clear" w:fill="FFFFFF"/>
        </w:rPr>
        <w:t>。选择“</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添加新的资源</w:t>
      </w:r>
      <w:r>
        <w:rPr>
          <w:rFonts w:hint="eastAsia" w:ascii="微软雅黑" w:hAnsi="微软雅黑" w:eastAsia="微软雅黑" w:cs="微软雅黑"/>
          <w:i w:val="0"/>
          <w:caps w:val="0"/>
          <w:color w:val="4D4D4D"/>
          <w:spacing w:val="0"/>
          <w:sz w:val="24"/>
          <w:szCs w:val="24"/>
          <w:bdr w:val="none" w:color="auto" w:sz="0" w:space="0"/>
          <w:shd w:val="clear" w:fill="FFFFFF"/>
        </w:rPr>
        <w:t>”也同样进入新建图层页面。从下拉列表框中选择</w:t>
      </w:r>
      <w:r>
        <w:rPr>
          <w:rFonts w:hint="eastAsia" w:ascii="微软雅黑" w:hAnsi="微软雅黑" w:eastAsia="微软雅黑" w:cs="微软雅黑"/>
          <w:i w:val="0"/>
          <w:caps w:val="0"/>
          <w:color w:val="F33B45"/>
          <w:spacing w:val="0"/>
          <w:sz w:val="24"/>
          <w:szCs w:val="24"/>
          <w:bdr w:val="none" w:color="auto" w:sz="0" w:space="0"/>
          <w:shd w:val="clear" w:fill="FFFFFF"/>
        </w:rPr>
        <w:t>nyc:nyc_roads</w:t>
      </w:r>
      <w:r>
        <w:rPr>
          <w:rFonts w:hint="eastAsia" w:ascii="微软雅黑" w:hAnsi="微软雅黑" w:eastAsia="微软雅黑" w:cs="微软雅黑"/>
          <w:i w:val="0"/>
          <w:caps w:val="0"/>
          <w:color w:val="4D4D4D"/>
          <w:spacing w:val="0"/>
          <w:sz w:val="24"/>
          <w:szCs w:val="24"/>
          <w:bdr w:val="none" w:color="auto" w:sz="0" w:space="0"/>
          <w:shd w:val="clear" w:fill="FFFFFF"/>
        </w:rPr>
        <w:t>，表示从该数据存储中选择图层。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7848600" cy="2047875"/>
            <wp:effectExtent l="0" t="0" r="0" b="952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7848600" cy="20478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找到</w:t>
      </w:r>
      <w:r>
        <w:rPr>
          <w:rFonts w:hint="eastAsia" w:ascii="微软雅黑" w:hAnsi="微软雅黑" w:eastAsia="微软雅黑" w:cs="微软雅黑"/>
          <w:i w:val="0"/>
          <w:caps w:val="0"/>
          <w:color w:val="F33B45"/>
          <w:spacing w:val="0"/>
          <w:sz w:val="24"/>
          <w:szCs w:val="24"/>
          <w:bdr w:val="none" w:color="auto" w:sz="0" w:space="0"/>
          <w:shd w:val="clear" w:fill="FFFFFF"/>
        </w:rPr>
        <w:t>nyc_roads</w:t>
      </w:r>
      <w:r>
        <w:rPr>
          <w:rFonts w:hint="eastAsia" w:ascii="微软雅黑" w:hAnsi="微软雅黑" w:eastAsia="微软雅黑" w:cs="微软雅黑"/>
          <w:i w:val="0"/>
          <w:caps w:val="0"/>
          <w:color w:val="4D4D4D"/>
          <w:spacing w:val="0"/>
          <w:sz w:val="24"/>
          <w:szCs w:val="24"/>
          <w:bdr w:val="none" w:color="auto" w:sz="0" w:space="0"/>
          <w:shd w:val="clear" w:fill="FFFFFF"/>
        </w:rPr>
        <w:t>图层，然后选择“</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发布</w:t>
      </w:r>
      <w:r>
        <w:rPr>
          <w:rFonts w:hint="eastAsia" w:ascii="微软雅黑" w:hAnsi="微软雅黑" w:eastAsia="微软雅黑" w:cs="微软雅黑"/>
          <w:i w:val="0"/>
          <w:caps w:val="0"/>
          <w:color w:val="4D4D4D"/>
          <w:spacing w:val="0"/>
          <w:sz w:val="24"/>
          <w:szCs w:val="24"/>
          <w:bdr w:val="none" w:color="auto" w:sz="0" w:space="0"/>
          <w:shd w:val="clear" w:fill="FFFFFF"/>
        </w:rPr>
        <w:t>”链接，进入编辑图层页面。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在该页面中包含了许多发布图层的选项。在数据选项卡中定位到“</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坐标参照系统</w:t>
      </w:r>
      <w:r>
        <w:rPr>
          <w:rFonts w:hint="eastAsia" w:ascii="微软雅黑" w:hAnsi="微软雅黑" w:eastAsia="微软雅黑" w:cs="微软雅黑"/>
          <w:i w:val="0"/>
          <w:caps w:val="0"/>
          <w:color w:val="4D4D4D"/>
          <w:spacing w:val="0"/>
          <w:sz w:val="24"/>
          <w:szCs w:val="24"/>
          <w:bdr w:val="none" w:color="auto" w:sz="0" w:space="0"/>
          <w:shd w:val="clear" w:fill="FFFFFF"/>
        </w:rPr>
        <w:t>”部分，首先在“</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定义SRS</w:t>
      </w:r>
      <w:r>
        <w:rPr>
          <w:rFonts w:hint="eastAsia" w:ascii="微软雅黑" w:hAnsi="微软雅黑" w:eastAsia="微软雅黑" w:cs="微软雅黑"/>
          <w:i w:val="0"/>
          <w:caps w:val="0"/>
          <w:color w:val="4D4D4D"/>
          <w:spacing w:val="0"/>
          <w:sz w:val="24"/>
          <w:szCs w:val="24"/>
          <w:bdr w:val="none" w:color="auto" w:sz="0" w:space="0"/>
          <w:shd w:val="clear" w:fill="FFFFFF"/>
        </w:rPr>
        <w:t>”文本框中输入“</w:t>
      </w:r>
      <w:r>
        <w:rPr>
          <w:rFonts w:hint="eastAsia" w:ascii="微软雅黑" w:hAnsi="微软雅黑" w:eastAsia="微软雅黑" w:cs="微软雅黑"/>
          <w:i w:val="0"/>
          <w:caps w:val="0"/>
          <w:color w:val="F33B45"/>
          <w:spacing w:val="0"/>
          <w:sz w:val="24"/>
          <w:szCs w:val="24"/>
          <w:bdr w:val="none" w:color="auto" w:sz="0" w:space="0"/>
          <w:shd w:val="clear" w:fill="FFFFFF"/>
        </w:rPr>
        <w:t>EPSG:2908</w:t>
      </w:r>
      <w:r>
        <w:rPr>
          <w:rFonts w:hint="eastAsia" w:ascii="微软雅黑" w:hAnsi="微软雅黑" w:eastAsia="微软雅黑" w:cs="微软雅黑"/>
          <w:i w:val="0"/>
          <w:caps w:val="0"/>
          <w:color w:val="4D4D4D"/>
          <w:spacing w:val="0"/>
          <w:sz w:val="24"/>
          <w:szCs w:val="24"/>
          <w:bdr w:val="none" w:color="auto" w:sz="0" w:space="0"/>
          <w:shd w:val="clear" w:fill="FFFFFF"/>
        </w:rPr>
        <w:t>”，并将“</w:t>
      </w:r>
      <w:r>
        <w:rPr>
          <w:rStyle w:val="8"/>
          <w:rFonts w:hint="eastAsia" w:ascii="微软雅黑" w:hAnsi="微软雅黑" w:eastAsia="微软雅黑" w:cs="微软雅黑"/>
          <w:b/>
          <w:i w:val="0"/>
          <w:caps w:val="0"/>
          <w:color w:val="4D4D4D"/>
          <w:spacing w:val="0"/>
          <w:sz w:val="24"/>
          <w:szCs w:val="24"/>
          <w:bdr w:val="none" w:color="auto" w:sz="0" w:space="0"/>
          <w:shd w:val="clear" w:fill="FFFFFF"/>
        </w:rPr>
        <w:t>SRS处理</w:t>
      </w:r>
      <w:r>
        <w:rPr>
          <w:rFonts w:hint="eastAsia" w:ascii="微软雅黑" w:hAnsi="微软雅黑" w:eastAsia="微软雅黑" w:cs="微软雅黑"/>
          <w:i w:val="0"/>
          <w:caps w:val="0"/>
          <w:color w:val="4D4D4D"/>
          <w:spacing w:val="0"/>
          <w:sz w:val="24"/>
          <w:szCs w:val="24"/>
          <w:bdr w:val="none" w:color="auto" w:sz="0" w:space="0"/>
          <w:shd w:val="clear" w:fill="FFFFFF"/>
        </w:rPr>
        <w:t>”设置为“</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强制声明</w:t>
      </w:r>
      <w:r>
        <w:rPr>
          <w:rFonts w:hint="eastAsia" w:ascii="微软雅黑" w:hAnsi="微软雅黑" w:eastAsia="微软雅黑" w:cs="微软雅黑"/>
          <w:i w:val="0"/>
          <w:caps w:val="0"/>
          <w:color w:val="4D4D4D"/>
          <w:spacing w:val="0"/>
          <w:sz w:val="24"/>
          <w:szCs w:val="24"/>
          <w:bdr w:val="none" w:color="auto" w:sz="0" w:space="0"/>
          <w:shd w:val="clear" w:fill="FFFFFF"/>
        </w:rPr>
        <w:t>”。然后通过单击“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从数据中计算</w:t>
      </w:r>
      <w:r>
        <w:rPr>
          <w:rFonts w:hint="eastAsia" w:ascii="微软雅黑" w:hAnsi="微软雅黑" w:eastAsia="微软雅黑" w:cs="微软雅黑"/>
          <w:i w:val="0"/>
          <w:caps w:val="0"/>
          <w:color w:val="4D4D4D"/>
          <w:spacing w:val="0"/>
          <w:sz w:val="24"/>
          <w:szCs w:val="24"/>
          <w:bdr w:val="none" w:color="auto" w:sz="0" w:space="0"/>
          <w:shd w:val="clear" w:fill="FFFFFF"/>
        </w:rPr>
        <w:t>”与“</w:t>
      </w:r>
      <w:r>
        <w:rPr>
          <w:rStyle w:val="8"/>
          <w:rFonts w:hint="eastAsia" w:ascii="微软雅黑" w:hAnsi="微软雅黑" w:eastAsia="微软雅黑" w:cs="微软雅黑"/>
          <w:b/>
          <w:i w:val="0"/>
          <w:caps w:val="0"/>
          <w:color w:val="4D4D4D"/>
          <w:spacing w:val="0"/>
          <w:sz w:val="24"/>
          <w:szCs w:val="24"/>
          <w:bdr w:val="none" w:color="auto" w:sz="0" w:space="0"/>
          <w:shd w:val="clear" w:fill="FFFFFF"/>
        </w:rPr>
        <w:t>Compute from native bounds</w:t>
      </w:r>
      <w:r>
        <w:rPr>
          <w:rFonts w:hint="eastAsia" w:ascii="微软雅黑" w:hAnsi="微软雅黑" w:eastAsia="微软雅黑" w:cs="微软雅黑"/>
          <w:i w:val="0"/>
          <w:caps w:val="0"/>
          <w:color w:val="4D4D4D"/>
          <w:spacing w:val="0"/>
          <w:sz w:val="24"/>
          <w:szCs w:val="24"/>
          <w:bdr w:val="none" w:color="auto" w:sz="0" w:space="0"/>
          <w:shd w:val="clear" w:fill="FFFFFF"/>
        </w:rPr>
        <w:t>"计算并自动填充边框坐标，如下图所示：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610225" cy="3362325"/>
            <wp:effectExtent l="0" t="0" r="9525" b="9525"/>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5610225" cy="33623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最后在页面底部选择”</w:t>
      </w:r>
      <w:r>
        <w:rPr>
          <w:rStyle w:val="8"/>
          <w:rFonts w:hint="eastAsia" w:ascii="微软雅黑" w:hAnsi="微软雅黑" w:eastAsia="微软雅黑" w:cs="微软雅黑"/>
          <w:b/>
          <w:i w:val="0"/>
          <w:caps w:val="0"/>
          <w:color w:val="4D4D4D"/>
          <w:spacing w:val="0"/>
          <w:sz w:val="24"/>
          <w:szCs w:val="24"/>
          <w:bdr w:val="none" w:color="auto" w:sz="0" w:space="0"/>
          <w:shd w:val="clear" w:fill="FFFFFF"/>
        </w:rPr>
        <w:t>保存</w:t>
      </w:r>
      <w:r>
        <w:rPr>
          <w:rFonts w:hint="eastAsia" w:ascii="微软雅黑" w:hAnsi="微软雅黑" w:eastAsia="微软雅黑" w:cs="微软雅黑"/>
          <w:i w:val="0"/>
          <w:caps w:val="0"/>
          <w:color w:val="4D4D4D"/>
          <w:spacing w:val="0"/>
          <w:sz w:val="24"/>
          <w:szCs w:val="24"/>
          <w:bdr w:val="none" w:color="auto" w:sz="0" w:space="0"/>
          <w:shd w:val="clear" w:fill="FFFFFF"/>
        </w:rPr>
        <w:t>“，进入到图层列表页面。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注意在该步骤中，如果选择了"</w:t>
      </w:r>
      <w:r>
        <w:rPr>
          <w:rStyle w:val="8"/>
          <w:rFonts w:hint="eastAsia" w:ascii="微软雅黑" w:hAnsi="微软雅黑" w:eastAsia="微软雅黑" w:cs="微软雅黑"/>
          <w:b/>
          <w:i w:val="0"/>
          <w:caps w:val="0"/>
          <w:color w:val="4D4D4D"/>
          <w:spacing w:val="0"/>
          <w:sz w:val="24"/>
          <w:szCs w:val="24"/>
          <w:bdr w:val="none" w:color="auto" w:sz="0" w:space="0"/>
          <w:shd w:val="clear" w:fill="FFFFFF"/>
        </w:rPr>
        <w:t>Compute from native bounds</w:t>
      </w:r>
      <w:r>
        <w:rPr>
          <w:rFonts w:hint="eastAsia" w:ascii="微软雅黑" w:hAnsi="微软雅黑" w:eastAsia="微软雅黑" w:cs="微软雅黑"/>
          <w:i w:val="0"/>
          <w:caps w:val="0"/>
          <w:color w:val="4D4D4D"/>
          <w:spacing w:val="0"/>
          <w:sz w:val="24"/>
          <w:szCs w:val="24"/>
          <w:bdr w:val="none" w:color="auto" w:sz="0" w:space="0"/>
          <w:shd w:val="clear" w:fill="FFFFFF"/>
        </w:rPr>
        <w:t>"之后并没有计算出经纬度表示的边框，那么可能是GeoServer没能正确解析”</w:t>
      </w:r>
      <w:r>
        <w:rPr>
          <w:rStyle w:val="8"/>
          <w:rFonts w:hint="eastAsia" w:ascii="微软雅黑" w:hAnsi="微软雅黑" w:eastAsia="微软雅黑" w:cs="微软雅黑"/>
          <w:b/>
          <w:i w:val="0"/>
          <w:caps w:val="0"/>
          <w:color w:val="4D4D4D"/>
          <w:spacing w:val="0"/>
          <w:sz w:val="24"/>
          <w:szCs w:val="24"/>
          <w:bdr w:val="none" w:color="auto" w:sz="0" w:space="0"/>
          <w:shd w:val="clear" w:fill="FFFFFF"/>
        </w:rPr>
        <w:t>定义SRS</w:t>
      </w:r>
      <w:r>
        <w:rPr>
          <w:rFonts w:hint="eastAsia" w:ascii="微软雅黑" w:hAnsi="微软雅黑" w:eastAsia="微软雅黑" w:cs="微软雅黑"/>
          <w:i w:val="0"/>
          <w:caps w:val="0"/>
          <w:color w:val="4D4D4D"/>
          <w:spacing w:val="0"/>
          <w:sz w:val="24"/>
          <w:szCs w:val="24"/>
          <w:bdr w:val="none" w:color="auto" w:sz="0" w:space="0"/>
          <w:shd w:val="clear" w:fill="FFFFFF"/>
        </w:rPr>
        <w:t>“文本框中输入的坐标参照系统。这时需要单击”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查找</w:t>
      </w:r>
      <w:r>
        <w:rPr>
          <w:rFonts w:hint="eastAsia" w:ascii="微软雅黑" w:hAnsi="微软雅黑" w:eastAsia="微软雅黑" w:cs="微软雅黑"/>
          <w:i w:val="0"/>
          <w:caps w:val="0"/>
          <w:color w:val="4D4D4D"/>
          <w:spacing w:val="0"/>
          <w:sz w:val="24"/>
          <w:szCs w:val="24"/>
          <w:bdr w:val="none" w:color="auto" w:sz="0" w:space="0"/>
          <w:shd w:val="clear" w:fill="FFFFFF"/>
        </w:rPr>
        <w:t>“按钮，然后选择</w:t>
      </w:r>
      <w:r>
        <w:rPr>
          <w:rFonts w:hint="eastAsia" w:ascii="微软雅黑" w:hAnsi="微软雅黑" w:eastAsia="微软雅黑" w:cs="微软雅黑"/>
          <w:i w:val="0"/>
          <w:caps w:val="0"/>
          <w:color w:val="F33B45"/>
          <w:spacing w:val="0"/>
          <w:sz w:val="24"/>
          <w:szCs w:val="24"/>
          <w:bdr w:val="none" w:color="auto" w:sz="0" w:space="0"/>
          <w:shd w:val="clear" w:fill="FFFFFF"/>
        </w:rPr>
        <w:t>EPSG:2908</w:t>
      </w:r>
      <w:r>
        <w:rPr>
          <w:rFonts w:hint="eastAsia" w:ascii="微软雅黑" w:hAnsi="微软雅黑" w:eastAsia="微软雅黑" w:cs="微软雅黑"/>
          <w:i w:val="0"/>
          <w:caps w:val="0"/>
          <w:color w:val="4D4D4D"/>
          <w:spacing w:val="0"/>
          <w:sz w:val="24"/>
          <w:szCs w:val="24"/>
          <w:bdr w:val="none" w:color="auto" w:sz="0" w:space="0"/>
          <w:shd w:val="clear" w:fill="FFFFFF"/>
        </w:rPr>
        <w:t>.最后再重新选择计算。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5" w:name="t6"/>
      <w:bookmarkEnd w:id="5"/>
      <w:r>
        <w:rPr>
          <w:rStyle w:val="8"/>
          <w:rFonts w:hint="eastAsia" w:ascii="微软雅黑" w:hAnsi="微软雅黑" w:eastAsia="微软雅黑" w:cs="微软雅黑"/>
          <w:b/>
          <w:i w:val="0"/>
          <w:caps w:val="0"/>
          <w:color w:val="4F4F4F"/>
          <w:spacing w:val="0"/>
          <w:sz w:val="33"/>
          <w:szCs w:val="33"/>
          <w:bdr w:val="none" w:color="auto" w:sz="0" w:space="0"/>
          <w:shd w:val="clear" w:fill="FFFFFF"/>
        </w:rPr>
        <w:t>7.预览图层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在GeoServer的Web管理页面窗口的左边单击”</w:t>
      </w:r>
      <w:r>
        <w:rPr>
          <w:rStyle w:val="8"/>
          <w:rFonts w:hint="eastAsia" w:ascii="微软雅黑" w:hAnsi="微软雅黑" w:eastAsia="微软雅黑" w:cs="微软雅黑"/>
          <w:b/>
          <w:i w:val="0"/>
          <w:caps w:val="0"/>
          <w:color w:val="4D4D4D"/>
          <w:spacing w:val="0"/>
          <w:sz w:val="24"/>
          <w:szCs w:val="24"/>
          <w:bdr w:val="none" w:color="auto" w:sz="0" w:space="0"/>
          <w:shd w:val="clear" w:fill="FFFFFF"/>
        </w:rPr>
        <w:t>数据</w:t>
      </w:r>
      <w:r>
        <w:rPr>
          <w:rFonts w:hint="eastAsia" w:ascii="微软雅黑" w:hAnsi="微软雅黑" w:eastAsia="微软雅黑" w:cs="微软雅黑"/>
          <w:i w:val="0"/>
          <w:caps w:val="0"/>
          <w:color w:val="4D4D4D"/>
          <w:spacing w:val="0"/>
          <w:sz w:val="24"/>
          <w:szCs w:val="24"/>
          <w:bdr w:val="none" w:color="auto" w:sz="0" w:space="0"/>
          <w:shd w:val="clear" w:fill="FFFFFF"/>
        </w:rPr>
        <w:t>“中的"</w:t>
      </w:r>
      <w:r>
        <w:rPr>
          <w:rStyle w:val="8"/>
          <w:rFonts w:hint="eastAsia" w:ascii="微软雅黑" w:hAnsi="微软雅黑" w:eastAsia="微软雅黑" w:cs="微软雅黑"/>
          <w:b/>
          <w:i w:val="0"/>
          <w:caps w:val="0"/>
          <w:color w:val="4D4D4D"/>
          <w:spacing w:val="0"/>
          <w:sz w:val="24"/>
          <w:szCs w:val="24"/>
          <w:bdr w:val="none" w:color="auto" w:sz="0" w:space="0"/>
          <w:shd w:val="clear" w:fill="FFFFFF"/>
        </w:rPr>
        <w:t>Layer Preview</w:t>
      </w:r>
      <w:r>
        <w:rPr>
          <w:rFonts w:hint="eastAsia" w:ascii="微软雅黑" w:hAnsi="微软雅黑" w:eastAsia="微软雅黑" w:cs="微软雅黑"/>
          <w:i w:val="0"/>
          <w:caps w:val="0"/>
          <w:color w:val="4D4D4D"/>
          <w:spacing w:val="0"/>
          <w:sz w:val="24"/>
          <w:szCs w:val="24"/>
          <w:bdr w:val="none" w:color="auto" w:sz="0" w:space="0"/>
          <w:shd w:val="clear" w:fill="FFFFFF"/>
        </w:rPr>
        <w:t>"，在右边窗口列出了发布为服务的图层与图层组。定位到</w:t>
      </w:r>
      <w:r>
        <w:rPr>
          <w:rFonts w:hint="eastAsia" w:ascii="微软雅黑" w:hAnsi="微软雅黑" w:eastAsia="微软雅黑" w:cs="微软雅黑"/>
          <w:i w:val="0"/>
          <w:caps w:val="0"/>
          <w:color w:val="F33B45"/>
          <w:spacing w:val="0"/>
          <w:sz w:val="24"/>
          <w:szCs w:val="24"/>
          <w:bdr w:val="none" w:color="auto" w:sz="0" w:space="0"/>
          <w:shd w:val="clear" w:fill="FFFFFF"/>
        </w:rPr>
        <w:t>nyc:nyc_roads</w:t>
      </w:r>
      <w:r>
        <w:rPr>
          <w:rFonts w:hint="eastAsia" w:ascii="微软雅黑" w:hAnsi="微软雅黑" w:eastAsia="微软雅黑" w:cs="微软雅黑"/>
          <w:i w:val="0"/>
          <w:caps w:val="0"/>
          <w:color w:val="4D4D4D"/>
          <w:spacing w:val="0"/>
          <w:sz w:val="24"/>
          <w:szCs w:val="24"/>
          <w:bdr w:val="none" w:color="auto" w:sz="0" w:space="0"/>
          <w:shd w:val="clear" w:fill="FFFFFF"/>
        </w:rPr>
        <w:t>图层，然后选择OpenLayers，将会弹出一个新的窗口，在该窗口中使用OpenLayers访问该图层的WMS服务。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3343275" cy="5267325"/>
            <wp:effectExtent l="0" t="0" r="9525"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3343275" cy="526732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74630"/>
    <w:rsid w:val="144F4C7C"/>
    <w:rsid w:val="214141E7"/>
    <w:rsid w:val="277541A3"/>
    <w:rsid w:val="2921213D"/>
    <w:rsid w:val="29994B77"/>
    <w:rsid w:val="51390E31"/>
    <w:rsid w:val="56B41429"/>
    <w:rsid w:val="593E536C"/>
    <w:rsid w:val="6888587A"/>
    <w:rsid w:val="6D2B3124"/>
    <w:rsid w:val="775965C7"/>
    <w:rsid w:val="7DED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keepNext/>
      <w:keepLines/>
      <w:spacing w:before="150" w:beforeLines="150" w:beforeAutospacing="0" w:afterLines="0" w:afterAutospacing="0" w:line="360" w:lineRule="auto"/>
      <w:ind w:firstLine="0" w:firstLineChars="0"/>
      <w:outlineLvl w:val="1"/>
    </w:pPr>
    <w:rPr>
      <w:rFonts w:ascii="Arial" w:hAnsi="Arial" w:eastAsia="黑体" w:cstheme="minorBidi"/>
      <w:sz w:val="28"/>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2019-12-19T05:19:00Z</dcterms:created>
  <dc:creator>Jane</dc:creator>
  <cp:lastModifiedBy>不够</cp:lastModifiedBy>
  <dcterms:modified xsi:type="dcterms:W3CDTF">2020-04-16T08:58:27Z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