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proofErr w:type="gramStart"/>
      <w:r w:rsidRPr="00CF4750">
        <w:rPr>
          <w:b/>
          <w:bCs/>
        </w:rPr>
        <w:t>d’un</w:t>
      </w:r>
      <w:proofErr w:type="gramEnd"/>
      <w:r w:rsidRPr="00CF4750">
        <w:rPr>
          <w:b/>
          <w:bCs/>
        </w:rPr>
        <w:t xml:space="preserve">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proofErr w:type="spellStart"/>
      <w:r w:rsidR="00E60144" w:rsidRPr="00CF4750">
        <w:t>Bourret</w:t>
      </w:r>
      <w:proofErr w:type="spellEnd"/>
      <w:r w:rsidR="00E60144" w:rsidRPr="00CF4750">
        <w:t xml:space="preserve">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5F70A6A4" w14:textId="4DEC0EDF" w:rsidR="00497543" w:rsidRPr="00497543" w:rsidRDefault="009B1828" w:rsidP="00497543">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134172829"/>
        <w:docPartObj>
          <w:docPartGallery w:val="Table of Contents"/>
          <w:docPartUnique/>
        </w:docPartObj>
      </w:sdtPr>
      <w:sdtEndPr>
        <w:rPr>
          <w:b/>
          <w:noProof/>
        </w:rPr>
      </w:sdtEndPr>
      <w:sdtContent>
        <w:p w14:paraId="329F3572" w14:textId="56322E9E" w:rsidR="00D274A3" w:rsidRDefault="00D274A3">
          <w:pPr>
            <w:pStyle w:val="En-ttedetabledesmatires"/>
          </w:pPr>
          <w:r>
            <w:rPr>
              <w:lang w:val="fr-FR"/>
            </w:rPr>
            <w:t>Table des matières</w:t>
          </w:r>
        </w:p>
        <w:p w14:paraId="2E8B6A30" w14:textId="0A8800D3" w:rsidR="008E71D5" w:rsidRDefault="00D274A3">
          <w:pPr>
            <w:pStyle w:val="TM1"/>
            <w:tabs>
              <w:tab w:val="right" w:leader="dot" w:pos="8630"/>
            </w:tabs>
            <w:rPr>
              <w:rFonts w:eastAsiaTheme="minorEastAsia" w:cstheme="minorBidi"/>
              <w:b w:val="0"/>
              <w:bCs w:val="0"/>
              <w:i w:val="0"/>
              <w:iCs w:val="0"/>
              <w:noProof/>
              <w:sz w:val="22"/>
              <w:szCs w:val="22"/>
              <w:lang w:val="fr-CA" w:eastAsia="fr-CA"/>
            </w:rPr>
          </w:pPr>
          <w:r>
            <w:rPr>
              <w:b w:val="0"/>
              <w:bCs w:val="0"/>
            </w:rPr>
            <w:fldChar w:fldCharType="begin"/>
          </w:r>
          <w:r>
            <w:instrText>TOC \o "1-3" \h \z \u</w:instrText>
          </w:r>
          <w:r>
            <w:rPr>
              <w:b w:val="0"/>
              <w:bCs w:val="0"/>
            </w:rPr>
            <w:fldChar w:fldCharType="separate"/>
          </w:r>
          <w:hyperlink w:anchor="_Toc88607659" w:history="1">
            <w:r w:rsidR="008E71D5" w:rsidRPr="00B521D7">
              <w:rPr>
                <w:rStyle w:val="Lienhypertexte"/>
                <w:rFonts w:cs="Times New Roman"/>
                <w:noProof/>
              </w:rPr>
              <w:t>Faits saillants</w:t>
            </w:r>
            <w:r w:rsidR="008E71D5">
              <w:rPr>
                <w:noProof/>
                <w:webHidden/>
              </w:rPr>
              <w:tab/>
            </w:r>
            <w:r w:rsidR="008E71D5">
              <w:rPr>
                <w:noProof/>
                <w:webHidden/>
              </w:rPr>
              <w:fldChar w:fldCharType="begin"/>
            </w:r>
            <w:r w:rsidR="008E71D5">
              <w:rPr>
                <w:noProof/>
                <w:webHidden/>
              </w:rPr>
              <w:instrText xml:space="preserve"> PAGEREF _Toc88607659 \h </w:instrText>
            </w:r>
            <w:r w:rsidR="008E71D5">
              <w:rPr>
                <w:noProof/>
                <w:webHidden/>
              </w:rPr>
            </w:r>
            <w:r w:rsidR="008E71D5">
              <w:rPr>
                <w:noProof/>
                <w:webHidden/>
              </w:rPr>
              <w:fldChar w:fldCharType="separate"/>
            </w:r>
            <w:r w:rsidR="008E71D5">
              <w:rPr>
                <w:noProof/>
                <w:webHidden/>
              </w:rPr>
              <w:t>iii</w:t>
            </w:r>
            <w:r w:rsidR="008E71D5">
              <w:rPr>
                <w:noProof/>
                <w:webHidden/>
              </w:rPr>
              <w:fldChar w:fldCharType="end"/>
            </w:r>
          </w:hyperlink>
        </w:p>
        <w:p w14:paraId="35757FB7" w14:textId="6FFCA622"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0" w:history="1">
            <w:r w:rsidR="008E71D5" w:rsidRPr="00B521D7">
              <w:rPr>
                <w:rStyle w:val="Lienhypertexte"/>
                <w:noProof/>
              </w:rPr>
              <w:t>Introduction</w:t>
            </w:r>
            <w:r w:rsidR="008E71D5">
              <w:rPr>
                <w:noProof/>
                <w:webHidden/>
              </w:rPr>
              <w:tab/>
            </w:r>
            <w:r w:rsidR="008E71D5">
              <w:rPr>
                <w:noProof/>
                <w:webHidden/>
              </w:rPr>
              <w:fldChar w:fldCharType="begin"/>
            </w:r>
            <w:r w:rsidR="008E71D5">
              <w:rPr>
                <w:noProof/>
                <w:webHidden/>
              </w:rPr>
              <w:instrText xml:space="preserve"> PAGEREF _Toc88607660 \h </w:instrText>
            </w:r>
            <w:r w:rsidR="008E71D5">
              <w:rPr>
                <w:noProof/>
                <w:webHidden/>
              </w:rPr>
            </w:r>
            <w:r w:rsidR="008E71D5">
              <w:rPr>
                <w:noProof/>
                <w:webHidden/>
              </w:rPr>
              <w:fldChar w:fldCharType="separate"/>
            </w:r>
            <w:r w:rsidR="008E71D5">
              <w:rPr>
                <w:noProof/>
                <w:webHidden/>
              </w:rPr>
              <w:t>5</w:t>
            </w:r>
            <w:r w:rsidR="008E71D5">
              <w:rPr>
                <w:noProof/>
                <w:webHidden/>
              </w:rPr>
              <w:fldChar w:fldCharType="end"/>
            </w:r>
          </w:hyperlink>
        </w:p>
        <w:p w14:paraId="77B165DF" w14:textId="5A468622"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1" w:history="1">
            <w:r w:rsidR="008E71D5" w:rsidRPr="00B521D7">
              <w:rPr>
                <w:rStyle w:val="Lienhypertexte"/>
                <w:noProof/>
              </w:rPr>
              <w:t>Section 1 – Calibration du modèle de calcul de valeur actualisée de rente</w:t>
            </w:r>
            <w:r w:rsidR="008E71D5">
              <w:rPr>
                <w:noProof/>
                <w:webHidden/>
              </w:rPr>
              <w:tab/>
            </w:r>
            <w:r w:rsidR="008E71D5">
              <w:rPr>
                <w:noProof/>
                <w:webHidden/>
              </w:rPr>
              <w:fldChar w:fldCharType="begin"/>
            </w:r>
            <w:r w:rsidR="008E71D5">
              <w:rPr>
                <w:noProof/>
                <w:webHidden/>
              </w:rPr>
              <w:instrText xml:space="preserve"> PAGEREF _Toc88607661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6B9E0668" w14:textId="7D823B21" w:rsidR="008E71D5" w:rsidRDefault="00CB08BD">
          <w:pPr>
            <w:pStyle w:val="TM2"/>
            <w:tabs>
              <w:tab w:val="right" w:leader="dot" w:pos="8630"/>
            </w:tabs>
            <w:rPr>
              <w:rFonts w:eastAsiaTheme="minorEastAsia" w:cstheme="minorBidi"/>
              <w:b w:val="0"/>
              <w:bCs w:val="0"/>
              <w:noProof/>
              <w:lang w:val="fr-CA" w:eastAsia="fr-CA"/>
            </w:rPr>
          </w:pPr>
          <w:hyperlink w:anchor="_Toc88607662" w:history="1">
            <w:r w:rsidR="008E71D5" w:rsidRPr="00B521D7">
              <w:rPr>
                <w:rStyle w:val="Lienhypertexte"/>
                <w:noProof/>
              </w:rPr>
              <w:t>Méthodologie de la calibration du modèle</w:t>
            </w:r>
            <w:r w:rsidR="008E71D5">
              <w:rPr>
                <w:noProof/>
                <w:webHidden/>
              </w:rPr>
              <w:tab/>
            </w:r>
            <w:r w:rsidR="008E71D5">
              <w:rPr>
                <w:noProof/>
                <w:webHidden/>
              </w:rPr>
              <w:fldChar w:fldCharType="begin"/>
            </w:r>
            <w:r w:rsidR="008E71D5">
              <w:rPr>
                <w:noProof/>
                <w:webHidden/>
              </w:rPr>
              <w:instrText xml:space="preserve"> PAGEREF _Toc88607662 \h </w:instrText>
            </w:r>
            <w:r w:rsidR="008E71D5">
              <w:rPr>
                <w:noProof/>
                <w:webHidden/>
              </w:rPr>
            </w:r>
            <w:r w:rsidR="008E71D5">
              <w:rPr>
                <w:noProof/>
                <w:webHidden/>
              </w:rPr>
              <w:fldChar w:fldCharType="separate"/>
            </w:r>
            <w:r w:rsidR="008E71D5">
              <w:rPr>
                <w:noProof/>
                <w:webHidden/>
              </w:rPr>
              <w:t>6</w:t>
            </w:r>
            <w:r w:rsidR="008E71D5">
              <w:rPr>
                <w:noProof/>
                <w:webHidden/>
              </w:rPr>
              <w:fldChar w:fldCharType="end"/>
            </w:r>
          </w:hyperlink>
        </w:p>
        <w:p w14:paraId="2868C14A" w14:textId="7C6FC2C6" w:rsidR="008E71D5" w:rsidRDefault="00CB08BD">
          <w:pPr>
            <w:pStyle w:val="TM2"/>
            <w:tabs>
              <w:tab w:val="right" w:leader="dot" w:pos="8630"/>
            </w:tabs>
            <w:rPr>
              <w:rFonts w:eastAsiaTheme="minorEastAsia" w:cstheme="minorBidi"/>
              <w:b w:val="0"/>
              <w:bCs w:val="0"/>
              <w:noProof/>
              <w:lang w:val="fr-CA" w:eastAsia="fr-CA"/>
            </w:rPr>
          </w:pPr>
          <w:hyperlink w:anchor="_Toc88607663" w:history="1">
            <w:r w:rsidR="008E71D5" w:rsidRPr="00B521D7">
              <w:rPr>
                <w:rStyle w:val="Lienhypertexte"/>
                <w:noProof/>
              </w:rPr>
              <w:t>Tests de validation du modèle</w:t>
            </w:r>
            <w:r w:rsidR="008E71D5">
              <w:rPr>
                <w:noProof/>
                <w:webHidden/>
              </w:rPr>
              <w:tab/>
            </w:r>
            <w:r w:rsidR="008E71D5">
              <w:rPr>
                <w:noProof/>
                <w:webHidden/>
              </w:rPr>
              <w:fldChar w:fldCharType="begin"/>
            </w:r>
            <w:r w:rsidR="008E71D5">
              <w:rPr>
                <w:noProof/>
                <w:webHidden/>
              </w:rPr>
              <w:instrText xml:space="preserve"> PAGEREF _Toc88607663 \h </w:instrText>
            </w:r>
            <w:r w:rsidR="008E71D5">
              <w:rPr>
                <w:noProof/>
                <w:webHidden/>
              </w:rPr>
            </w:r>
            <w:r w:rsidR="008E71D5">
              <w:rPr>
                <w:noProof/>
                <w:webHidden/>
              </w:rPr>
              <w:fldChar w:fldCharType="separate"/>
            </w:r>
            <w:r w:rsidR="008E71D5">
              <w:rPr>
                <w:noProof/>
                <w:webHidden/>
              </w:rPr>
              <w:t>7</w:t>
            </w:r>
            <w:r w:rsidR="008E71D5">
              <w:rPr>
                <w:noProof/>
                <w:webHidden/>
              </w:rPr>
              <w:fldChar w:fldCharType="end"/>
            </w:r>
          </w:hyperlink>
        </w:p>
        <w:p w14:paraId="55CBF0F3" w14:textId="1D7EFD11"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4" w:history="1">
            <w:r w:rsidR="008E71D5" w:rsidRPr="00B521D7">
              <w:rPr>
                <w:rStyle w:val="Lienhypertexte"/>
                <w:noProof/>
              </w:rPr>
              <w:t>Section 2 – Tableau pour la phase d’accumulation pendant la carrière active</w:t>
            </w:r>
            <w:r w:rsidR="008E71D5">
              <w:rPr>
                <w:noProof/>
                <w:webHidden/>
              </w:rPr>
              <w:tab/>
            </w:r>
            <w:r w:rsidR="008E71D5">
              <w:rPr>
                <w:noProof/>
                <w:webHidden/>
              </w:rPr>
              <w:fldChar w:fldCharType="begin"/>
            </w:r>
            <w:r w:rsidR="008E71D5">
              <w:rPr>
                <w:noProof/>
                <w:webHidden/>
              </w:rPr>
              <w:instrText xml:space="preserve"> PAGEREF _Toc88607664 \h </w:instrText>
            </w:r>
            <w:r w:rsidR="008E71D5">
              <w:rPr>
                <w:noProof/>
                <w:webHidden/>
              </w:rPr>
            </w:r>
            <w:r w:rsidR="008E71D5">
              <w:rPr>
                <w:noProof/>
                <w:webHidden/>
              </w:rPr>
              <w:fldChar w:fldCharType="separate"/>
            </w:r>
            <w:r w:rsidR="008E71D5">
              <w:rPr>
                <w:noProof/>
                <w:webHidden/>
              </w:rPr>
              <w:t>25</w:t>
            </w:r>
            <w:r w:rsidR="008E71D5">
              <w:rPr>
                <w:noProof/>
                <w:webHidden/>
              </w:rPr>
              <w:fldChar w:fldCharType="end"/>
            </w:r>
          </w:hyperlink>
        </w:p>
        <w:p w14:paraId="0BE7758B" w14:textId="74E8A95D"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5" w:history="1">
            <w:r w:rsidR="008E71D5" w:rsidRPr="00B521D7">
              <w:rPr>
                <w:rStyle w:val="Lienhypertexte"/>
                <w:noProof/>
              </w:rPr>
              <w:t>Section 3 – Établissement des paiements espérés pour le participant fictif</w:t>
            </w:r>
            <w:r w:rsidR="008E71D5">
              <w:rPr>
                <w:noProof/>
                <w:webHidden/>
              </w:rPr>
              <w:tab/>
            </w:r>
            <w:r w:rsidR="008E71D5">
              <w:rPr>
                <w:noProof/>
                <w:webHidden/>
              </w:rPr>
              <w:fldChar w:fldCharType="begin"/>
            </w:r>
            <w:r w:rsidR="008E71D5">
              <w:rPr>
                <w:noProof/>
                <w:webHidden/>
              </w:rPr>
              <w:instrText xml:space="preserve"> PAGEREF _Toc88607665 \h </w:instrText>
            </w:r>
            <w:r w:rsidR="008E71D5">
              <w:rPr>
                <w:noProof/>
                <w:webHidden/>
              </w:rPr>
            </w:r>
            <w:r w:rsidR="008E71D5">
              <w:rPr>
                <w:noProof/>
                <w:webHidden/>
              </w:rPr>
              <w:fldChar w:fldCharType="separate"/>
            </w:r>
            <w:r w:rsidR="008E71D5">
              <w:rPr>
                <w:noProof/>
                <w:webHidden/>
              </w:rPr>
              <w:t>31</w:t>
            </w:r>
            <w:r w:rsidR="008E71D5">
              <w:rPr>
                <w:noProof/>
                <w:webHidden/>
              </w:rPr>
              <w:fldChar w:fldCharType="end"/>
            </w:r>
          </w:hyperlink>
        </w:p>
        <w:p w14:paraId="4995121D" w14:textId="30808CF2"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6" w:history="1">
            <w:r w:rsidR="008E71D5" w:rsidRPr="00B521D7">
              <w:rPr>
                <w:rStyle w:val="Lienhypertexte"/>
                <w:noProof/>
              </w:rPr>
              <w:t>Section 4 – Établissement du coût nivelé du régime selon une approche déterministe</w:t>
            </w:r>
            <w:r w:rsidR="008E71D5">
              <w:rPr>
                <w:noProof/>
                <w:webHidden/>
              </w:rPr>
              <w:tab/>
            </w:r>
            <w:r w:rsidR="008E71D5">
              <w:rPr>
                <w:noProof/>
                <w:webHidden/>
              </w:rPr>
              <w:fldChar w:fldCharType="begin"/>
            </w:r>
            <w:r w:rsidR="008E71D5">
              <w:rPr>
                <w:noProof/>
                <w:webHidden/>
              </w:rPr>
              <w:instrText xml:space="preserve"> PAGEREF _Toc88607666 \h </w:instrText>
            </w:r>
            <w:r w:rsidR="008E71D5">
              <w:rPr>
                <w:noProof/>
                <w:webHidden/>
              </w:rPr>
            </w:r>
            <w:r w:rsidR="008E71D5">
              <w:rPr>
                <w:noProof/>
                <w:webHidden/>
              </w:rPr>
              <w:fldChar w:fldCharType="separate"/>
            </w:r>
            <w:r w:rsidR="008E71D5">
              <w:rPr>
                <w:noProof/>
                <w:webHidden/>
              </w:rPr>
              <w:t>38</w:t>
            </w:r>
            <w:r w:rsidR="008E71D5">
              <w:rPr>
                <w:noProof/>
                <w:webHidden/>
              </w:rPr>
              <w:fldChar w:fldCharType="end"/>
            </w:r>
          </w:hyperlink>
        </w:p>
        <w:p w14:paraId="76E4BA59" w14:textId="03404DF0" w:rsidR="008E71D5" w:rsidRDefault="00CB08BD">
          <w:pPr>
            <w:pStyle w:val="TM1"/>
            <w:tabs>
              <w:tab w:val="right" w:leader="dot" w:pos="8630"/>
            </w:tabs>
            <w:rPr>
              <w:rFonts w:eastAsiaTheme="minorEastAsia" w:cstheme="minorBidi"/>
              <w:b w:val="0"/>
              <w:bCs w:val="0"/>
              <w:i w:val="0"/>
              <w:iCs w:val="0"/>
              <w:noProof/>
              <w:sz w:val="22"/>
              <w:szCs w:val="22"/>
              <w:lang w:val="fr-CA" w:eastAsia="fr-CA"/>
            </w:rPr>
          </w:pPr>
          <w:hyperlink w:anchor="_Toc88607667" w:history="1">
            <w:r w:rsidR="008E71D5" w:rsidRPr="00B521D7">
              <w:rPr>
                <w:rStyle w:val="Lienhypertexte"/>
                <w:noProof/>
              </w:rPr>
              <w:t>Section 5 – Estimation de la valeur de diverses formules d’indexation, approche stochastique</w:t>
            </w:r>
            <w:r w:rsidR="008E71D5">
              <w:rPr>
                <w:noProof/>
                <w:webHidden/>
              </w:rPr>
              <w:tab/>
            </w:r>
            <w:r w:rsidR="008E71D5">
              <w:rPr>
                <w:noProof/>
                <w:webHidden/>
              </w:rPr>
              <w:fldChar w:fldCharType="begin"/>
            </w:r>
            <w:r w:rsidR="008E71D5">
              <w:rPr>
                <w:noProof/>
                <w:webHidden/>
              </w:rPr>
              <w:instrText xml:space="preserve"> PAGEREF _Toc88607667 \h </w:instrText>
            </w:r>
            <w:r w:rsidR="008E71D5">
              <w:rPr>
                <w:noProof/>
                <w:webHidden/>
              </w:rPr>
            </w:r>
            <w:r w:rsidR="008E71D5">
              <w:rPr>
                <w:noProof/>
                <w:webHidden/>
              </w:rPr>
              <w:fldChar w:fldCharType="separate"/>
            </w:r>
            <w:r w:rsidR="008E71D5">
              <w:rPr>
                <w:noProof/>
                <w:webHidden/>
              </w:rPr>
              <w:t>78</w:t>
            </w:r>
            <w:r w:rsidR="008E71D5">
              <w:rPr>
                <w:noProof/>
                <w:webHidden/>
              </w:rPr>
              <w:fldChar w:fldCharType="end"/>
            </w:r>
          </w:hyperlink>
        </w:p>
        <w:p w14:paraId="0E7D9F26" w14:textId="3FCDE40A" w:rsidR="00497543" w:rsidRPr="007137FF" w:rsidRDefault="00D274A3" w:rsidP="007137FF">
          <w:r>
            <w:rPr>
              <w:b/>
              <w:bCs/>
              <w:noProof/>
            </w:rPr>
            <w:fldChar w:fldCharType="end"/>
          </w:r>
        </w:p>
      </w:sdtContent>
    </w:sdt>
    <w:p w14:paraId="2E026EE7" w14:textId="77777777" w:rsidR="007137FF" w:rsidRDefault="007137FF" w:rsidP="00CF4750">
      <w:pPr>
        <w:pStyle w:val="Titre1"/>
        <w:rPr>
          <w:rFonts w:cs="Times New Roman"/>
        </w:rPr>
        <w:sectPr w:rsidR="007137FF" w:rsidSect="007137FF">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fmt="lowerRoman" w:start="1"/>
          <w:cols w:space="708"/>
          <w:titlePg/>
          <w:docGrid w:linePitch="360"/>
        </w:sectPr>
      </w:pPr>
    </w:p>
    <w:p w14:paraId="2E7DE614" w14:textId="3969E1A6" w:rsidR="00044FB6" w:rsidRDefault="00CF4750" w:rsidP="00CF4750">
      <w:pPr>
        <w:pStyle w:val="Titre1"/>
        <w:rPr>
          <w:rFonts w:cs="Times New Roman"/>
        </w:rPr>
      </w:pPr>
      <w:bookmarkStart w:id="0" w:name="_Toc88607659"/>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7137FF">
          <w:pgSz w:w="12240" w:h="15840"/>
          <w:pgMar w:top="1440" w:right="1800" w:bottom="1440" w:left="1800" w:header="708" w:footer="708" w:gutter="0"/>
          <w:pgNumType w:fmt="lowerRoman" w:start="3"/>
          <w:cols w:space="708"/>
          <w:titlePg/>
          <w:docGrid w:linePitch="360"/>
        </w:sectPr>
      </w:pPr>
    </w:p>
    <w:p w14:paraId="42D33C81" w14:textId="4DBC9C37" w:rsidR="00CF4750" w:rsidRDefault="00CF4750" w:rsidP="00CF4750">
      <w:pPr>
        <w:pStyle w:val="Titre1"/>
      </w:pPr>
      <w:bookmarkStart w:id="1" w:name="_Toc88607660"/>
      <w:r>
        <w:lastRenderedPageBreak/>
        <w:t>Introduction</w:t>
      </w:r>
      <w:bookmarkEnd w:id="1"/>
    </w:p>
    <w:p w14:paraId="57C1D38E" w14:textId="582376F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Pour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w:t>
      </w:r>
      <w:proofErr w:type="spellStart"/>
      <w:r>
        <w:t>Bourret</w:t>
      </w:r>
      <w:proofErr w:type="spellEnd"/>
      <w:r>
        <w:t xml:space="preserve">, Charles-Antoine Fecteau, Tristan Métivier-Dionne et Thomas Paré-Bourque. </w:t>
      </w:r>
    </w:p>
    <w:p w14:paraId="45778A8B" w14:textId="42E3BB85" w:rsidR="00F677ED" w:rsidRDefault="00F677ED" w:rsidP="00F677ED">
      <w:r>
        <w:tab/>
        <w:t xml:space="preserve">Afin de garder leur patron, Monsieur Louis Adam, aux faits des avancements du projet d’une haute importance. Pour ce faire, l’équipe a posé à de multiples </w:t>
      </w:r>
      <w:r w:rsidR="00F379F1">
        <w:t xml:space="preserve">reprises des questions à leur patron afin de valider leurs travaux. Puis, le mercredi le 10 novembre à 13h30 au local CMT-4170 de l’Université Laval, a eu lieu une rencontre de mise au point. La conclusion de cette rencontre fut positive, les membres de l’équipe n’ont pas négligé leur mandat et sont arrivés prêts pour discuter avec leur patron. </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3BF640BF"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p>
    <w:p w14:paraId="711EC48A" w14:textId="61505838" w:rsidR="00AC1830" w:rsidRDefault="00AC1830" w:rsidP="00F677ED">
      <w:r>
        <w:tab/>
      </w:r>
    </w:p>
    <w:p w14:paraId="1003D7B6" w14:textId="54752CB1" w:rsidR="00AC1830" w:rsidRPr="00F677ED" w:rsidRDefault="00AC1830" w:rsidP="00F677ED">
      <w:r>
        <w:tab/>
      </w:r>
    </w:p>
    <w:p w14:paraId="083922C6" w14:textId="12F7CDA4" w:rsidR="00CF4750" w:rsidRDefault="00CF4750" w:rsidP="00CF4750"/>
    <w:p w14:paraId="4798B989" w14:textId="49129602" w:rsidR="00CF4750" w:rsidRDefault="00CF4750" w:rsidP="00CF4750"/>
    <w:p w14:paraId="6911B160" w14:textId="66CEAA3B" w:rsidR="00CF4750" w:rsidRDefault="00CF4750">
      <w:pPr>
        <w:spacing w:line="240" w:lineRule="auto"/>
      </w:pPr>
      <w:r>
        <w:br w:type="page"/>
      </w:r>
    </w:p>
    <w:p w14:paraId="57517334" w14:textId="36283F6C" w:rsidR="00694EF6" w:rsidRDefault="00CF4750" w:rsidP="001D115D">
      <w:pPr>
        <w:pStyle w:val="Titre1"/>
      </w:pPr>
      <w:bookmarkStart w:id="2" w:name="_Toc88607661"/>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07662"/>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07663"/>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07664"/>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proofErr w:type="gramStart"/>
      <w:r>
        <w:t>l’année</w:t>
      </w:r>
      <w:proofErr w:type="gramEnd"/>
      <w:r>
        <w:t xml:space="preserve"> </w:t>
      </w:r>
    </w:p>
    <w:p w14:paraId="4B4A027F" w14:textId="06A79FAB" w:rsidR="005A0D74" w:rsidRDefault="005A0D74" w:rsidP="005A0D74">
      <w:pPr>
        <w:pStyle w:val="Paragraphedeliste"/>
        <w:numPr>
          <w:ilvl w:val="0"/>
          <w:numId w:val="3"/>
        </w:numPr>
      </w:pPr>
      <w:proofErr w:type="gramStart"/>
      <w:r>
        <w:t>l’âge</w:t>
      </w:r>
      <w:proofErr w:type="gramEnd"/>
      <w:r>
        <w:t xml:space="preserve"> </w:t>
      </w:r>
    </w:p>
    <w:p w14:paraId="0442D279" w14:textId="5867D317" w:rsidR="005A0D74" w:rsidRDefault="005A0D74" w:rsidP="005A0D74">
      <w:pPr>
        <w:pStyle w:val="Paragraphedeliste"/>
        <w:numPr>
          <w:ilvl w:val="0"/>
          <w:numId w:val="3"/>
        </w:numPr>
      </w:pPr>
      <w:proofErr w:type="gramStart"/>
      <w:r>
        <w:t>les</w:t>
      </w:r>
      <w:proofErr w:type="gramEnd"/>
      <w:r>
        <w:t xml:space="preserve"> années de participation</w:t>
      </w:r>
    </w:p>
    <w:p w14:paraId="35DE10C1" w14:textId="77777777" w:rsidR="005A0D74" w:rsidRDefault="005A0D74" w:rsidP="005A0D74">
      <w:pPr>
        <w:pStyle w:val="Paragraphedeliste"/>
        <w:numPr>
          <w:ilvl w:val="0"/>
          <w:numId w:val="3"/>
        </w:numPr>
      </w:pPr>
      <w:proofErr w:type="gramStart"/>
      <w:r>
        <w:t>le</w:t>
      </w:r>
      <w:proofErr w:type="gramEnd"/>
      <w:r>
        <w:t xml:space="preserve"> salaire </w:t>
      </w:r>
    </w:p>
    <w:p w14:paraId="2F331550" w14:textId="77777777" w:rsidR="005A0D74" w:rsidRDefault="005A0D74" w:rsidP="005A0D74">
      <w:pPr>
        <w:pStyle w:val="Paragraphedeliste"/>
        <w:numPr>
          <w:ilvl w:val="0"/>
          <w:numId w:val="3"/>
        </w:numPr>
      </w:pPr>
      <w:proofErr w:type="gramStart"/>
      <w:r>
        <w:t>le</w:t>
      </w:r>
      <w:proofErr w:type="gramEnd"/>
      <w:r>
        <w:t xml:space="preserve"> salaire final moyen à la fin de l’année</w:t>
      </w:r>
    </w:p>
    <w:p w14:paraId="560DFAD1" w14:textId="77777777" w:rsidR="005A0D74" w:rsidRDefault="005A0D74" w:rsidP="005A0D74">
      <w:pPr>
        <w:pStyle w:val="Paragraphedeliste"/>
        <w:numPr>
          <w:ilvl w:val="0"/>
          <w:numId w:val="3"/>
        </w:numPr>
      </w:pPr>
      <w:proofErr w:type="gramStart"/>
      <w:r>
        <w:t>la</w:t>
      </w:r>
      <w:proofErr w:type="gramEnd"/>
      <w:r>
        <w:t xml:space="preserve"> rente reconnue dans l’année</w:t>
      </w:r>
    </w:p>
    <w:p w14:paraId="29698EA0" w14:textId="77777777" w:rsidR="005A0D74" w:rsidRDefault="005A0D74" w:rsidP="005A0D74">
      <w:pPr>
        <w:pStyle w:val="Paragraphedeliste"/>
        <w:numPr>
          <w:ilvl w:val="0"/>
          <w:numId w:val="3"/>
        </w:numPr>
      </w:pPr>
      <w:proofErr w:type="gramStart"/>
      <w:r>
        <w:t>la</w:t>
      </w:r>
      <w:proofErr w:type="gramEnd"/>
      <w:r>
        <w:t xml:space="preserve"> rente totale reconnue à la fin de l’année</w:t>
      </w:r>
    </w:p>
    <w:p w14:paraId="4E7028E4" w14:textId="77777777" w:rsidR="005A0D74" w:rsidRDefault="005A0D74" w:rsidP="005A0D74">
      <w:pPr>
        <w:pStyle w:val="Paragraphedeliste"/>
        <w:numPr>
          <w:ilvl w:val="0"/>
          <w:numId w:val="3"/>
        </w:numPr>
      </w:pPr>
      <w:proofErr w:type="gramStart"/>
      <w:r>
        <w:t>le</w:t>
      </w:r>
      <w:proofErr w:type="gramEnd"/>
      <w:r>
        <w:t xml:space="preserve"> taux de remplacement de revenu</w:t>
      </w:r>
    </w:p>
    <w:p w14:paraId="445186A7" w14:textId="3289819C" w:rsidR="005A0D74" w:rsidRDefault="005A0D74" w:rsidP="005A0D74">
      <w:pPr>
        <w:pStyle w:val="Paragraphedeliste"/>
        <w:numPr>
          <w:ilvl w:val="0"/>
          <w:numId w:val="3"/>
        </w:numPr>
      </w:pPr>
      <w:proofErr w:type="gramStart"/>
      <w:r>
        <w:t>l’intérêt</w:t>
      </w:r>
      <w:proofErr w:type="gramEnd"/>
      <w:r>
        <w:t xml:space="preserve"> sur la cotisation salariale de l’année</w:t>
      </w:r>
    </w:p>
    <w:p w14:paraId="603E07ED" w14:textId="095597B3" w:rsidR="005A0D74" w:rsidRDefault="005A0D74" w:rsidP="005A0D74">
      <w:pPr>
        <w:pStyle w:val="Paragraphedeliste"/>
        <w:numPr>
          <w:ilvl w:val="0"/>
          <w:numId w:val="3"/>
        </w:numPr>
      </w:pPr>
      <w:proofErr w:type="gramStart"/>
      <w:r>
        <w:t>le</w:t>
      </w:r>
      <w:proofErr w:type="gramEnd"/>
      <w:r>
        <w:t xml:space="preserv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proofErr w:type="gramStart"/>
      <w:r>
        <w:t>l’intérêt</w:t>
      </w:r>
      <w:proofErr w:type="gramEnd"/>
      <w:r>
        <w:t xml:space="preserve"> sur la cotisation patronale de l’année</w:t>
      </w:r>
    </w:p>
    <w:p w14:paraId="4616C3A7" w14:textId="5821FA7D" w:rsidR="005A0D74" w:rsidRDefault="005A0D74" w:rsidP="005A0D74">
      <w:pPr>
        <w:pStyle w:val="Paragraphedeliste"/>
        <w:numPr>
          <w:ilvl w:val="0"/>
          <w:numId w:val="3"/>
        </w:numPr>
      </w:pPr>
      <w:proofErr w:type="gramStart"/>
      <w:r>
        <w:t>le</w:t>
      </w:r>
      <w:proofErr w:type="gramEnd"/>
      <w:r>
        <w:t xml:space="preserve"> solde accumulé avec intérêts des cotisations patronales à la fin de l’année</w:t>
      </w:r>
    </w:p>
    <w:p w14:paraId="174444DC" w14:textId="01EC34E8" w:rsidR="00A958C2" w:rsidRDefault="005A0D74" w:rsidP="00E507FC">
      <w:pPr>
        <w:pStyle w:val="Paragraphedeliste"/>
        <w:numPr>
          <w:ilvl w:val="0"/>
          <w:numId w:val="3"/>
        </w:numPr>
      </w:pPr>
      <w:proofErr w:type="gramStart"/>
      <w:r>
        <w:t>le</w:t>
      </w:r>
      <w:proofErr w:type="gramEnd"/>
      <w:r>
        <w:t xml:space="preserv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07665"/>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proofErr w:type="gramStart"/>
      <w:r>
        <w:t>le</w:t>
      </w:r>
      <w:proofErr w:type="gramEnd"/>
      <w:r>
        <w:t xml:space="preserve"> numéro du pas de temps pour les prestations attendues annuelles</w:t>
      </w:r>
    </w:p>
    <w:p w14:paraId="1CE19045" w14:textId="0D2BBAB2" w:rsidR="00CB29A7" w:rsidRDefault="00CB29A7" w:rsidP="00CB29A7">
      <w:pPr>
        <w:pStyle w:val="Paragraphedeliste"/>
        <w:numPr>
          <w:ilvl w:val="0"/>
          <w:numId w:val="3"/>
        </w:numPr>
      </w:pPr>
      <w:proofErr w:type="gramStart"/>
      <w:r>
        <w:t>le</w:t>
      </w:r>
      <w:proofErr w:type="gramEnd"/>
      <w:r>
        <w:t xml:space="preserve"> numéro du type de participant</w:t>
      </w:r>
    </w:p>
    <w:p w14:paraId="61A5EEEB" w14:textId="1E0D2D7F" w:rsidR="00CB29A7" w:rsidRDefault="00CB29A7" w:rsidP="00CB29A7">
      <w:pPr>
        <w:pStyle w:val="Paragraphedeliste"/>
        <w:numPr>
          <w:ilvl w:val="0"/>
          <w:numId w:val="3"/>
        </w:numPr>
      </w:pPr>
      <w:proofErr w:type="gramStart"/>
      <w:r>
        <w:t>le</w:t>
      </w:r>
      <w:proofErr w:type="gramEnd"/>
      <w:r>
        <w:t xml:space="preserve"> sexe et l’âge du participant</w:t>
      </w:r>
    </w:p>
    <w:p w14:paraId="7A971A14" w14:textId="1F6988B9" w:rsidR="00CB29A7" w:rsidRDefault="00CB29A7" w:rsidP="00CB29A7">
      <w:pPr>
        <w:pStyle w:val="Paragraphedeliste"/>
        <w:numPr>
          <w:ilvl w:val="0"/>
          <w:numId w:val="3"/>
        </w:numPr>
      </w:pPr>
      <w:proofErr w:type="gramStart"/>
      <w:r>
        <w:t>le</w:t>
      </w:r>
      <w:proofErr w:type="gramEnd"/>
      <w:r>
        <w:t xml:space="preserve"> sexe et l’âge du conjoint, si présent</w:t>
      </w:r>
    </w:p>
    <w:p w14:paraId="2EAEDDE6" w14:textId="37B40B13" w:rsidR="00CB29A7" w:rsidRDefault="00CB29A7" w:rsidP="00CB29A7">
      <w:pPr>
        <w:pStyle w:val="Paragraphedeliste"/>
        <w:numPr>
          <w:ilvl w:val="0"/>
          <w:numId w:val="3"/>
        </w:numPr>
      </w:pPr>
      <w:proofErr w:type="gramStart"/>
      <w:r>
        <w:t>la</w:t>
      </w:r>
      <w:proofErr w:type="gramEnd"/>
      <w:r>
        <w:t xml:space="preserve"> pondération accordée à ce type de participant</w:t>
      </w:r>
    </w:p>
    <w:p w14:paraId="16615E46" w14:textId="6BC8E679" w:rsidR="00CB29A7" w:rsidRDefault="00CB29A7" w:rsidP="00CB29A7">
      <w:pPr>
        <w:pStyle w:val="Paragraphedeliste"/>
        <w:numPr>
          <w:ilvl w:val="0"/>
          <w:numId w:val="3"/>
        </w:numPr>
      </w:pPr>
      <w:proofErr w:type="gramStart"/>
      <w:r>
        <w:t>la</w:t>
      </w:r>
      <w:proofErr w:type="gramEnd"/>
      <w:r>
        <w:t xml:space="preserve"> valeur actualisée des prestations en date d’évaluation pour ce type de participant</w:t>
      </w:r>
    </w:p>
    <w:p w14:paraId="153E9BA2" w14:textId="0793F42D" w:rsidR="00CB29A7" w:rsidRDefault="00CB29A7" w:rsidP="00CB29A7">
      <w:pPr>
        <w:pStyle w:val="Paragraphedeliste"/>
        <w:numPr>
          <w:ilvl w:val="0"/>
          <w:numId w:val="3"/>
        </w:numPr>
      </w:pPr>
      <w:proofErr w:type="gramStart"/>
      <w:r>
        <w:t>le</w:t>
      </w:r>
      <w:proofErr w:type="gramEnd"/>
      <w:r>
        <w:t xml:space="preserv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proofErr w:type="gramStart"/>
      <w:r>
        <w:t>le</w:t>
      </w:r>
      <w:proofErr w:type="gramEnd"/>
      <w:r>
        <w:t xml:space="preserv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98  $</w:t>
            </w:r>
            <w:proofErr w:type="gramEnd"/>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93  $</w:t>
            </w:r>
            <w:proofErr w:type="gramEnd"/>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88  $</w:t>
            </w:r>
            <w:proofErr w:type="gramEnd"/>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84  $</w:t>
            </w:r>
            <w:proofErr w:type="gramEnd"/>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80  $</w:t>
            </w:r>
            <w:proofErr w:type="gramEnd"/>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75  $</w:t>
            </w:r>
            <w:proofErr w:type="gramEnd"/>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72  $</w:t>
            </w:r>
            <w:proofErr w:type="gramEnd"/>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71  $</w:t>
            </w:r>
            <w:proofErr w:type="gramEnd"/>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67  $</w:t>
            </w:r>
            <w:proofErr w:type="gramEnd"/>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68  $</w:t>
            </w:r>
            <w:proofErr w:type="gramEnd"/>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64  $</w:t>
            </w:r>
            <w:proofErr w:type="gramEnd"/>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65  $</w:t>
            </w:r>
            <w:proofErr w:type="gramEnd"/>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60  $</w:t>
            </w:r>
            <w:proofErr w:type="gramEnd"/>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62  $</w:t>
            </w:r>
            <w:proofErr w:type="gramEnd"/>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61  $</w:t>
            </w:r>
            <w:proofErr w:type="gramEnd"/>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59  $</w:t>
            </w:r>
            <w:proofErr w:type="gramEnd"/>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57  $</w:t>
            </w:r>
            <w:proofErr w:type="gramEnd"/>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58  $</w:t>
            </w:r>
            <w:proofErr w:type="gramEnd"/>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56  $</w:t>
            </w:r>
            <w:proofErr w:type="gramEnd"/>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54  $</w:t>
            </w:r>
            <w:proofErr w:type="gramEnd"/>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55  $</w:t>
            </w:r>
            <w:proofErr w:type="gramEnd"/>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53  $</w:t>
            </w:r>
            <w:proofErr w:type="gramEnd"/>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52  $</w:t>
            </w:r>
            <w:proofErr w:type="gramEnd"/>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51  $</w:t>
            </w:r>
            <w:proofErr w:type="gramEnd"/>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50  $</w:t>
            </w:r>
            <w:proofErr w:type="gramEnd"/>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49  $</w:t>
            </w:r>
            <w:proofErr w:type="gramEnd"/>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48  $</w:t>
            </w:r>
            <w:proofErr w:type="gramEnd"/>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47  $</w:t>
            </w:r>
            <w:proofErr w:type="gramEnd"/>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46  $</w:t>
            </w:r>
            <w:proofErr w:type="gramEnd"/>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45  $</w:t>
            </w:r>
            <w:proofErr w:type="gramEnd"/>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44  $</w:t>
            </w:r>
            <w:proofErr w:type="gramEnd"/>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43  $</w:t>
            </w:r>
            <w:proofErr w:type="gramEnd"/>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42  $</w:t>
            </w:r>
            <w:proofErr w:type="gramEnd"/>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41  $</w:t>
            </w:r>
            <w:proofErr w:type="gramEnd"/>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40  $</w:t>
            </w:r>
            <w:proofErr w:type="gramEnd"/>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39  $</w:t>
            </w:r>
            <w:proofErr w:type="gramEnd"/>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38  $</w:t>
            </w:r>
            <w:proofErr w:type="gramEnd"/>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37  $</w:t>
            </w:r>
            <w:proofErr w:type="gramEnd"/>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36  $</w:t>
            </w:r>
            <w:proofErr w:type="gramEnd"/>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35  $</w:t>
            </w:r>
            <w:proofErr w:type="gramEnd"/>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34  $</w:t>
            </w:r>
            <w:proofErr w:type="gramEnd"/>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33  $</w:t>
            </w:r>
            <w:proofErr w:type="gramEnd"/>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32  $</w:t>
            </w:r>
            <w:proofErr w:type="gramEnd"/>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31  $</w:t>
            </w:r>
            <w:proofErr w:type="gramEnd"/>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30  $</w:t>
            </w:r>
            <w:proofErr w:type="gramEnd"/>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28  $</w:t>
            </w:r>
            <w:proofErr w:type="gramEnd"/>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29  $</w:t>
            </w:r>
            <w:proofErr w:type="gramEnd"/>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26  $</w:t>
            </w:r>
            <w:proofErr w:type="gramEnd"/>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27  $</w:t>
            </w:r>
            <w:proofErr w:type="gramEnd"/>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24  $</w:t>
            </w:r>
            <w:proofErr w:type="gramEnd"/>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25  $</w:t>
            </w:r>
            <w:proofErr w:type="gramEnd"/>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23  $</w:t>
            </w:r>
            <w:proofErr w:type="gramEnd"/>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21  $</w:t>
            </w:r>
            <w:proofErr w:type="gramEnd"/>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22  $</w:t>
            </w:r>
            <w:proofErr w:type="gramEnd"/>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19  $</w:t>
            </w:r>
            <w:proofErr w:type="gramEnd"/>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20  $</w:t>
            </w:r>
            <w:proofErr w:type="gramEnd"/>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17  $</w:t>
            </w:r>
            <w:proofErr w:type="gramEnd"/>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15  $</w:t>
            </w:r>
            <w:proofErr w:type="gramEnd"/>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18  $</w:t>
            </w:r>
            <w:proofErr w:type="gramEnd"/>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16  $</w:t>
            </w:r>
            <w:proofErr w:type="gramEnd"/>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12  $</w:t>
            </w:r>
            <w:proofErr w:type="gramEnd"/>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14  $</w:t>
            </w:r>
            <w:proofErr w:type="gramEnd"/>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13  $</w:t>
            </w:r>
            <w:proofErr w:type="gramEnd"/>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08  $</w:t>
            </w:r>
            <w:proofErr w:type="gramEnd"/>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11  $</w:t>
            </w:r>
            <w:proofErr w:type="gramEnd"/>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10  $</w:t>
            </w:r>
            <w:proofErr w:type="gramEnd"/>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09  $</w:t>
            </w:r>
            <w:proofErr w:type="gramEnd"/>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07  $</w:t>
            </w:r>
            <w:proofErr w:type="gramEnd"/>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06  $</w:t>
            </w:r>
            <w:proofErr w:type="gramEnd"/>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05  $</w:t>
            </w:r>
            <w:proofErr w:type="gramEnd"/>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04  $</w:t>
            </w:r>
            <w:proofErr w:type="gramEnd"/>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03  $</w:t>
            </w:r>
            <w:proofErr w:type="gramEnd"/>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02  $</w:t>
            </w:r>
            <w:proofErr w:type="gramEnd"/>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01  $</w:t>
            </w:r>
            <w:proofErr w:type="gramEnd"/>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roofErr w:type="gramStart"/>
            <w:r w:rsidRPr="00A62787">
              <w:rPr>
                <w:rFonts w:ascii="Calibri" w:eastAsia="Times New Roman" w:hAnsi="Calibri" w:cs="Calibri"/>
                <w:color w:val="000000"/>
                <w:sz w:val="16"/>
                <w:szCs w:val="16"/>
                <w:lang w:val="fr-CA" w:eastAsia="fr-CA"/>
              </w:rPr>
              <w:t>00  $</w:t>
            </w:r>
            <w:proofErr w:type="gramEnd"/>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58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46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60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85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24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18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02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w:t>
            </w:r>
            <w:proofErr w:type="gramStart"/>
            <w:r w:rsidRPr="008513D3">
              <w:rPr>
                <w:sz w:val="16"/>
                <w:szCs w:val="16"/>
              </w:rPr>
              <w:t>77  $</w:t>
            </w:r>
            <w:proofErr w:type="gramEnd"/>
            <w:r w:rsidRPr="008513D3">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w:t>
            </w:r>
            <w:proofErr w:type="gramStart"/>
            <w:r w:rsidRPr="008513D3">
              <w:rPr>
                <w:sz w:val="16"/>
                <w:szCs w:val="16"/>
              </w:rPr>
              <w:t>73  $</w:t>
            </w:r>
            <w:proofErr w:type="gramEnd"/>
            <w:r w:rsidRPr="008513D3">
              <w:rPr>
                <w:sz w:val="16"/>
                <w:szCs w:val="16"/>
              </w:rPr>
              <w:t xml:space="preserve">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98  $</w:t>
            </w:r>
            <w:proofErr w:type="gramEnd"/>
            <w:r w:rsidRPr="00BA3054">
              <w:rPr>
                <w:sz w:val="16"/>
                <w:szCs w:val="16"/>
              </w:rPr>
              <w:t xml:space="preserve">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95  $</w:t>
            </w:r>
            <w:proofErr w:type="gramEnd"/>
            <w:r w:rsidRPr="00BA3054">
              <w:rPr>
                <w:sz w:val="16"/>
                <w:szCs w:val="16"/>
              </w:rPr>
              <w:t xml:space="preserve">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92  $</w:t>
            </w:r>
            <w:proofErr w:type="gramEnd"/>
            <w:r w:rsidRPr="00BA3054">
              <w:rPr>
                <w:sz w:val="16"/>
                <w:szCs w:val="16"/>
              </w:rPr>
              <w:t xml:space="preserve">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89  $</w:t>
            </w:r>
            <w:proofErr w:type="gramEnd"/>
            <w:r w:rsidRPr="00BA3054">
              <w:rPr>
                <w:sz w:val="16"/>
                <w:szCs w:val="16"/>
              </w:rPr>
              <w:t xml:space="preserve">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87  $</w:t>
            </w:r>
            <w:proofErr w:type="gramEnd"/>
            <w:r w:rsidRPr="00BA3054">
              <w:rPr>
                <w:sz w:val="16"/>
                <w:szCs w:val="16"/>
              </w:rPr>
              <w:t xml:space="preserve">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83  $</w:t>
            </w:r>
            <w:proofErr w:type="gramEnd"/>
            <w:r w:rsidRPr="00BA3054">
              <w:rPr>
                <w:sz w:val="16"/>
                <w:szCs w:val="16"/>
              </w:rPr>
              <w:t xml:space="preserve">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80  $</w:t>
            </w:r>
            <w:proofErr w:type="gramEnd"/>
            <w:r w:rsidRPr="00BA3054">
              <w:rPr>
                <w:sz w:val="16"/>
                <w:szCs w:val="16"/>
              </w:rPr>
              <w:t xml:space="preserve">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78  $</w:t>
            </w:r>
            <w:proofErr w:type="gramEnd"/>
            <w:r w:rsidRPr="00BA3054">
              <w:rPr>
                <w:sz w:val="16"/>
                <w:szCs w:val="16"/>
              </w:rPr>
              <w:t xml:space="preserve">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76  $</w:t>
            </w:r>
            <w:proofErr w:type="gramEnd"/>
            <w:r w:rsidRPr="00BA3054">
              <w:rPr>
                <w:sz w:val="16"/>
                <w:szCs w:val="16"/>
              </w:rPr>
              <w:t xml:space="preserve">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73  $</w:t>
            </w:r>
            <w:proofErr w:type="gramEnd"/>
            <w:r w:rsidRPr="00BA3054">
              <w:rPr>
                <w:sz w:val="16"/>
                <w:szCs w:val="16"/>
              </w:rPr>
              <w:t xml:space="preserve">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71  $</w:t>
            </w:r>
            <w:proofErr w:type="gramEnd"/>
            <w:r w:rsidRPr="00BA3054">
              <w:rPr>
                <w:sz w:val="16"/>
                <w:szCs w:val="16"/>
              </w:rPr>
              <w:t xml:space="preserve">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70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68  $</w:t>
            </w:r>
            <w:proofErr w:type="gramEnd"/>
            <w:r w:rsidRPr="00BA3054">
              <w:rPr>
                <w:sz w:val="16"/>
                <w:szCs w:val="16"/>
              </w:rPr>
              <w:t xml:space="preserve">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66  $</w:t>
            </w:r>
            <w:proofErr w:type="gramEnd"/>
            <w:r w:rsidRPr="00BA3054">
              <w:rPr>
                <w:sz w:val="16"/>
                <w:szCs w:val="16"/>
              </w:rPr>
              <w:t xml:space="preserve">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61  $</w:t>
            </w:r>
            <w:proofErr w:type="gramEnd"/>
            <w:r w:rsidRPr="00BA3054">
              <w:rPr>
                <w:sz w:val="16"/>
                <w:szCs w:val="16"/>
              </w:rPr>
              <w:t xml:space="preserve">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60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51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41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28  $</w:t>
            </w:r>
            <w:proofErr w:type="gramEnd"/>
            <w:r w:rsidRPr="00BA3054">
              <w:rPr>
                <w:sz w:val="16"/>
                <w:szCs w:val="16"/>
              </w:rPr>
              <w:t xml:space="preserve">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25  $</w:t>
            </w:r>
            <w:proofErr w:type="gramEnd"/>
            <w:r w:rsidRPr="00BA3054">
              <w:rPr>
                <w:sz w:val="16"/>
                <w:szCs w:val="16"/>
              </w:rPr>
              <w:t xml:space="preserve">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31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21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07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11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09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08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06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05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04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03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02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01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w:t>
            </w:r>
            <w:proofErr w:type="gramStart"/>
            <w:r w:rsidRPr="00BA3054">
              <w:rPr>
                <w:sz w:val="16"/>
                <w:szCs w:val="16"/>
              </w:rPr>
              <w:t>00  $</w:t>
            </w:r>
            <w:proofErr w:type="gramEnd"/>
            <w:r w:rsidRPr="00BA3054">
              <w:rPr>
                <w:sz w:val="16"/>
                <w:szCs w:val="16"/>
              </w:rPr>
              <w:t xml:space="preserve">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16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57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w:t>
            </w:r>
            <w:proofErr w:type="gramStart"/>
            <w:r w:rsidRPr="00BA3054">
              <w:rPr>
                <w:sz w:val="16"/>
                <w:szCs w:val="16"/>
              </w:rPr>
              <w:t>85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17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61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w:t>
            </w:r>
            <w:proofErr w:type="gramStart"/>
            <w:r w:rsidRPr="00BA3054">
              <w:rPr>
                <w:sz w:val="16"/>
                <w:szCs w:val="16"/>
              </w:rPr>
              <w:t>20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84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w:t>
            </w:r>
            <w:proofErr w:type="gramStart"/>
            <w:r w:rsidRPr="00BA3054">
              <w:rPr>
                <w:sz w:val="16"/>
                <w:szCs w:val="16"/>
              </w:rPr>
              <w:t>31  $</w:t>
            </w:r>
            <w:proofErr w:type="gramEnd"/>
            <w:r w:rsidRPr="00BA3054">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w:t>
            </w:r>
            <w:proofErr w:type="gramStart"/>
            <w:r w:rsidRPr="00BA3054">
              <w:rPr>
                <w:sz w:val="16"/>
                <w:szCs w:val="16"/>
              </w:rPr>
              <w:t>39  $</w:t>
            </w:r>
            <w:proofErr w:type="gramEnd"/>
            <w:r w:rsidRPr="00BA3054">
              <w:rPr>
                <w:sz w:val="16"/>
                <w:szCs w:val="16"/>
              </w:rPr>
              <w:t xml:space="preserve">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98  $</w:t>
            </w:r>
            <w:proofErr w:type="gramEnd"/>
            <w:r w:rsidRPr="00A65D48">
              <w:rPr>
                <w:sz w:val="16"/>
                <w:szCs w:val="16"/>
              </w:rPr>
              <w:t xml:space="preserve">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94  $</w:t>
            </w:r>
            <w:proofErr w:type="gramEnd"/>
            <w:r w:rsidRPr="00A65D48">
              <w:rPr>
                <w:sz w:val="16"/>
                <w:szCs w:val="16"/>
              </w:rPr>
              <w:t xml:space="preserve">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90  $</w:t>
            </w:r>
            <w:proofErr w:type="gramEnd"/>
            <w:r w:rsidRPr="00A65D48">
              <w:rPr>
                <w:sz w:val="16"/>
                <w:szCs w:val="16"/>
              </w:rPr>
              <w:t xml:space="preserve">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87  $</w:t>
            </w:r>
            <w:proofErr w:type="gramEnd"/>
            <w:r w:rsidRPr="00A65D48">
              <w:rPr>
                <w:sz w:val="16"/>
                <w:szCs w:val="16"/>
              </w:rPr>
              <w:t xml:space="preserve">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83  $</w:t>
            </w:r>
            <w:proofErr w:type="gramEnd"/>
            <w:r w:rsidRPr="00A65D48">
              <w:rPr>
                <w:sz w:val="16"/>
                <w:szCs w:val="16"/>
              </w:rPr>
              <w:t xml:space="preserve">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79  $</w:t>
            </w:r>
            <w:proofErr w:type="gramEnd"/>
            <w:r w:rsidRPr="00A65D48">
              <w:rPr>
                <w:sz w:val="16"/>
                <w:szCs w:val="16"/>
              </w:rPr>
              <w:t xml:space="preserve">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75  $</w:t>
            </w:r>
            <w:proofErr w:type="gramEnd"/>
            <w:r w:rsidRPr="00A65D48">
              <w:rPr>
                <w:sz w:val="16"/>
                <w:szCs w:val="16"/>
              </w:rPr>
              <w:t xml:space="preserve">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72  $</w:t>
            </w:r>
            <w:proofErr w:type="gramEnd"/>
            <w:r w:rsidRPr="00A65D48">
              <w:rPr>
                <w:sz w:val="16"/>
                <w:szCs w:val="16"/>
              </w:rPr>
              <w:t xml:space="preserve">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69  $</w:t>
            </w:r>
            <w:proofErr w:type="gramEnd"/>
            <w:r w:rsidRPr="00A65D48">
              <w:rPr>
                <w:sz w:val="16"/>
                <w:szCs w:val="16"/>
              </w:rPr>
              <w:t xml:space="preserve">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66  $</w:t>
            </w:r>
            <w:proofErr w:type="gramEnd"/>
            <w:r w:rsidRPr="00A65D48">
              <w:rPr>
                <w:sz w:val="16"/>
                <w:szCs w:val="16"/>
              </w:rPr>
              <w:t xml:space="preserve">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62  $</w:t>
            </w:r>
            <w:proofErr w:type="gramEnd"/>
            <w:r w:rsidRPr="00A65D48">
              <w:rPr>
                <w:sz w:val="16"/>
                <w:szCs w:val="16"/>
              </w:rPr>
              <w:t xml:space="preserve">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60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59  $</w:t>
            </w:r>
            <w:proofErr w:type="gramEnd"/>
            <w:r w:rsidRPr="00A65D48">
              <w:rPr>
                <w:sz w:val="16"/>
                <w:szCs w:val="16"/>
              </w:rPr>
              <w:t xml:space="preserve">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56  $</w:t>
            </w:r>
            <w:proofErr w:type="gramEnd"/>
            <w:r w:rsidRPr="00A65D48">
              <w:rPr>
                <w:sz w:val="16"/>
                <w:szCs w:val="16"/>
              </w:rPr>
              <w:t xml:space="preserve">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50  $</w:t>
            </w:r>
            <w:proofErr w:type="gramEnd"/>
            <w:r w:rsidRPr="00A65D48">
              <w:rPr>
                <w:sz w:val="16"/>
                <w:szCs w:val="16"/>
              </w:rPr>
              <w:t xml:space="preserve">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48  $</w:t>
            </w:r>
            <w:proofErr w:type="gramEnd"/>
            <w:r w:rsidRPr="00A65D48">
              <w:rPr>
                <w:sz w:val="16"/>
                <w:szCs w:val="16"/>
              </w:rPr>
              <w:t xml:space="preserve">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45  $</w:t>
            </w:r>
            <w:proofErr w:type="gramEnd"/>
            <w:r w:rsidRPr="00A65D48">
              <w:rPr>
                <w:sz w:val="16"/>
                <w:szCs w:val="16"/>
              </w:rPr>
              <w:t xml:space="preserve">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40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31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21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08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10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09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07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06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05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04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03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02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01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w:t>
            </w:r>
            <w:proofErr w:type="gramStart"/>
            <w:r w:rsidRPr="00A65D48">
              <w:rPr>
                <w:sz w:val="16"/>
                <w:szCs w:val="16"/>
              </w:rPr>
              <w:t>00  $</w:t>
            </w:r>
            <w:proofErr w:type="gramEnd"/>
            <w:r w:rsidRPr="00A65D48">
              <w:rPr>
                <w:sz w:val="16"/>
                <w:szCs w:val="16"/>
              </w:rPr>
              <w:t xml:space="preserve">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38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31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w:t>
            </w:r>
            <w:proofErr w:type="gramStart"/>
            <w:r w:rsidRPr="00A65D48">
              <w:rPr>
                <w:sz w:val="16"/>
                <w:szCs w:val="16"/>
              </w:rPr>
              <w:t>52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40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67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08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01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85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w:t>
            </w:r>
            <w:proofErr w:type="gramStart"/>
            <w:r w:rsidRPr="00A65D48">
              <w:rPr>
                <w:sz w:val="16"/>
                <w:szCs w:val="16"/>
              </w:rPr>
              <w:t>60  $</w:t>
            </w:r>
            <w:proofErr w:type="gramEnd"/>
            <w:r w:rsidRPr="00A65D48">
              <w:rPr>
                <w:sz w:val="16"/>
                <w:szCs w:val="16"/>
              </w:rPr>
              <w:t xml:space="preserve">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w:t>
            </w:r>
            <w:proofErr w:type="gramStart"/>
            <w:r w:rsidRPr="00A65D48">
              <w:rPr>
                <w:sz w:val="16"/>
                <w:szCs w:val="16"/>
              </w:rPr>
              <w:t>54  $</w:t>
            </w:r>
            <w:proofErr w:type="gramEnd"/>
            <w:r w:rsidRPr="00A65D48">
              <w:rPr>
                <w:sz w:val="16"/>
                <w:szCs w:val="16"/>
              </w:rPr>
              <w:t xml:space="preserve">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proofErr w:type="gramStart"/>
            <w:r w:rsidRPr="000B4EA6">
              <w:rPr>
                <w:sz w:val="18"/>
                <w:szCs w:val="18"/>
              </w:rPr>
              <w:t>k</w:t>
            </w:r>
            <w:proofErr w:type="gramEnd"/>
            <w:r w:rsidRPr="000B4EA6">
              <w:rPr>
                <w:sz w:val="18"/>
                <w:szCs w:val="18"/>
              </w:rPr>
              <w:t>\#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w:t>
            </w:r>
            <w:proofErr w:type="gramStart"/>
            <w:r w:rsidRPr="00834E38">
              <w:rPr>
                <w:sz w:val="16"/>
                <w:szCs w:val="16"/>
              </w:rPr>
              <w:t>00  $</w:t>
            </w:r>
            <w:proofErr w:type="gramEnd"/>
            <w:r w:rsidRPr="00834E38">
              <w:rPr>
                <w:sz w:val="16"/>
                <w:szCs w:val="16"/>
              </w:rPr>
              <w:t xml:space="preserve">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90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80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66  $</w:t>
            </w:r>
            <w:proofErr w:type="gramEnd"/>
            <w:r w:rsidRPr="00834E38">
              <w:rPr>
                <w:sz w:val="16"/>
                <w:szCs w:val="16"/>
              </w:rPr>
              <w:t xml:space="preserve">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71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62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45  $</w:t>
            </w:r>
            <w:proofErr w:type="gramEnd"/>
            <w:r w:rsidRPr="00834E38">
              <w:rPr>
                <w:sz w:val="16"/>
                <w:szCs w:val="16"/>
              </w:rPr>
              <w:t xml:space="preserve">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40  $</w:t>
            </w:r>
            <w:proofErr w:type="gramEnd"/>
            <w:r w:rsidRPr="00834E38">
              <w:rPr>
                <w:sz w:val="16"/>
                <w:szCs w:val="16"/>
              </w:rPr>
              <w:t xml:space="preserve">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50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35  $</w:t>
            </w:r>
            <w:proofErr w:type="gramEnd"/>
            <w:r w:rsidRPr="00834E38">
              <w:rPr>
                <w:sz w:val="16"/>
                <w:szCs w:val="16"/>
              </w:rPr>
              <w:t xml:space="preserve">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30  $</w:t>
            </w:r>
            <w:proofErr w:type="gramEnd"/>
            <w:r w:rsidRPr="00834E38">
              <w:rPr>
                <w:sz w:val="16"/>
                <w:szCs w:val="16"/>
              </w:rPr>
              <w:t xml:space="preserve">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42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31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09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20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17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04  $</w:t>
            </w:r>
            <w:proofErr w:type="gramEnd"/>
            <w:r w:rsidRPr="00834E38">
              <w:rPr>
                <w:sz w:val="16"/>
                <w:szCs w:val="16"/>
              </w:rPr>
              <w:t xml:space="preserve">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14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11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08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06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05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03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02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01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w:t>
            </w:r>
            <w:proofErr w:type="gramStart"/>
            <w:r w:rsidRPr="00834E38">
              <w:rPr>
                <w:sz w:val="16"/>
                <w:szCs w:val="16"/>
              </w:rPr>
              <w:t>00  $</w:t>
            </w:r>
            <w:proofErr w:type="gramEnd"/>
            <w:r w:rsidRPr="00834E38">
              <w:rPr>
                <w:sz w:val="16"/>
                <w:szCs w:val="16"/>
              </w:rPr>
              <w:t xml:space="preserve">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0EBC2D8" w:rsidR="008A04FB" w:rsidRDefault="008A04FB" w:rsidP="008A04FB">
      <w:pPr>
        <w:pStyle w:val="Titre1"/>
      </w:pPr>
      <w:bookmarkStart w:id="7" w:name="_Toc88607666"/>
      <w:r>
        <w:lastRenderedPageBreak/>
        <w:t>Section 4 – Établissement du coût nivelé du régime selon une approche déterministe</w:t>
      </w:r>
      <w:bookmarkEnd w:id="7"/>
    </w:p>
    <w:p w14:paraId="42F8B7F0" w14:textId="2773BBBB"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détails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 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15AFB61E" w14:textId="396B7D85"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3600" behindDoc="0" locked="0" layoutInCell="1" allowOverlap="1" wp14:anchorId="59DF7F58" wp14:editId="032346F7">
            <wp:simplePos x="0" y="0"/>
            <wp:positionH relativeFrom="column">
              <wp:posOffset>-576416</wp:posOffset>
            </wp:positionH>
            <wp:positionV relativeFrom="paragraph">
              <wp:posOffset>265430</wp:posOffset>
            </wp:positionV>
            <wp:extent cx="6893480" cy="5412658"/>
            <wp:effectExtent l="0" t="0" r="317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r w:rsidR="00CB29A7">
        <w:t>Modèle simplifié, participant type</w:t>
      </w:r>
    </w:p>
    <w:p w14:paraId="08D7E11B" w14:textId="4EFF605C" w:rsidR="00A81226" w:rsidRDefault="00A81226" w:rsidP="00A81226"/>
    <w:p w14:paraId="5B35FC46" w14:textId="411C00B7" w:rsidR="00A81226" w:rsidRDefault="00A81226" w:rsidP="00A81226"/>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3A5F0C25" w14:textId="3D46DEFB" w:rsidR="00A81226" w:rsidRDefault="00A81226" w:rsidP="00A81226">
      <w:r w:rsidRPr="00A81226">
        <w:rPr>
          <w:noProof/>
        </w:rPr>
        <w:lastRenderedPageBreak/>
        <w:drawing>
          <wp:anchor distT="0" distB="0" distL="114300" distR="114300" simplePos="0" relativeHeight="251682816" behindDoc="0" locked="0" layoutInCell="1" allowOverlap="1" wp14:anchorId="12EF36F5" wp14:editId="280DA89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644A55E4" w14:textId="62E52137" w:rsidR="00A81226" w:rsidRDefault="00A81226" w:rsidP="00A81226"/>
    <w:p w14:paraId="0B38399D" w14:textId="77777777" w:rsidR="00A81226" w:rsidRDefault="00A81226" w:rsidP="00A81226"/>
    <w:p w14:paraId="2AFFFE97" w14:textId="4440B399" w:rsidR="0007333C" w:rsidRPr="0007333C" w:rsidRDefault="0007333C" w:rsidP="0007333C">
      <w:pPr>
        <w:pStyle w:val="Paragraphedeliste"/>
        <w:rPr>
          <w:i/>
          <w:iCs/>
        </w:rPr>
      </w:pPr>
      <w:r w:rsidRPr="0007333C">
        <w:rPr>
          <w:i/>
          <w:iCs/>
        </w:rPr>
        <w:t xml:space="preserve">Commentaires sur le tableau : </w:t>
      </w:r>
      <w:r w:rsidR="00363CFF">
        <w:rPr>
          <w:i/>
          <w:iCs/>
        </w:rPr>
        <w:t xml:space="preserve">Comme ce test concerne le participant type, </w:t>
      </w:r>
      <w:r w:rsidR="002115D6">
        <w:rPr>
          <w:i/>
          <w:iCs/>
        </w:rPr>
        <w:t>nous</w:t>
      </w:r>
      <w:r w:rsidR="00363CFF">
        <w:rPr>
          <w:i/>
          <w:iCs/>
        </w:rPr>
        <w:t xml:space="preserve"> baser</w:t>
      </w:r>
      <w:r w:rsidR="002115D6">
        <w:rPr>
          <w:i/>
          <w:iCs/>
        </w:rPr>
        <w:t>ons certaines de</w:t>
      </w:r>
      <w:r w:rsidR="00363CFF">
        <w:rPr>
          <w:i/>
          <w:iCs/>
        </w:rPr>
        <w:t xml:space="preserve"> nos comparaisons à partir de ces résultats. Nous nous attarderons principalement au taux de cotisation patronale nécessaire pour offrir une telle rente. </w:t>
      </w:r>
      <w:r w:rsidR="007604A3">
        <w:rPr>
          <w:i/>
          <w:iCs/>
        </w:rPr>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4624" behindDoc="0" locked="0" layoutInCell="1" allowOverlap="1" wp14:anchorId="477FF609" wp14:editId="7F8CE544">
            <wp:simplePos x="0" y="0"/>
            <wp:positionH relativeFrom="column">
              <wp:posOffset>-730250</wp:posOffset>
            </wp:positionH>
            <wp:positionV relativeFrom="paragraph">
              <wp:posOffset>265430</wp:posOffset>
            </wp:positionV>
            <wp:extent cx="7019925" cy="5511800"/>
            <wp:effectExtent l="0" t="0" r="317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46D5908E" w14:textId="7F591D2D" w:rsidR="00A81226" w:rsidRDefault="00A81226" w:rsidP="00A81226">
      <w:r w:rsidRPr="00A81226">
        <w:rPr>
          <w:noProof/>
        </w:rPr>
        <w:lastRenderedPageBreak/>
        <w:drawing>
          <wp:anchor distT="0" distB="0" distL="114300" distR="114300" simplePos="0" relativeHeight="251683840" behindDoc="0" locked="0" layoutInCell="1" allowOverlap="1" wp14:anchorId="5EF89CD2" wp14:editId="78F351E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p>
    <w:p w14:paraId="557BFA2F" w14:textId="1039B0D9" w:rsidR="00A81226" w:rsidRDefault="00A81226" w:rsidP="00A81226"/>
    <w:p w14:paraId="6DED3DBE" w14:textId="77777777" w:rsidR="00A81226" w:rsidRDefault="00A81226" w:rsidP="00A81226"/>
    <w:p w14:paraId="4AA3D130" w14:textId="0136DBD6" w:rsidR="00A81226" w:rsidRDefault="007604A3" w:rsidP="00A81226">
      <w:pPr>
        <w:pStyle w:val="Paragraphedeliste"/>
        <w:rPr>
          <w:i/>
          <w:iCs/>
        </w:rPr>
      </w:pPr>
      <w:r>
        <w:rPr>
          <w:i/>
          <w:iCs/>
        </w:rPr>
        <w:t>Commentaires sur le tableau : En comparaison a</w:t>
      </w:r>
      <w:r w:rsidR="009139CD">
        <w:rPr>
          <w:i/>
          <w:iCs/>
        </w:rPr>
        <w:t>vec</w:t>
      </w:r>
      <w:r w:rsidR="00D77894">
        <w:rPr>
          <w:i/>
          <w:iCs/>
        </w:rPr>
        <w:t xml:space="preserve"> le</w:t>
      </w:r>
      <w:r>
        <w:rPr>
          <w:i/>
          <w:iCs/>
        </w:rPr>
        <w:t xml:space="preserve"> premier tableau, ce participant type a un conjoint (donc une rente avec réversion au conjoint à 60 %). Les tables de mortalité et d’amélioration de la mortalité changent également. De plus, la rente </w:t>
      </w:r>
      <w:r w:rsidRPr="007604A3">
        <w:rPr>
          <w:i/>
          <w:iCs/>
          <w:highlight w:val="yellow"/>
        </w:rPr>
        <w:t>est désormais mensuelle</w:t>
      </w:r>
      <w:r w:rsidR="009139CD">
        <w:rPr>
          <w:i/>
          <w:iCs/>
        </w:rPr>
        <w:t xml:space="preserve"> avec une garantie de 5 ans</w:t>
      </w:r>
      <w:r>
        <w:rPr>
          <w:i/>
          <w:iCs/>
        </w:rPr>
        <w:t>. Le taux de cotisation salariale étant fixé à 5,00 %, on détermine un taux de cotisation patronale nécessaire de 8,31</w:t>
      </w:r>
      <w:r w:rsidR="009139CD">
        <w:rPr>
          <w:i/>
          <w:iCs/>
        </w:rPr>
        <w:t> </w:t>
      </w:r>
      <w:r>
        <w:rPr>
          <w:i/>
          <w:iCs/>
        </w:rPr>
        <w:t xml:space="preserve">% afin d’offrir cette rente au participant type. En ce qui a trait à la cotisation </w:t>
      </w:r>
      <w:r w:rsidR="00935D34">
        <w:rPr>
          <w:i/>
          <w:iCs/>
        </w:rPr>
        <w:t>patronale</w:t>
      </w:r>
      <w:r>
        <w:rPr>
          <w:i/>
          <w:iCs/>
        </w:rPr>
        <w:t xml:space="preserve">, cela représente une augmentation de </w:t>
      </w:r>
      <w:r w:rsidR="00935D34">
        <w:rPr>
          <w:i/>
          <w:iCs/>
        </w:rPr>
        <w:t>22,87</w:t>
      </w:r>
      <w:r>
        <w:rPr>
          <w:i/>
          <w:iCs/>
        </w:rPr>
        <w:t xml:space="preserve"> % par rapport au tableau 1.</w:t>
      </w:r>
      <w:r w:rsidR="00A6490B">
        <w:rPr>
          <w:i/>
          <w:iCs/>
        </w:rPr>
        <w:t xml:space="preserve"> Une protection supplémentaire (la réversion au conjoint dans ce cas-ci) n’est pas gratuite. Les cotisations patronales se doivent donc de compenser pour cette garantie supplémentaire.</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6912" behindDoc="0" locked="0" layoutInCell="1" allowOverlap="1" wp14:anchorId="34B3228B" wp14:editId="449383AA">
            <wp:simplePos x="0" y="0"/>
            <wp:positionH relativeFrom="column">
              <wp:posOffset>-927100</wp:posOffset>
            </wp:positionH>
            <wp:positionV relativeFrom="paragraph">
              <wp:posOffset>314325</wp:posOffset>
            </wp:positionV>
            <wp:extent cx="7437192" cy="5819775"/>
            <wp:effectExtent l="0" t="0" r="508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08A060F4" w14:textId="0E62E809" w:rsidR="0058515D" w:rsidRDefault="0088255E" w:rsidP="00A81226">
      <w:r w:rsidRPr="0088255E">
        <w:rPr>
          <w:noProof/>
        </w:rPr>
        <w:lastRenderedPageBreak/>
        <w:drawing>
          <wp:anchor distT="0" distB="0" distL="114300" distR="114300" simplePos="0" relativeHeight="251713536" behindDoc="0" locked="0" layoutInCell="1" allowOverlap="1" wp14:anchorId="58A9B98E" wp14:editId="54C3E14C">
            <wp:simplePos x="0" y="0"/>
            <wp:positionH relativeFrom="column">
              <wp:posOffset>-396441</wp:posOffset>
            </wp:positionH>
            <wp:positionV relativeFrom="paragraph">
              <wp:posOffset>-602</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p>
    <w:p w14:paraId="16A6FDEC" w14:textId="77777777" w:rsidR="0058515D" w:rsidRDefault="0058515D" w:rsidP="00A81226"/>
    <w:p w14:paraId="28CDC0D4" w14:textId="77777777" w:rsidR="0058515D" w:rsidRDefault="0058515D" w:rsidP="00A81226"/>
    <w:p w14:paraId="00474A9C" w14:textId="1DBBCC24" w:rsidR="009139CD" w:rsidRPr="007604A3" w:rsidRDefault="009139CD" w:rsidP="009139CD">
      <w:pPr>
        <w:pStyle w:val="Paragraphedeliste"/>
        <w:rPr>
          <w:i/>
          <w:iCs/>
        </w:rPr>
      </w:pPr>
      <w:r>
        <w:rPr>
          <w:i/>
          <w:iCs/>
        </w:rPr>
        <w:t xml:space="preserve">Commentaires sur le tableau : En comparaison avec 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Pr>
          <w:i/>
          <w:iCs/>
        </w:rPr>
        <w:t>patronale</w:t>
      </w:r>
      <w:r>
        <w:rPr>
          <w:i/>
          <w:iCs/>
        </w:rPr>
        <w:t>, cela représente une augmentation de 1</w:t>
      </w:r>
      <w:r w:rsidR="00935D34">
        <w:rPr>
          <w:i/>
          <w:iCs/>
        </w:rPr>
        <w:t>8</w:t>
      </w:r>
      <w:r>
        <w:rPr>
          <w:i/>
          <w:iCs/>
        </w:rPr>
        <w:t>,8</w:t>
      </w:r>
      <w:r w:rsidR="00935D34">
        <w:rPr>
          <w:i/>
          <w:iCs/>
        </w:rPr>
        <w:t>5</w:t>
      </w:r>
      <w:r>
        <w:rPr>
          <w:i/>
          <w:iCs/>
        </w:rPr>
        <w:t> % par rapport au tableau 1.</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CB29A7">
      <w:pPr>
        <w:pStyle w:val="Paragraphedeliste"/>
        <w:numPr>
          <w:ilvl w:val="0"/>
          <w:numId w:val="7"/>
        </w:numPr>
      </w:pPr>
      <w:r w:rsidRPr="0058515D">
        <w:rPr>
          <w:noProof/>
        </w:rPr>
        <w:lastRenderedPageBreak/>
        <w:drawing>
          <wp:anchor distT="0" distB="0" distL="114300" distR="114300" simplePos="0" relativeHeight="251687936" behindDoc="0" locked="0" layoutInCell="1" allowOverlap="1" wp14:anchorId="76C8B21D" wp14:editId="700E7F7A">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106C180" w14:textId="74B3EE20" w:rsidR="0088255E" w:rsidRDefault="0088255E" w:rsidP="0058515D">
      <w:r w:rsidRPr="0088255E">
        <w:rPr>
          <w:noProof/>
        </w:rPr>
        <w:lastRenderedPageBreak/>
        <w:drawing>
          <wp:anchor distT="0" distB="0" distL="114300" distR="114300" simplePos="0" relativeHeight="251714560" behindDoc="0" locked="0" layoutInCell="1" allowOverlap="1" wp14:anchorId="35C3402E" wp14:editId="67A1314C">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7CC379CC" w14:textId="77777777" w:rsidR="0088255E" w:rsidRDefault="0088255E" w:rsidP="0058515D"/>
    <w:p w14:paraId="2EDB73C8" w14:textId="598DA3B1" w:rsidR="009139CD" w:rsidRPr="007604A3" w:rsidRDefault="009139CD" w:rsidP="009139CD">
      <w:pPr>
        <w:pStyle w:val="Paragraphedeliste"/>
        <w:rPr>
          <w:i/>
          <w:iCs/>
        </w:rPr>
      </w:pPr>
      <w:r>
        <w:rPr>
          <w:i/>
          <w:iCs/>
        </w:rPr>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type. En ce qui a trait à la cotisation </w:t>
      </w:r>
      <w:r w:rsidR="00935D34">
        <w:rPr>
          <w:i/>
          <w:iCs/>
        </w:rPr>
        <w:t>patronale</w:t>
      </w:r>
      <w:r>
        <w:rPr>
          <w:i/>
          <w:iCs/>
        </w:rPr>
        <w:t>, cela représente une augmentation de 2</w:t>
      </w:r>
      <w:r w:rsidR="00935D34">
        <w:rPr>
          <w:i/>
          <w:iCs/>
        </w:rPr>
        <w:t>9,01</w:t>
      </w:r>
      <w:r>
        <w:rPr>
          <w:i/>
          <w:iCs/>
        </w:rPr>
        <w:t xml:space="preserve"> % par rapport au tableau 3.</w:t>
      </w:r>
      <w:r w:rsidR="00657018">
        <w:rPr>
          <w:i/>
          <w:iCs/>
        </w:rPr>
        <w:t xml:space="preserve"> Comme une indexation n’est pas gratuite, il est intuitif que les cotisations patronales augmentent lorsque l’option d’indexation est ajoutée à la rente.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2BC1624B" w:rsidR="00CB29A7" w:rsidRDefault="00A81226" w:rsidP="00CB29A7">
      <w:pPr>
        <w:pStyle w:val="Paragraphedeliste"/>
        <w:numPr>
          <w:ilvl w:val="0"/>
          <w:numId w:val="7"/>
        </w:numPr>
      </w:pPr>
      <w:r w:rsidRPr="00A81226">
        <w:rPr>
          <w:noProof/>
        </w:rPr>
        <w:lastRenderedPageBreak/>
        <w:drawing>
          <wp:anchor distT="0" distB="0" distL="114300" distR="114300" simplePos="0" relativeHeight="251675648" behindDoc="0" locked="0" layoutInCell="1" allowOverlap="1" wp14:anchorId="0099C46E" wp14:editId="47BDC434">
            <wp:simplePos x="0" y="0"/>
            <wp:positionH relativeFrom="column">
              <wp:posOffset>-915035</wp:posOffset>
            </wp:positionH>
            <wp:positionV relativeFrom="paragraph">
              <wp:posOffset>533400</wp:posOffset>
            </wp:positionV>
            <wp:extent cx="7381875" cy="5776595"/>
            <wp:effectExtent l="0" t="0" r="0" b="190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 xml:space="preserve">rente non </w:t>
      </w:r>
      <w:proofErr w:type="gramStart"/>
      <w:r w:rsidR="00935D34">
        <w:t>indexée</w:t>
      </w:r>
      <w:r w:rsidR="007654AB" w:rsidRPr="006333C5">
        <w:rPr>
          <w:highlight w:val="red"/>
        </w:rPr>
        <w:t>(</w:t>
      </w:r>
      <w:proofErr w:type="gramEnd"/>
      <w:r w:rsidR="007654AB" w:rsidRPr="006333C5">
        <w:rPr>
          <w:highlight w:val="red"/>
        </w:rPr>
        <w:t>IL NE MANQUE PAS UN CAS VARIABLE VS CONSTANT ??)</w:t>
      </w:r>
      <w:r w:rsidR="0088255E">
        <w:t xml:space="preserve"> </w:t>
      </w:r>
      <w:r w:rsidR="0088255E" w:rsidRPr="0088255E">
        <w:rPr>
          <w:highlight w:val="green"/>
        </w:rPr>
        <w:t>(OK)</w:t>
      </w:r>
    </w:p>
    <w:p w14:paraId="4CA07602" w14:textId="393B7097" w:rsidR="00A81226" w:rsidRDefault="00A81226" w:rsidP="00A81226"/>
    <w:p w14:paraId="4A9F0589" w14:textId="0F817922" w:rsidR="00A81226" w:rsidRDefault="00A81226" w:rsidP="00A81226"/>
    <w:p w14:paraId="7510D774" w14:textId="22266FA2" w:rsidR="00A81226" w:rsidRDefault="00A81226" w:rsidP="00A81226"/>
    <w:p w14:paraId="3795624F" w14:textId="78E93CF9" w:rsidR="00A81226" w:rsidRDefault="00A81226" w:rsidP="00A81226"/>
    <w:p w14:paraId="26D51937" w14:textId="58351717" w:rsidR="00A81226" w:rsidRDefault="00A81226" w:rsidP="00A81226"/>
    <w:p w14:paraId="07C3AB78" w14:textId="35B7DA06" w:rsidR="00A81226" w:rsidRDefault="00A81226" w:rsidP="00A81226"/>
    <w:p w14:paraId="26DE50E7" w14:textId="5B639DD9" w:rsidR="00A81226" w:rsidRDefault="0058515D" w:rsidP="00A81226">
      <w:r w:rsidRPr="0058515D">
        <w:rPr>
          <w:noProof/>
        </w:rPr>
        <w:lastRenderedPageBreak/>
        <w:drawing>
          <wp:anchor distT="0" distB="0" distL="114300" distR="114300" simplePos="0" relativeHeight="251688960" behindDoc="0" locked="0" layoutInCell="1" allowOverlap="1" wp14:anchorId="7890A967" wp14:editId="7B0D2AFC">
            <wp:simplePos x="0" y="0"/>
            <wp:positionH relativeFrom="column">
              <wp:posOffset>-971550</wp:posOffset>
            </wp:positionH>
            <wp:positionV relativeFrom="paragraph">
              <wp:posOffset>0</wp:posOffset>
            </wp:positionV>
            <wp:extent cx="7419975" cy="5782256"/>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19975" cy="5782256"/>
                    </a:xfrm>
                    <a:prstGeom prst="rect">
                      <a:avLst/>
                    </a:prstGeom>
                  </pic:spPr>
                </pic:pic>
              </a:graphicData>
            </a:graphic>
            <wp14:sizeRelH relativeFrom="page">
              <wp14:pctWidth>0</wp14:pctWidth>
            </wp14:sizeRelH>
            <wp14:sizeRelV relativeFrom="page">
              <wp14:pctHeight>0</wp14:pctHeight>
            </wp14:sizeRelV>
          </wp:anchor>
        </w:drawing>
      </w:r>
    </w:p>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29483B8C" w14:textId="532135C3" w:rsidR="0058515D" w:rsidRDefault="0058515D" w:rsidP="00A81226"/>
    <w:p w14:paraId="3C1853C1" w14:textId="0C51EBC2" w:rsidR="0058515D" w:rsidRDefault="0058515D" w:rsidP="00A81226"/>
    <w:p w14:paraId="3DCE2062" w14:textId="27BD1E34" w:rsidR="0058515D" w:rsidRDefault="0058515D" w:rsidP="00A81226"/>
    <w:p w14:paraId="1D3C7920" w14:textId="33FF7800" w:rsidR="0058515D" w:rsidRDefault="0058515D" w:rsidP="00A81226"/>
    <w:p w14:paraId="6AAB5464" w14:textId="49D1699A" w:rsidR="0058515D" w:rsidRDefault="0058515D" w:rsidP="00A81226"/>
    <w:p w14:paraId="01CD1AA8" w14:textId="34844D1D" w:rsidR="0058515D" w:rsidRDefault="0058515D" w:rsidP="00A81226"/>
    <w:p w14:paraId="528F2036" w14:textId="57D39DD1" w:rsidR="0058515D" w:rsidRDefault="0058515D" w:rsidP="00A81226"/>
    <w:p w14:paraId="6C5A51D6" w14:textId="66673EBC" w:rsidR="0058515D" w:rsidRDefault="0058515D" w:rsidP="00A81226">
      <w:r w:rsidRPr="0058515D">
        <w:rPr>
          <w:noProof/>
        </w:rPr>
        <w:drawing>
          <wp:anchor distT="0" distB="0" distL="114300" distR="114300" simplePos="0" relativeHeight="251689984" behindDoc="0" locked="0" layoutInCell="1" allowOverlap="1" wp14:anchorId="0D01BFC3" wp14:editId="372E4F89">
            <wp:simplePos x="0" y="0"/>
            <wp:positionH relativeFrom="column">
              <wp:posOffset>-381000</wp:posOffset>
            </wp:positionH>
            <wp:positionV relativeFrom="paragraph">
              <wp:posOffset>316230</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t>V.A. rente au temps k pour constant</w:t>
      </w:r>
    </w:p>
    <w:p w14:paraId="56912C7E" w14:textId="21DEA025" w:rsidR="0058515D" w:rsidRDefault="0058515D" w:rsidP="00A81226"/>
    <w:p w14:paraId="74B269DB" w14:textId="7B93DC28" w:rsidR="0058515D" w:rsidRDefault="0058515D" w:rsidP="00A81226"/>
    <w:p w14:paraId="3A2E0013" w14:textId="41B9468F" w:rsidR="0058515D" w:rsidRDefault="0058515D" w:rsidP="0058515D">
      <w:r>
        <w:t>V.A. rente au temps k pour variable</w:t>
      </w:r>
    </w:p>
    <w:p w14:paraId="7271F66B" w14:textId="486F8207" w:rsidR="0058515D" w:rsidRDefault="0058515D" w:rsidP="00A81226">
      <w:r w:rsidRPr="0058515D">
        <w:rPr>
          <w:noProof/>
        </w:rPr>
        <w:drawing>
          <wp:anchor distT="0" distB="0" distL="114300" distR="114300" simplePos="0" relativeHeight="251691008" behindDoc="0" locked="0" layoutInCell="1" allowOverlap="1" wp14:anchorId="21B1CBBB" wp14:editId="79F0E5D7">
            <wp:simplePos x="0" y="0"/>
            <wp:positionH relativeFrom="column">
              <wp:posOffset>-438150</wp:posOffset>
            </wp:positionH>
            <wp:positionV relativeFrom="paragraph">
              <wp:posOffset>396240</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p>
    <w:p w14:paraId="4CC20D5F" w14:textId="7B716653" w:rsidR="0058515D" w:rsidRDefault="0058515D" w:rsidP="00A81226"/>
    <w:p w14:paraId="35DC8DD7" w14:textId="693A4207" w:rsidR="0058515D" w:rsidRDefault="0058515D" w:rsidP="00A81226"/>
    <w:p w14:paraId="7B03E6F9" w14:textId="5FC0D5E4" w:rsidR="0058515D" w:rsidRDefault="0058515D" w:rsidP="00A81226"/>
    <w:p w14:paraId="03DA7A5A" w14:textId="6F947F19" w:rsidR="0058515D" w:rsidRDefault="0058515D" w:rsidP="00A81226"/>
    <w:p w14:paraId="2EDCC8F6" w14:textId="77777777" w:rsidR="0058515D" w:rsidRDefault="0058515D" w:rsidP="00A81226"/>
    <w:p w14:paraId="24077DAB" w14:textId="49E8F1E3" w:rsidR="0058515D" w:rsidRDefault="0058515D" w:rsidP="00A81226"/>
    <w:p w14:paraId="091849C0" w14:textId="3491ECEC" w:rsidR="00A81226" w:rsidRDefault="00A81226" w:rsidP="00A81226"/>
    <w:p w14:paraId="544AA11A" w14:textId="69EF0137" w:rsidR="007654AB" w:rsidRDefault="007654AB" w:rsidP="007654AB">
      <w:pPr>
        <w:pStyle w:val="Paragraphedeliste"/>
        <w:rPr>
          <w:i/>
          <w:iCs/>
        </w:rPr>
      </w:pPr>
      <w:r w:rsidRPr="007654AB">
        <w:rPr>
          <w:i/>
          <w:iCs/>
          <w:highlight w:val="yellow"/>
        </w:rPr>
        <w:t>En comparaison avec la cotisation patronale pour une rente calculée avec un taux d’actualisation variable, la cotisation patronale pour une rente calculée avec un taux d’actualisation constant de 5,10% est de 8,49% moins élevé. Le taux de cotisation salariale étant fixé à 5,00%, la cotisation patronale pour un taux d’intérêt constant est de 7,81% comparativement à 8,53% pour un taux d’intérêt variable. La diminution de la cotisation patronale dans le cas de l’utilisation d’un taux d’intérêt constant était prévisible puisque le taux constant est plus élevé que certains des taux variables.</w:t>
      </w:r>
    </w:p>
    <w:p w14:paraId="10F9A564" w14:textId="77777777" w:rsidR="007654AB" w:rsidRDefault="007654AB" w:rsidP="00A81226"/>
    <w:p w14:paraId="2A85C392" w14:textId="77777777" w:rsidR="00A81226" w:rsidRDefault="00A81226" w:rsidP="00A81226"/>
    <w:p w14:paraId="4AA57480" w14:textId="7F2FB136" w:rsidR="009139CD" w:rsidRPr="007604A3" w:rsidRDefault="009139CD" w:rsidP="009139CD">
      <w:pPr>
        <w:pStyle w:val="Paragraphedeliste"/>
        <w:rPr>
          <w:i/>
          <w:iCs/>
        </w:rPr>
      </w:pPr>
      <w:r>
        <w:rPr>
          <w:i/>
          <w:iCs/>
        </w:rPr>
        <w:t xml:space="preserve">Commentaires sur le tableau : En comparaison avec </w:t>
      </w:r>
      <w:r w:rsidR="00D77894">
        <w:rPr>
          <w:i/>
          <w:iCs/>
        </w:rPr>
        <w:t xml:space="preserve">le </w:t>
      </w:r>
      <w:r>
        <w:rPr>
          <w:i/>
          <w:iCs/>
        </w:rPr>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type. En ce qui a trait à la cotisation </w:t>
      </w:r>
      <w:r w:rsidR="00935D34">
        <w:rPr>
          <w:i/>
          <w:iCs/>
        </w:rPr>
        <w:t>patron</w:t>
      </w:r>
      <w:r>
        <w:rPr>
          <w:i/>
          <w:iCs/>
        </w:rPr>
        <w:t xml:space="preserve">ale, cela représente une augmentation de </w:t>
      </w:r>
      <w:r w:rsidR="00935D34">
        <w:rPr>
          <w:i/>
          <w:iCs/>
        </w:rPr>
        <w:t>15,42</w:t>
      </w:r>
      <w:r>
        <w:rPr>
          <w:i/>
          <w:iCs/>
        </w:rPr>
        <w:t> % par rapport au tableau 1.</w:t>
      </w:r>
    </w:p>
    <w:p w14:paraId="6B255D2A" w14:textId="77777777" w:rsidR="009139CD" w:rsidRDefault="009139CD" w:rsidP="009139CD">
      <w:pPr>
        <w:pStyle w:val="Paragraphedeliste"/>
      </w:pPr>
    </w:p>
    <w:p w14:paraId="4565E074" w14:textId="416A12E9" w:rsidR="00A81226" w:rsidRDefault="00A81226">
      <w:pPr>
        <w:spacing w:line="240" w:lineRule="auto"/>
        <w:jc w:val="left"/>
        <w:rPr>
          <w:rFonts w:cs="Times New Roman"/>
        </w:rPr>
      </w:pPr>
      <w:r>
        <w:rPr>
          <w:rFonts w:cs="Times New Roman"/>
        </w:rPr>
        <w:br w:type="page"/>
      </w:r>
    </w:p>
    <w:p w14:paraId="3D7195B5" w14:textId="1C8F6349"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cs="Times New Roman"/>
        </w:rPr>
        <w:t>Sensibilite</w:t>
      </w:r>
      <w:proofErr w:type="spellEnd"/>
      <w:r w:rsidR="00CB29A7" w:rsidRPr="00CB29A7">
        <w:rPr>
          <w:rFonts w:cs="Times New Roman"/>
        </w:rPr>
        <w:t>́ à l’</w:t>
      </w:r>
      <w:proofErr w:type="spellStart"/>
      <w:r w:rsidR="00CB29A7" w:rsidRPr="00CB29A7">
        <w:rPr>
          <w:rFonts w:cs="Times New Roman"/>
        </w:rPr>
        <w:t>hypothèse</w:t>
      </w:r>
      <w:proofErr w:type="spellEnd"/>
      <w:r w:rsidR="00CB29A7" w:rsidRPr="00CB29A7">
        <w:rPr>
          <w:rFonts w:cs="Times New Roman"/>
        </w:rPr>
        <w:t xml:space="preserve"> de rendement avant la retraite, participant type, rente non </w:t>
      </w:r>
      <w:proofErr w:type="spellStart"/>
      <w:r w:rsidR="00CB29A7" w:rsidRPr="00CB29A7">
        <w:rPr>
          <w:rFonts w:cs="Times New Roman"/>
        </w:rPr>
        <w:t>indexée</w:t>
      </w:r>
      <w:proofErr w:type="spellEnd"/>
      <w:r w:rsidR="00CB29A7" w:rsidRPr="00CB29A7">
        <w:rPr>
          <w:rFonts w:cs="Times New Roman"/>
        </w:rPr>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730A2EE0" w14:textId="197A3074" w:rsidR="00A81226"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262D8441" w:rsidR="00D77894" w:rsidRDefault="00D77894" w:rsidP="006A1A80">
      <w:pPr>
        <w:pStyle w:val="Paragraphedeliste"/>
        <w:rPr>
          <w:i/>
          <w:iCs/>
        </w:rPr>
      </w:pPr>
      <w:r>
        <w:rPr>
          <w:i/>
          <w:iCs/>
        </w:rPr>
        <w:t>Commentaires sur le tableau : En comparaison avec le premier tableau, ce test utilise un participant type pour une rente calculée avec un taux d’actualisation</w:t>
      </w:r>
      <w:r w:rsidR="00935D34">
        <w:rPr>
          <w:i/>
          <w:iCs/>
        </w:rPr>
        <w:t xml:space="preserve"> de 0,50% plus élevé</w:t>
      </w:r>
      <w:r>
        <w:rPr>
          <w:i/>
          <w:iCs/>
        </w:rPr>
        <w:t>, on détermine un taux de cotisation patronale nécessaire de 7,</w:t>
      </w:r>
      <w:r w:rsidR="00935D34">
        <w:rPr>
          <w:i/>
          <w:iCs/>
        </w:rPr>
        <w:t>30</w:t>
      </w:r>
      <w:r>
        <w:rPr>
          <w:i/>
          <w:iCs/>
        </w:rPr>
        <w:t xml:space="preserve"> % afin d’offrir cette rente au participant type. En ce qui a trait à la cotisation totale, cela représente une augmentation de </w:t>
      </w:r>
      <w:r w:rsidR="009A2E4C">
        <w:rPr>
          <w:i/>
          <w:iCs/>
        </w:rPr>
        <w:t>7,91</w:t>
      </w:r>
      <w:r>
        <w:rPr>
          <w:i/>
          <w:iCs/>
        </w:rPr>
        <w:t> % par rapport au tableau 1.</w:t>
      </w:r>
      <w:r w:rsidR="009A2E4C">
        <w:rPr>
          <w:i/>
          <w:iCs/>
        </w:rPr>
        <w:t xml:space="preserve"> </w:t>
      </w:r>
    </w:p>
    <w:p w14:paraId="3B377E91" w14:textId="23BC2D0B" w:rsidR="00575737" w:rsidRDefault="00575737" w:rsidP="006A1A80">
      <w:pPr>
        <w:pStyle w:val="Paragraphedeliste"/>
        <w:rPr>
          <w:i/>
          <w:iCs/>
        </w:rPr>
      </w:pPr>
      <w:r>
        <w:rPr>
          <w:i/>
          <w:iCs/>
          <w:highlight w:val="yellow"/>
        </w:rPr>
        <w:t>EXPLIQU</w:t>
      </w:r>
      <w:r w:rsidRPr="00575737">
        <w:rPr>
          <w:i/>
          <w:iCs/>
          <w:highlight w:val="yellow"/>
        </w:rPr>
        <w:t>ER POURQUOI ÇA NE DIMINUE PAS CONSIDÉRANT QUE LE TAUX D’ACTUALISATION EST PLUS GRAND ???</w:t>
      </w:r>
    </w:p>
    <w:p w14:paraId="224C7D8F" w14:textId="77777777" w:rsidR="007654AB" w:rsidRDefault="007654AB" w:rsidP="007654AB">
      <w:pPr>
        <w:pStyle w:val="Paragraphedeliste"/>
        <w:rPr>
          <w:i/>
          <w:iCs/>
        </w:rPr>
      </w:pPr>
      <w:r w:rsidRPr="007654AB">
        <w:rPr>
          <w:i/>
          <w:iCs/>
          <w:highlight w:val="yellow"/>
        </w:rPr>
        <w:t>En comparaison avec le tableau pour la rente calculé avec un taux d’intérêt variable du test 5, ce test utilise un participant type pour une rente calculée avec un taux d’actualisation de 0,50% plus élevé, on détermine un taux de cotisation patronale nécessaire de 7,30 % afin d’offrir cette rente au participant type ce qui correspond à une diminution de 14,44% de la cotisation patronale et une diminution de 9,11% de la cotisation totale. Cette diminution était prévisible puisque l’augmentation du taux d’actualisation entraîne une diminution de la valeur actualisée de la rente.</w:t>
      </w:r>
    </w:p>
    <w:p w14:paraId="0518C50F" w14:textId="77777777" w:rsidR="007654AB" w:rsidRPr="007604A3" w:rsidRDefault="007654AB" w:rsidP="006A1A80">
      <w:pPr>
        <w:pStyle w:val="Paragraphedeliste"/>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7777777" w:rsidR="00A81226" w:rsidRDefault="00A81226">
      <w:pPr>
        <w:spacing w:line="240" w:lineRule="auto"/>
        <w:jc w:val="left"/>
        <w:rPr>
          <w:rFonts w:cs="Times New Roman"/>
        </w:rPr>
      </w:pPr>
    </w:p>
    <w:p w14:paraId="5ECFFD30" w14:textId="3D367B66" w:rsidR="00A81226" w:rsidRPr="00A81226" w:rsidRDefault="00CB29A7" w:rsidP="00A81226">
      <w:pPr>
        <w:pStyle w:val="Paragraphedeliste"/>
        <w:numPr>
          <w:ilvl w:val="0"/>
          <w:numId w:val="7"/>
        </w:numPr>
        <w:rPr>
          <w:rFonts w:cs="Times New Roman"/>
        </w:rPr>
      </w:pPr>
      <w:proofErr w:type="spellStart"/>
      <w:r w:rsidRPr="00CB29A7">
        <w:rPr>
          <w:rFonts w:cs="Times New Roman"/>
        </w:rPr>
        <w:lastRenderedPageBreak/>
        <w:t>Sensibilite</w:t>
      </w:r>
      <w:proofErr w:type="spellEnd"/>
      <w:r w:rsidRPr="00CB29A7">
        <w:rPr>
          <w:rFonts w:cs="Times New Roman"/>
        </w:rPr>
        <w:t>́ à l’</w:t>
      </w:r>
      <w:proofErr w:type="spellStart"/>
      <w:r w:rsidRPr="00CB29A7">
        <w:rPr>
          <w:rFonts w:cs="Times New Roman"/>
        </w:rPr>
        <w:t>hypothèse</w:t>
      </w:r>
      <w:proofErr w:type="spellEnd"/>
      <w:r w:rsidRPr="00CB29A7">
        <w:rPr>
          <w:rFonts w:cs="Times New Roman"/>
        </w:rPr>
        <w:t xml:space="preserve"> d’augmentation de salaire avant la retraite, participant type, rente non </w:t>
      </w:r>
      <w:proofErr w:type="spellStart"/>
      <w:r w:rsidRPr="00CB29A7">
        <w:rPr>
          <w:rFonts w:cs="Times New Roman"/>
        </w:rPr>
        <w:t>indexée</w:t>
      </w:r>
      <w:proofErr w:type="spellEnd"/>
      <w:r w:rsidRPr="00CB29A7">
        <w:rPr>
          <w:rFonts w:cs="Times New Roman"/>
        </w:rPr>
        <w:t xml:space="preserve">. </w:t>
      </w:r>
    </w:p>
    <w:p w14:paraId="3B75D7A3" w14:textId="2FC9A733" w:rsidR="00A81226" w:rsidRDefault="00A81226">
      <w:pPr>
        <w:spacing w:line="240" w:lineRule="auto"/>
        <w:jc w:val="left"/>
        <w:rPr>
          <w:rFonts w:eastAsia="Times New Roman" w:cs="Times New Roman"/>
          <w:lang w:val="fr-CA" w:eastAsia="fr-CA"/>
        </w:rPr>
      </w:pPr>
      <w:r w:rsidRPr="00A81226">
        <w:rPr>
          <w:noProof/>
          <w:lang w:val="fr-CA" w:eastAsia="fr-CA"/>
        </w:rPr>
        <w:drawing>
          <wp:anchor distT="0" distB="0" distL="114300" distR="114300" simplePos="0" relativeHeight="251677696" behindDoc="0" locked="0" layoutInCell="1" allowOverlap="1" wp14:anchorId="2F9EE357" wp14:editId="404C0C90">
            <wp:simplePos x="0" y="0"/>
            <wp:positionH relativeFrom="column">
              <wp:posOffset>-582930</wp:posOffset>
            </wp:positionH>
            <wp:positionV relativeFrom="paragraph">
              <wp:posOffset>570148</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4D999545" w14:textId="44F63FA2" w:rsidR="00A81226" w:rsidRDefault="0058515D">
      <w:pPr>
        <w:spacing w:line="240" w:lineRule="auto"/>
        <w:jc w:val="left"/>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63DC42EB">
            <wp:simplePos x="0" y="0"/>
            <wp:positionH relativeFrom="column">
              <wp:posOffset>-286385</wp:posOffset>
            </wp:positionH>
            <wp:positionV relativeFrom="paragraph">
              <wp:posOffset>348615</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p>
    <w:p w14:paraId="5D649932" w14:textId="2F1F44C6" w:rsidR="00A81226" w:rsidRDefault="00A81226">
      <w:pPr>
        <w:spacing w:line="240" w:lineRule="auto"/>
        <w:jc w:val="left"/>
        <w:rPr>
          <w:rFonts w:eastAsia="Times New Roman" w:cs="Times New Roman"/>
          <w:lang w:val="fr-CA" w:eastAsia="fr-CA"/>
        </w:rPr>
      </w:pPr>
    </w:p>
    <w:p w14:paraId="391E3242" w14:textId="0E7F4E94"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18B54EAB" w14:textId="55C392FD" w:rsidR="00A81226" w:rsidRDefault="00575737" w:rsidP="006A1A80">
      <w:pPr>
        <w:spacing w:line="240" w:lineRule="auto"/>
        <w:rPr>
          <w:i/>
          <w:iCs/>
        </w:rPr>
      </w:pPr>
      <w:r>
        <w:rPr>
          <w:i/>
          <w:iCs/>
        </w:rPr>
        <w:t>Commentaires sur le tableau : En comparaison avec le premier tableau,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43,64 % par rapport au tableau 1.</w:t>
      </w:r>
      <w:r w:rsidR="00657018">
        <w:rPr>
          <w:i/>
          <w:iCs/>
        </w:rPr>
        <w:t xml:space="preserve"> Une augmentation était prévisible, car un salaire plus grand offre une rente plus élevée. Une rente plus élevée n’est pas obtenue gratuitement, c’est la cotisation patronale qui compense cette augmentation. </w:t>
      </w:r>
    </w:p>
    <w:p w14:paraId="4AEAD085" w14:textId="77777777" w:rsidR="007654AB" w:rsidRDefault="007654AB" w:rsidP="006A1A80">
      <w:pPr>
        <w:spacing w:line="240" w:lineRule="auto"/>
        <w:rPr>
          <w:rFonts w:eastAsia="Times New Roman" w:cs="Times New Roman"/>
          <w:lang w:val="fr-CA" w:eastAsia="fr-CA"/>
        </w:rPr>
      </w:pPr>
    </w:p>
    <w:p w14:paraId="6298DBD2" w14:textId="77777777" w:rsidR="007654AB" w:rsidRDefault="007654AB" w:rsidP="007654AB">
      <w:pPr>
        <w:spacing w:line="240" w:lineRule="auto"/>
        <w:rPr>
          <w:rFonts w:eastAsia="Times New Roman" w:cs="Times New Roman"/>
          <w:lang w:val="fr-CA" w:eastAsia="fr-CA"/>
        </w:rPr>
      </w:pPr>
      <w:r w:rsidRPr="007654AB">
        <w:rPr>
          <w:i/>
          <w:iCs/>
          <w:highlight w:val="yellow"/>
        </w:rPr>
        <w:t>En comparaison avec le tableau pour la rente calculé avec un taux d’intérêt variable du test 5, ce test utilise un participant type pour une rente calculée avec un taux d’augmentation de salaire de 0,50% plus élevé, on détermine un taux de cotisation patronale nécessaire de 9,72 % afin d’offrir cette rente au participant type. En ce qui a trait à la cotisation patronale, cela représente une augmentation de 13,89 % par rapport à celle du test 5. Une augmentation était prévisible, car un salaire plus grand offre une rente plus élevée. Une rente plus élevée n’est pas obtenue gratuitement, c’est la cotisation patronale qui compense cette augmentation.</w:t>
      </w:r>
      <w:r>
        <w:rPr>
          <w:i/>
          <w:iCs/>
        </w:rPr>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2A9D8648" w:rsidR="00A81226" w:rsidRPr="0058515D" w:rsidRDefault="0058515D" w:rsidP="0058515D">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2716AD3B">
            <wp:simplePos x="0" y="0"/>
            <wp:positionH relativeFrom="column">
              <wp:posOffset>-800100</wp:posOffset>
            </wp:positionH>
            <wp:positionV relativeFrom="paragraph">
              <wp:posOffset>609600</wp:posOffset>
            </wp:positionV>
            <wp:extent cx="7162800" cy="5581650"/>
            <wp:effectExtent l="0" t="0" r="0" b="635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581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rPr>
          <w:rFonts w:eastAsia="Times New Roman" w:cs="Times New Roman"/>
          <w:lang w:val="fr-CA" w:eastAsia="fr-CA"/>
        </w:rPr>
        <w:t>Sensibilite</w:t>
      </w:r>
      <w:proofErr w:type="spellEnd"/>
      <w:r w:rsidR="00CB29A7" w:rsidRPr="00CB29A7">
        <w:rPr>
          <w:rFonts w:eastAsia="Times New Roman" w:cs="Times New Roman"/>
          <w:lang w:val="fr-CA" w:eastAsia="fr-CA"/>
        </w:rPr>
        <w:t>́ à l’</w:t>
      </w:r>
      <w:proofErr w:type="spellStart"/>
      <w:r w:rsidR="00CB29A7" w:rsidRPr="00CB29A7">
        <w:rPr>
          <w:rFonts w:eastAsia="Times New Roman" w:cs="Times New Roman"/>
          <w:lang w:val="fr-CA" w:eastAsia="fr-CA"/>
        </w:rPr>
        <w:t>hypothèse</w:t>
      </w:r>
      <w:proofErr w:type="spellEnd"/>
      <w:r w:rsidR="00CB29A7" w:rsidRPr="00CB29A7">
        <w:rPr>
          <w:rFonts w:eastAsia="Times New Roman" w:cs="Times New Roman"/>
          <w:lang w:val="fr-CA" w:eastAsia="fr-CA"/>
        </w:rPr>
        <w:t xml:space="preserve"> de </w:t>
      </w:r>
      <w:proofErr w:type="spellStart"/>
      <w:r w:rsidR="00CB29A7" w:rsidRPr="00CB29A7">
        <w:rPr>
          <w:rFonts w:eastAsia="Times New Roman" w:cs="Times New Roman"/>
          <w:lang w:val="fr-CA" w:eastAsia="fr-CA"/>
        </w:rPr>
        <w:t>mortalite</w:t>
      </w:r>
      <w:proofErr w:type="spellEnd"/>
      <w:r w:rsidR="00CB29A7" w:rsidRPr="00CB29A7">
        <w:rPr>
          <w:rFonts w:eastAsia="Times New Roman" w:cs="Times New Roman"/>
          <w:lang w:val="fr-CA" w:eastAsia="fr-CA"/>
        </w:rPr>
        <w:t xml:space="preserve">́ </w:t>
      </w:r>
      <w:proofErr w:type="spellStart"/>
      <w:r w:rsidR="00CB29A7" w:rsidRPr="00CB29A7">
        <w:rPr>
          <w:rFonts w:eastAsia="Times New Roman" w:cs="Times New Roman"/>
          <w:lang w:val="fr-CA" w:eastAsia="fr-CA"/>
        </w:rPr>
        <w:t>après</w:t>
      </w:r>
      <w:proofErr w:type="spellEnd"/>
      <w:r w:rsidR="00CB29A7" w:rsidRPr="00CB29A7">
        <w:rPr>
          <w:rFonts w:eastAsia="Times New Roman" w:cs="Times New Roman"/>
          <w:lang w:val="fr-CA" w:eastAsia="fr-CA"/>
        </w:rPr>
        <w:t xml:space="preserv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w:t>
      </w:r>
    </w:p>
    <w:p w14:paraId="2DB7966B" w14:textId="77777777" w:rsidR="0058515D" w:rsidRDefault="0058515D">
      <w:pPr>
        <w:spacing w:line="240" w:lineRule="auto"/>
        <w:jc w:val="left"/>
        <w:rPr>
          <w:rFonts w:cs="Times New Roman"/>
        </w:rPr>
      </w:pPr>
      <w:r>
        <w:rPr>
          <w:rFonts w:cs="Times New Roman"/>
        </w:rPr>
        <w:br w:type="page"/>
      </w:r>
    </w:p>
    <w:p w14:paraId="1429996B" w14:textId="032D95F5" w:rsidR="0058515D" w:rsidRDefault="0058515D">
      <w:pPr>
        <w:spacing w:line="240" w:lineRule="auto"/>
        <w:jc w:val="left"/>
        <w:rPr>
          <w:rFonts w:cs="Times New Roman"/>
        </w:rPr>
      </w:pPr>
      <w:r w:rsidRPr="0058515D">
        <w:rPr>
          <w:rFonts w:cs="Times New Roman"/>
          <w:noProof/>
        </w:rPr>
        <w:lastRenderedPageBreak/>
        <w:drawing>
          <wp:anchor distT="0" distB="0" distL="114300" distR="114300" simplePos="0" relativeHeight="251698176" behindDoc="0" locked="0" layoutInCell="1" allowOverlap="1" wp14:anchorId="2454065D" wp14:editId="6C88BA57">
            <wp:simplePos x="0" y="0"/>
            <wp:positionH relativeFrom="column">
              <wp:posOffset>-753110</wp:posOffset>
            </wp:positionH>
            <wp:positionV relativeFrom="paragraph">
              <wp:posOffset>0</wp:posOffset>
            </wp:positionV>
            <wp:extent cx="7125335" cy="555307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25335" cy="555307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6152E077" w14:textId="412C1665" w:rsidR="0058515D" w:rsidRDefault="0058515D" w:rsidP="006A1A80">
      <w:pPr>
        <w:spacing w:line="240" w:lineRule="auto"/>
        <w:rPr>
          <w:rFonts w:cs="Times New Roman"/>
        </w:rPr>
      </w:pPr>
      <w:r w:rsidRPr="0058515D">
        <w:rPr>
          <w:rFonts w:cs="Times New Roman"/>
          <w:noProof/>
        </w:rPr>
        <w:lastRenderedPageBreak/>
        <w:drawing>
          <wp:anchor distT="0" distB="0" distL="114300" distR="114300" simplePos="0" relativeHeight="251699200" behindDoc="0" locked="0" layoutInCell="1" allowOverlap="1" wp14:anchorId="798C3647" wp14:editId="45319B81">
            <wp:simplePos x="0" y="0"/>
            <wp:positionH relativeFrom="column">
              <wp:posOffset>-796925</wp:posOffset>
            </wp:positionH>
            <wp:positionV relativeFrom="paragraph">
              <wp:posOffset>0</wp:posOffset>
            </wp:positionV>
            <wp:extent cx="7150328" cy="5572125"/>
            <wp:effectExtent l="0" t="0" r="0" b="317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50328" cy="5572125"/>
                    </a:xfrm>
                    <a:prstGeom prst="rect">
                      <a:avLst/>
                    </a:prstGeom>
                  </pic:spPr>
                </pic:pic>
              </a:graphicData>
            </a:graphic>
            <wp14:sizeRelH relativeFrom="page">
              <wp14:pctWidth>0</wp14:pctWidth>
            </wp14:sizeRelH>
            <wp14:sizeRelV relativeFrom="page">
              <wp14:pctHeight>0</wp14:pctHeight>
            </wp14:sizeRelV>
          </wp:anchor>
        </w:drawing>
      </w:r>
      <w:r w:rsidR="00A81226">
        <w:rPr>
          <w:rFonts w:cs="Times New Roman"/>
        </w:rPr>
        <w:br w:type="page"/>
      </w:r>
    </w:p>
    <w:p w14:paraId="718755F3" w14:textId="2B1362FF" w:rsidR="0058515D" w:rsidRDefault="0058515D">
      <w:pPr>
        <w:spacing w:line="240" w:lineRule="auto"/>
        <w:jc w:val="left"/>
        <w:rPr>
          <w:rFonts w:cs="Times New Roman"/>
        </w:rPr>
      </w:pPr>
      <w:r w:rsidRPr="00A81226">
        <w:rPr>
          <w:noProof/>
        </w:rPr>
        <w:lastRenderedPageBreak/>
        <w:drawing>
          <wp:anchor distT="0" distB="0" distL="114300" distR="114300" simplePos="0" relativeHeight="251697152" behindDoc="0" locked="0" layoutInCell="1" allowOverlap="1" wp14:anchorId="316911C5" wp14:editId="5EAFE072">
            <wp:simplePos x="0" y="0"/>
            <wp:positionH relativeFrom="column">
              <wp:posOffset>-798830</wp:posOffset>
            </wp:positionH>
            <wp:positionV relativeFrom="paragraph">
              <wp:posOffset>0</wp:posOffset>
            </wp:positionV>
            <wp:extent cx="7104380" cy="555942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104380" cy="5559425"/>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br w:type="page"/>
      </w:r>
    </w:p>
    <w:p w14:paraId="7E945435" w14:textId="77777777" w:rsidR="0058515D" w:rsidRDefault="0058515D" w:rsidP="006A1A80">
      <w:pPr>
        <w:spacing w:line="240" w:lineRule="auto"/>
        <w:rPr>
          <w:rFonts w:cs="Times New Roman"/>
        </w:rPr>
      </w:pPr>
    </w:p>
    <w:p w14:paraId="47113F31" w14:textId="77777777" w:rsidR="0058515D" w:rsidRDefault="0058515D" w:rsidP="006A1A80">
      <w:pPr>
        <w:spacing w:line="240" w:lineRule="auto"/>
        <w:rPr>
          <w:rFonts w:cs="Times New Roman"/>
        </w:rPr>
      </w:pPr>
    </w:p>
    <w:p w14:paraId="77EBBEF9" w14:textId="77777777" w:rsidR="0058515D" w:rsidRDefault="0058515D" w:rsidP="006A1A80">
      <w:pPr>
        <w:spacing w:line="240" w:lineRule="auto"/>
        <w:rPr>
          <w:rFonts w:cs="Times New Roman"/>
        </w:rPr>
      </w:pPr>
    </w:p>
    <w:p w14:paraId="69E4E08D" w14:textId="77777777" w:rsidR="0058515D" w:rsidRDefault="0058515D" w:rsidP="006A1A80">
      <w:pPr>
        <w:spacing w:line="240" w:lineRule="auto"/>
        <w:rPr>
          <w:rFonts w:cs="Times New Roman"/>
        </w:rPr>
      </w:pPr>
    </w:p>
    <w:p w14:paraId="459CA2D9" w14:textId="77777777" w:rsidR="0058515D" w:rsidRDefault="0058515D" w:rsidP="006A1A80">
      <w:pPr>
        <w:spacing w:line="240" w:lineRule="auto"/>
        <w:rPr>
          <w:rFonts w:cs="Times New Roman"/>
        </w:rPr>
      </w:pPr>
    </w:p>
    <w:p w14:paraId="5F0E5CF5" w14:textId="77777777" w:rsidR="0058515D" w:rsidRDefault="0058515D" w:rsidP="006A1A80">
      <w:pPr>
        <w:spacing w:line="240" w:lineRule="auto"/>
        <w:rPr>
          <w:rFonts w:cs="Times New Roman"/>
        </w:rPr>
      </w:pPr>
    </w:p>
    <w:p w14:paraId="3E9DC052" w14:textId="25203141" w:rsidR="0058515D" w:rsidRDefault="0058515D" w:rsidP="006A1A80">
      <w:pPr>
        <w:spacing w:line="240" w:lineRule="auto"/>
        <w:rPr>
          <w:rFonts w:cs="Times New Roman"/>
        </w:rPr>
      </w:pPr>
      <w:r>
        <w:rPr>
          <w:rFonts w:cs="Times New Roman"/>
        </w:rPr>
        <w:t>De base</w:t>
      </w:r>
    </w:p>
    <w:p w14:paraId="0EEF0AD8" w14:textId="73A761EF"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694080" behindDoc="0" locked="0" layoutInCell="1" allowOverlap="1" wp14:anchorId="57D3936A" wp14:editId="34B85687">
            <wp:simplePos x="0" y="0"/>
            <wp:positionH relativeFrom="column">
              <wp:posOffset>-209550</wp:posOffset>
            </wp:positionH>
            <wp:positionV relativeFrom="paragraph">
              <wp:posOffset>176530</wp:posOffset>
            </wp:positionV>
            <wp:extent cx="6136005" cy="22955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136005" cy="2295525"/>
                    </a:xfrm>
                    <a:prstGeom prst="rect">
                      <a:avLst/>
                    </a:prstGeom>
                  </pic:spPr>
                </pic:pic>
              </a:graphicData>
            </a:graphic>
            <wp14:sizeRelH relativeFrom="page">
              <wp14:pctWidth>0</wp14:pctWidth>
            </wp14:sizeRelH>
            <wp14:sizeRelV relativeFrom="page">
              <wp14:pctHeight>0</wp14:pctHeight>
            </wp14:sizeRelV>
          </wp:anchor>
        </w:drawing>
      </w:r>
    </w:p>
    <w:p w14:paraId="575D631C" w14:textId="2A755E17" w:rsidR="0058515D" w:rsidRDefault="0058515D" w:rsidP="006A1A80">
      <w:pPr>
        <w:spacing w:line="240" w:lineRule="auto"/>
        <w:rPr>
          <w:rFonts w:cs="Times New Roman"/>
        </w:rPr>
      </w:pPr>
    </w:p>
    <w:p w14:paraId="5E708745" w14:textId="4FF2DD6E" w:rsidR="0058515D" w:rsidRDefault="0058515D" w:rsidP="006A1A80">
      <w:pPr>
        <w:spacing w:line="240" w:lineRule="auto"/>
        <w:rPr>
          <w:rFonts w:cs="Times New Roman"/>
        </w:rPr>
      </w:pPr>
      <w:r>
        <w:rPr>
          <w:rFonts w:cs="Times New Roman"/>
        </w:rPr>
        <w:t>CPM-Privée</w:t>
      </w:r>
    </w:p>
    <w:p w14:paraId="3325B820" w14:textId="1CE2B53D"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2FFD08BE">
            <wp:simplePos x="0" y="0"/>
            <wp:positionH relativeFrom="column">
              <wp:posOffset>-209550</wp:posOffset>
            </wp:positionH>
            <wp:positionV relativeFrom="paragraph">
              <wp:posOffset>269240</wp:posOffset>
            </wp:positionV>
            <wp:extent cx="6167755" cy="2306955"/>
            <wp:effectExtent l="0" t="0" r="4445"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p>
    <w:p w14:paraId="598663E0" w14:textId="458499C2" w:rsidR="0058515D" w:rsidRDefault="0058515D" w:rsidP="006A1A80">
      <w:pPr>
        <w:spacing w:line="240" w:lineRule="auto"/>
        <w:rPr>
          <w:rFonts w:cs="Times New Roman"/>
        </w:rPr>
      </w:pPr>
    </w:p>
    <w:p w14:paraId="59E8C09C" w14:textId="458BBD1C" w:rsidR="0058515D" w:rsidRDefault="0058515D" w:rsidP="006A1A80">
      <w:pPr>
        <w:spacing w:line="240" w:lineRule="auto"/>
        <w:rPr>
          <w:rFonts w:cs="Times New Roman"/>
        </w:rPr>
      </w:pPr>
    </w:p>
    <w:p w14:paraId="0A01B01D" w14:textId="19453B9D" w:rsidR="0058515D" w:rsidRDefault="0058515D" w:rsidP="006A1A80">
      <w:pPr>
        <w:spacing w:line="240" w:lineRule="auto"/>
        <w:rPr>
          <w:rFonts w:cs="Times New Roman"/>
        </w:rPr>
      </w:pPr>
    </w:p>
    <w:p w14:paraId="100CC0AB" w14:textId="0CE25CBF" w:rsidR="0058515D" w:rsidRDefault="0058515D" w:rsidP="006A1A80">
      <w:pPr>
        <w:spacing w:line="240" w:lineRule="auto"/>
        <w:rPr>
          <w:rFonts w:cs="Times New Roman"/>
        </w:rPr>
      </w:pPr>
    </w:p>
    <w:p w14:paraId="630CB93E" w14:textId="7A2B5FA7" w:rsidR="0058515D" w:rsidRDefault="0058515D" w:rsidP="006A1A80">
      <w:pPr>
        <w:spacing w:line="240" w:lineRule="auto"/>
        <w:rPr>
          <w:rFonts w:cs="Times New Roman"/>
        </w:rPr>
      </w:pPr>
    </w:p>
    <w:p w14:paraId="6D018B97" w14:textId="6F551EDB" w:rsidR="0058515D" w:rsidRDefault="0058515D" w:rsidP="006A1A80">
      <w:pPr>
        <w:spacing w:line="240" w:lineRule="auto"/>
        <w:rPr>
          <w:rFonts w:cs="Times New Roman"/>
        </w:rPr>
      </w:pPr>
    </w:p>
    <w:p w14:paraId="2F8DB344" w14:textId="6A230D58" w:rsidR="0058515D" w:rsidRDefault="0058515D" w:rsidP="006A1A80">
      <w:pPr>
        <w:spacing w:line="240" w:lineRule="auto"/>
        <w:rPr>
          <w:rFonts w:cs="Times New Roman"/>
        </w:rPr>
      </w:pPr>
    </w:p>
    <w:p w14:paraId="5DC3DA69" w14:textId="3D9EC822" w:rsidR="0058515D" w:rsidRDefault="0058515D" w:rsidP="006A1A80">
      <w:pPr>
        <w:spacing w:line="240" w:lineRule="auto"/>
        <w:rPr>
          <w:rFonts w:cs="Times New Roman"/>
        </w:rPr>
      </w:pPr>
    </w:p>
    <w:p w14:paraId="0F709FF7" w14:textId="6EB57183" w:rsidR="0058515D" w:rsidRDefault="0058515D" w:rsidP="006A1A80">
      <w:pPr>
        <w:spacing w:line="240" w:lineRule="auto"/>
        <w:rPr>
          <w:rFonts w:cs="Times New Roman"/>
        </w:rPr>
      </w:pPr>
    </w:p>
    <w:p w14:paraId="41D0A3EE" w14:textId="3B73A418" w:rsidR="0058515D" w:rsidRDefault="0058515D" w:rsidP="006A1A80">
      <w:pPr>
        <w:spacing w:line="240" w:lineRule="auto"/>
        <w:rPr>
          <w:rFonts w:cs="Times New Roman"/>
        </w:rPr>
      </w:pPr>
      <w:r>
        <w:rPr>
          <w:rFonts w:cs="Times New Roman"/>
        </w:rPr>
        <w:lastRenderedPageBreak/>
        <w:t>MI</w:t>
      </w:r>
    </w:p>
    <w:p w14:paraId="5E6B1325" w14:textId="39AAD67B"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1248" behindDoc="0" locked="0" layoutInCell="1" allowOverlap="1" wp14:anchorId="28EE40A6" wp14:editId="02A3BE8C">
            <wp:simplePos x="0" y="0"/>
            <wp:positionH relativeFrom="column">
              <wp:posOffset>-238125</wp:posOffset>
            </wp:positionH>
            <wp:positionV relativeFrom="paragraph">
              <wp:posOffset>177165</wp:posOffset>
            </wp:positionV>
            <wp:extent cx="6136640" cy="2295525"/>
            <wp:effectExtent l="0" t="0" r="0" b="31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p>
    <w:p w14:paraId="099AC3C9" w14:textId="5ED1BA67" w:rsidR="0058515D" w:rsidRDefault="0058515D" w:rsidP="006A1A80">
      <w:pPr>
        <w:spacing w:line="240" w:lineRule="auto"/>
        <w:rPr>
          <w:rFonts w:cs="Times New Roman"/>
        </w:rPr>
      </w:pPr>
    </w:p>
    <w:p w14:paraId="2EE8EE71" w14:textId="6B426A4A" w:rsidR="0058515D" w:rsidRDefault="0058515D" w:rsidP="006A1A80">
      <w:pPr>
        <w:spacing w:line="240" w:lineRule="auto"/>
        <w:rPr>
          <w:rFonts w:cs="Times New Roman"/>
        </w:rPr>
      </w:pPr>
    </w:p>
    <w:p w14:paraId="6DF4976F" w14:textId="5B627595" w:rsidR="0058515D" w:rsidRDefault="0058515D" w:rsidP="006A1A80">
      <w:pPr>
        <w:spacing w:line="240" w:lineRule="auto"/>
        <w:rPr>
          <w:rFonts w:cs="Times New Roman"/>
        </w:rPr>
      </w:pPr>
    </w:p>
    <w:p w14:paraId="6B45C37F" w14:textId="19BF70E7" w:rsidR="0058515D" w:rsidRDefault="0058515D" w:rsidP="006A1A80">
      <w:pPr>
        <w:spacing w:line="240" w:lineRule="auto"/>
        <w:rPr>
          <w:rFonts w:cs="Times New Roman"/>
        </w:rPr>
      </w:pPr>
      <w:r>
        <w:rPr>
          <w:rFonts w:cs="Times New Roman"/>
        </w:rPr>
        <w:t>Pour ajustement</w:t>
      </w:r>
    </w:p>
    <w:p w14:paraId="5BD993B2" w14:textId="44206E03" w:rsidR="0058515D" w:rsidRDefault="0058515D" w:rsidP="006A1A80">
      <w:pPr>
        <w:spacing w:line="240" w:lineRule="auto"/>
        <w:rPr>
          <w:rFonts w:cs="Times New Roman"/>
        </w:rPr>
      </w:pPr>
    </w:p>
    <w:p w14:paraId="0CB6A7FB" w14:textId="55899DA8" w:rsidR="0058515D" w:rsidRDefault="0058515D"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3587C502">
            <wp:simplePos x="0" y="0"/>
            <wp:positionH relativeFrom="column">
              <wp:posOffset>-238125</wp:posOffset>
            </wp:positionH>
            <wp:positionV relativeFrom="paragraph">
              <wp:posOffset>238760</wp:posOffset>
            </wp:positionV>
            <wp:extent cx="6136640" cy="2294890"/>
            <wp:effectExtent l="0" t="0" r="0" b="381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p>
    <w:p w14:paraId="464A768A" w14:textId="7CAEB603" w:rsidR="0058515D" w:rsidRDefault="0058515D" w:rsidP="006A1A80">
      <w:pPr>
        <w:spacing w:line="240" w:lineRule="auto"/>
        <w:rPr>
          <w:rFonts w:cs="Times New Roman"/>
        </w:rPr>
      </w:pPr>
    </w:p>
    <w:p w14:paraId="7AE69E54" w14:textId="5132194E" w:rsidR="00575737" w:rsidRDefault="00575737" w:rsidP="006A1A80">
      <w:pPr>
        <w:spacing w:line="240" w:lineRule="auto"/>
        <w:rPr>
          <w:i/>
          <w:iCs/>
        </w:rPr>
      </w:pPr>
      <w:r>
        <w:rPr>
          <w:i/>
          <w:iCs/>
        </w:rPr>
        <w:t xml:space="preserve">Commentaires sur le tableau : En comparaison avec le premier tableau, ce test utilise un participant type pour une rente calculée avec différentes hypothèses de mortalité. </w:t>
      </w:r>
    </w:p>
    <w:p w14:paraId="630E34FC" w14:textId="69616CB2" w:rsidR="00575737" w:rsidRDefault="00575737" w:rsidP="006A1A80">
      <w:pPr>
        <w:spacing w:line="240" w:lineRule="auto"/>
        <w:rPr>
          <w:i/>
          <w:iCs/>
        </w:rPr>
      </w:pPr>
    </w:p>
    <w:p w14:paraId="560FB3F1" w14:textId="1CBA718E" w:rsidR="006A1A80" w:rsidRDefault="006A1A80" w:rsidP="006A1A80">
      <w:pPr>
        <w:spacing w:line="240" w:lineRule="auto"/>
        <w:rPr>
          <w:rFonts w:eastAsia="Times New Roman" w:cs="Times New Roman"/>
          <w:lang w:val="fr-CA" w:eastAsia="fr-CA"/>
        </w:rPr>
      </w:pPr>
      <w:r>
        <w:rPr>
          <w:i/>
          <w:iCs/>
        </w:rPr>
        <w:t>Par exemple, Puis, en utilisant la table de mortalité de base, on détermine un taux de cotisation patronale nécessaire de 8,53 % afin d’offrir cette rente au participant type. En ce qui a trait à la cotisation patronale, cela représente une augmentation de 26,13 % par rapport au tableau 1.</w:t>
      </w:r>
    </w:p>
    <w:p w14:paraId="5993CC9E" w14:textId="33770B94" w:rsidR="006A1A80" w:rsidRPr="006A1A80" w:rsidRDefault="006A1A80" w:rsidP="006A1A80">
      <w:pPr>
        <w:spacing w:line="240" w:lineRule="auto"/>
        <w:rPr>
          <w:i/>
          <w:iCs/>
          <w:lang w:val="fr-CA"/>
        </w:rPr>
      </w:pPr>
    </w:p>
    <w:p w14:paraId="0BD25867" w14:textId="77777777" w:rsidR="006A1A80" w:rsidRDefault="006A1A80" w:rsidP="006A1A80">
      <w:pPr>
        <w:spacing w:line="240" w:lineRule="auto"/>
        <w:rPr>
          <w:i/>
          <w:iCs/>
        </w:rPr>
      </w:pPr>
    </w:p>
    <w:p w14:paraId="6C834C67" w14:textId="77DB1DBB" w:rsidR="00575737" w:rsidRDefault="006A1A80" w:rsidP="006A1A80">
      <w:pPr>
        <w:spacing w:line="240" w:lineRule="auto"/>
        <w:rPr>
          <w:rFonts w:eastAsia="Times New Roman" w:cs="Times New Roman"/>
          <w:lang w:val="fr-CA" w:eastAsia="fr-CA"/>
        </w:rPr>
      </w:pPr>
      <w:r>
        <w:rPr>
          <w:i/>
          <w:iCs/>
        </w:rPr>
        <w:t>E</w:t>
      </w:r>
      <w:r w:rsidR="00575737">
        <w:rPr>
          <w:i/>
          <w:iCs/>
        </w:rPr>
        <w:t xml:space="preserve">n utilisant la table de mortalité CIA CPM privée, on détermine un taux de cotisation patronale nécessaire de </w:t>
      </w:r>
      <w:r>
        <w:rPr>
          <w:i/>
          <w:iCs/>
        </w:rPr>
        <w:t>8,34</w:t>
      </w:r>
      <w:r w:rsidR="00575737">
        <w:rPr>
          <w:i/>
          <w:iCs/>
        </w:rPr>
        <w:t xml:space="preserve"> % afin d’offrir cette rente au participant type. En ce qui a </w:t>
      </w:r>
      <w:r w:rsidR="00575737">
        <w:rPr>
          <w:i/>
          <w:iCs/>
        </w:rPr>
        <w:lastRenderedPageBreak/>
        <w:t xml:space="preserve">trait à la cotisation patronale, cela représente une augmentation de </w:t>
      </w:r>
      <w:r>
        <w:rPr>
          <w:i/>
          <w:iCs/>
        </w:rPr>
        <w:t>23,29</w:t>
      </w:r>
      <w:r w:rsidR="00575737">
        <w:rPr>
          <w:i/>
          <w:iCs/>
        </w:rPr>
        <w:t> % par rapport au tableau 1.</w:t>
      </w:r>
    </w:p>
    <w:p w14:paraId="6BCF44CC" w14:textId="60D7E30E" w:rsidR="00A81226" w:rsidRDefault="00A81226" w:rsidP="006A1A80">
      <w:pPr>
        <w:spacing w:line="240" w:lineRule="auto"/>
        <w:rPr>
          <w:rFonts w:cs="Times New Roman"/>
          <w:lang w:val="fr-CA"/>
        </w:rPr>
      </w:pPr>
    </w:p>
    <w:p w14:paraId="13148E10" w14:textId="38D760F9" w:rsidR="00575737" w:rsidRDefault="00575737" w:rsidP="006A1A80">
      <w:pPr>
        <w:spacing w:line="240" w:lineRule="auto"/>
        <w:rPr>
          <w:rFonts w:eastAsia="Times New Roman" w:cs="Times New Roman"/>
          <w:lang w:val="fr-CA" w:eastAsia="fr-CA"/>
        </w:rPr>
      </w:pPr>
      <w:r>
        <w:rPr>
          <w:i/>
          <w:iCs/>
        </w:rPr>
        <w:t xml:space="preserve">Puis, en utilisant la table de mortalité CIA CPM privée, on détermine un taux de cotisation patronale nécessaire de </w:t>
      </w:r>
      <w:r w:rsidR="006A1A80">
        <w:rPr>
          <w:i/>
          <w:iCs/>
        </w:rPr>
        <w:t>8,43</w:t>
      </w:r>
      <w:r>
        <w:rPr>
          <w:i/>
          <w:iCs/>
        </w:rPr>
        <w:t xml:space="preserve"> % afin d’offrir cette rente au participant type. En ce qui a trait à la cotisation patronale, cela représente une augmentation de </w:t>
      </w:r>
      <w:r w:rsidR="006A1A80">
        <w:rPr>
          <w:i/>
          <w:iCs/>
        </w:rPr>
        <w:t>24,53</w:t>
      </w:r>
      <w:r>
        <w:rPr>
          <w:i/>
          <w:iCs/>
        </w:rPr>
        <w:t> % par rapport au tableau 1.</w:t>
      </w:r>
    </w:p>
    <w:p w14:paraId="552E6BB9" w14:textId="77777777" w:rsidR="00575737" w:rsidRPr="00575737" w:rsidRDefault="00575737">
      <w:pPr>
        <w:spacing w:line="240" w:lineRule="auto"/>
        <w:jc w:val="left"/>
        <w:rPr>
          <w:rFonts w:cs="Times New Roman"/>
          <w:lang w:val="fr-CA"/>
        </w:rPr>
      </w:pPr>
    </w:p>
    <w:p w14:paraId="792CCCFC" w14:textId="01DC78CB" w:rsidR="00A81226" w:rsidRDefault="00657018">
      <w:pPr>
        <w:spacing w:line="240" w:lineRule="auto"/>
        <w:jc w:val="left"/>
        <w:rPr>
          <w:rFonts w:cs="Times New Roman"/>
        </w:rPr>
      </w:pPr>
      <w:r>
        <w:rPr>
          <w:rFonts w:cs="Times New Roman"/>
        </w:rPr>
        <w:t>Il est difficile de certifier la validité de ces augmentations, car les tables ne sont pas strictement des augmentations/diminutions l’une par rapport à l’autre, donc un autre cas pourrait offrir une diminution, mais ces cas montrent des augmentations.</w:t>
      </w:r>
    </w:p>
    <w:p w14:paraId="6F82C403" w14:textId="06A6885A" w:rsidR="00A81226" w:rsidRDefault="00A81226">
      <w:pPr>
        <w:spacing w:line="240" w:lineRule="auto"/>
        <w:jc w:val="left"/>
        <w:rPr>
          <w:rFonts w:cs="Times New Roman"/>
        </w:rPr>
      </w:pPr>
    </w:p>
    <w:p w14:paraId="3DC98F7B" w14:textId="789230A8" w:rsidR="00A81226" w:rsidRDefault="00A81226">
      <w:pPr>
        <w:spacing w:line="240" w:lineRule="auto"/>
        <w:jc w:val="left"/>
        <w:rPr>
          <w:rFonts w:cs="Times New Roman"/>
        </w:rPr>
      </w:pPr>
    </w:p>
    <w:p w14:paraId="1B61881B" w14:textId="07AF3D04" w:rsidR="00A81226" w:rsidRDefault="00A81226">
      <w:pPr>
        <w:spacing w:line="240" w:lineRule="auto"/>
        <w:jc w:val="left"/>
        <w:rPr>
          <w:rFonts w:cs="Times New Roman"/>
        </w:rPr>
      </w:pPr>
    </w:p>
    <w:p w14:paraId="68C487AF" w14:textId="56963E7B" w:rsidR="00A81226" w:rsidRDefault="00A81226">
      <w:pPr>
        <w:spacing w:line="240" w:lineRule="auto"/>
        <w:jc w:val="left"/>
        <w:rPr>
          <w:rFonts w:cs="Times New Roman"/>
        </w:rPr>
      </w:pPr>
    </w:p>
    <w:p w14:paraId="5CE7E2D4" w14:textId="46F5B94E" w:rsidR="00A81226" w:rsidRDefault="00A81226">
      <w:pPr>
        <w:spacing w:line="240" w:lineRule="auto"/>
        <w:jc w:val="left"/>
        <w:rPr>
          <w:rFonts w:cs="Times New Roman"/>
        </w:rPr>
      </w:pPr>
    </w:p>
    <w:p w14:paraId="5BD2BA74" w14:textId="3E47DB2B" w:rsidR="00A81226" w:rsidRDefault="00A81226">
      <w:pPr>
        <w:spacing w:line="240" w:lineRule="auto"/>
        <w:jc w:val="left"/>
        <w:rPr>
          <w:rFonts w:cs="Times New Roman"/>
        </w:rPr>
      </w:pPr>
    </w:p>
    <w:p w14:paraId="65AFD118" w14:textId="77777777" w:rsidR="00A81226" w:rsidRDefault="00A81226">
      <w:pPr>
        <w:spacing w:line="240" w:lineRule="auto"/>
        <w:jc w:val="left"/>
        <w:rPr>
          <w:rFonts w:cs="Times New Roman"/>
        </w:rPr>
      </w:pPr>
    </w:p>
    <w:p w14:paraId="555508F4" w14:textId="43A21D4E" w:rsidR="00CB29A7" w:rsidRDefault="00A81226" w:rsidP="00CB29A7">
      <w:pPr>
        <w:pStyle w:val="Paragraphedeliste"/>
        <w:numPr>
          <w:ilvl w:val="0"/>
          <w:numId w:val="7"/>
        </w:numPr>
        <w:rPr>
          <w:rFonts w:cs="Times New Roman"/>
        </w:rPr>
      </w:pPr>
      <w:r w:rsidRPr="00A81226">
        <w:rPr>
          <w:rFonts w:cs="Times New Roman"/>
          <w:noProof/>
        </w:rPr>
        <w:lastRenderedPageBreak/>
        <w:drawing>
          <wp:anchor distT="0" distB="0" distL="114300" distR="114300" simplePos="0" relativeHeight="251681792" behindDoc="0" locked="0" layoutInCell="1" allowOverlap="1" wp14:anchorId="7B2D1205" wp14:editId="45F4663F">
            <wp:simplePos x="0" y="0"/>
            <wp:positionH relativeFrom="column">
              <wp:posOffset>-604172</wp:posOffset>
            </wp:positionH>
            <wp:positionV relativeFrom="paragraph">
              <wp:posOffset>250559</wp:posOffset>
            </wp:positionV>
            <wp:extent cx="6747305" cy="5279922"/>
            <wp:effectExtent l="0" t="0" r="0" b="381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cs="Times New Roman"/>
        </w:rPr>
        <w:t xml:space="preserve">Effet d’une </w:t>
      </w:r>
      <w:r w:rsidR="00D77894" w:rsidRPr="00CB29A7">
        <w:rPr>
          <w:rFonts w:cs="Times New Roman"/>
        </w:rPr>
        <w:t>carrière</w:t>
      </w:r>
      <w:r w:rsidR="00CB29A7" w:rsidRPr="00CB29A7">
        <w:rPr>
          <w:rFonts w:cs="Times New Roman"/>
        </w:rPr>
        <w:t xml:space="preserve"> de </w:t>
      </w:r>
      <w:proofErr w:type="spellStart"/>
      <w:r w:rsidR="00CB29A7" w:rsidRPr="00CB29A7">
        <w:rPr>
          <w:rFonts w:cs="Times New Roman"/>
        </w:rPr>
        <w:t>durée</w:t>
      </w:r>
      <w:proofErr w:type="spellEnd"/>
      <w:r w:rsidR="00CB29A7" w:rsidRPr="00CB29A7">
        <w:rPr>
          <w:rFonts w:cs="Times New Roman"/>
        </w:rPr>
        <w:t xml:space="preserve"> </w:t>
      </w:r>
      <w:proofErr w:type="spellStart"/>
      <w:r w:rsidR="00CB29A7" w:rsidRPr="00CB29A7">
        <w:rPr>
          <w:rFonts w:cs="Times New Roman"/>
        </w:rPr>
        <w:t>différente</w:t>
      </w:r>
      <w:proofErr w:type="spellEnd"/>
      <w:r w:rsidR="00CB29A7" w:rsidRPr="00CB29A7">
        <w:rPr>
          <w:rFonts w:cs="Times New Roman"/>
        </w:rPr>
        <w:t xml:space="preserve">, participant fictif, rente non </w:t>
      </w:r>
      <w:proofErr w:type="spellStart"/>
      <w:r w:rsidR="00CB29A7" w:rsidRPr="00CB29A7">
        <w:rPr>
          <w:rFonts w:cs="Times New Roman"/>
        </w:rPr>
        <w:t>indexée</w:t>
      </w:r>
      <w:proofErr w:type="spellEnd"/>
      <w:r w:rsidR="00CB29A7" w:rsidRPr="00CB29A7">
        <w:rPr>
          <w:rFonts w:cs="Times New Roman"/>
        </w:rPr>
        <w:t xml:space="preserve">. </w:t>
      </w:r>
    </w:p>
    <w:p w14:paraId="13FD7707" w14:textId="39CF55DF" w:rsidR="00A81226" w:rsidRDefault="00A81226" w:rsidP="00A81226">
      <w:pPr>
        <w:rPr>
          <w:rFonts w:cs="Times New Roman"/>
        </w:rPr>
      </w:pPr>
    </w:p>
    <w:p w14:paraId="156120E1" w14:textId="599B9951" w:rsidR="00A81226" w:rsidRDefault="00A81226" w:rsidP="00A81226">
      <w:pPr>
        <w:rPr>
          <w:rFonts w:cs="Times New Roman"/>
        </w:rPr>
      </w:pPr>
    </w:p>
    <w:p w14:paraId="3E81F9F6" w14:textId="33407DCB" w:rsidR="00A81226" w:rsidRDefault="00A81226" w:rsidP="00A81226">
      <w:pPr>
        <w:rPr>
          <w:rFonts w:cs="Times New Roman"/>
        </w:rPr>
      </w:pPr>
    </w:p>
    <w:p w14:paraId="2F20B2F5" w14:textId="61661E56" w:rsidR="006A1A80" w:rsidRDefault="006A1A80" w:rsidP="006A1A80">
      <w:pPr>
        <w:spacing w:line="240" w:lineRule="auto"/>
        <w:rPr>
          <w:rFonts w:eastAsia="Times New Roman" w:cs="Times New Roman"/>
          <w:lang w:val="fr-CA" w:eastAsia="fr-CA"/>
        </w:rPr>
      </w:pPr>
      <w:r>
        <w:rPr>
          <w:i/>
          <w:iCs/>
        </w:rPr>
        <w:t>Commentaires sur le tableau : En comparaison avec le premier tableau, ce test utilise un participant type pour une rente calculée en fonction d’une carrière de 30 ans, on détermine un taux de cotisation patronale nécessaire de 9,00 % afin d’offrir cette rente au participant type. En ce qui a trait à la cotisation patronale, cela représente une augmentation de 32,96 % par rapport au tableau 1.</w:t>
      </w:r>
      <w:r w:rsidR="00657018">
        <w:rPr>
          <w:i/>
          <w:iCs/>
        </w:rPr>
        <w:t xml:space="preserve"> </w:t>
      </w:r>
      <w:r w:rsidR="00657018" w:rsidRPr="00657018">
        <w:rPr>
          <w:i/>
          <w:iCs/>
          <w:highlight w:val="yellow"/>
        </w:rPr>
        <w:t>AUGMENTATION ???</w:t>
      </w:r>
    </w:p>
    <w:p w14:paraId="2C0A8C1E" w14:textId="7BB6C099" w:rsidR="00A81226" w:rsidRPr="006A1A80" w:rsidRDefault="00A81226" w:rsidP="00A81226">
      <w:pPr>
        <w:rPr>
          <w:rFonts w:cs="Times New Roman"/>
          <w:lang w:val="fr-CA"/>
        </w:rPr>
      </w:pPr>
    </w:p>
    <w:p w14:paraId="34842694" w14:textId="77777777" w:rsidR="007654AB" w:rsidRDefault="007654AB" w:rsidP="007654AB">
      <w:pPr>
        <w:spacing w:line="240" w:lineRule="auto"/>
        <w:rPr>
          <w:rFonts w:eastAsia="Times New Roman" w:cs="Times New Roman"/>
          <w:lang w:val="fr-CA" w:eastAsia="fr-CA"/>
        </w:rPr>
      </w:pPr>
      <w:r w:rsidRPr="007654AB">
        <w:rPr>
          <w:i/>
          <w:iCs/>
          <w:highlight w:val="yellow"/>
        </w:rPr>
        <w:t xml:space="preserve">En comparaison avec le tableau du test 3, ce test utilise un participant fictif pour une rente calculée en fonction d’une carrière de 30 ans, on détermine un taux de cotisation patronale nécessaire de 9,00 % afin d’offrir cette rente au participant fictif. En ce qui a trait à la </w:t>
      </w:r>
      <w:r w:rsidRPr="007654AB">
        <w:rPr>
          <w:i/>
          <w:iCs/>
          <w:highlight w:val="yellow"/>
        </w:rPr>
        <w:lastRenderedPageBreak/>
        <w:t>cotisation patronale, cela représente une augmentation de 11,87 % par rapport au tableau du test 3. AUGMENTATION ???</w:t>
      </w:r>
    </w:p>
    <w:p w14:paraId="54D98BF4" w14:textId="60EDE492" w:rsidR="00A81226" w:rsidRDefault="00A81226" w:rsidP="00A81226">
      <w:pPr>
        <w:rPr>
          <w:rFonts w:cs="Times New Roman"/>
        </w:rPr>
      </w:pPr>
    </w:p>
    <w:p w14:paraId="4136259D" w14:textId="08B1C8B1" w:rsidR="00A81226" w:rsidRDefault="00A81226" w:rsidP="00A81226">
      <w:pPr>
        <w:rPr>
          <w:rFonts w:cs="Times New Roman"/>
        </w:rPr>
      </w:pPr>
    </w:p>
    <w:p w14:paraId="26A44299" w14:textId="345AF44D" w:rsidR="00A81226" w:rsidRDefault="00A81226" w:rsidP="00A81226">
      <w:pPr>
        <w:rPr>
          <w:rFonts w:cs="Times New Roman"/>
        </w:rPr>
      </w:pPr>
    </w:p>
    <w:p w14:paraId="1F49EA11" w14:textId="20D9AFD4" w:rsidR="00A81226" w:rsidRDefault="00A81226" w:rsidP="00A81226">
      <w:pPr>
        <w:rPr>
          <w:rFonts w:cs="Times New Roman"/>
        </w:rPr>
      </w:pPr>
    </w:p>
    <w:p w14:paraId="6C52EFA6" w14:textId="736A0E74" w:rsidR="00A81226" w:rsidRDefault="00A81226" w:rsidP="00A81226">
      <w:pPr>
        <w:rPr>
          <w:rFonts w:cs="Times New Roman"/>
        </w:rPr>
      </w:pPr>
    </w:p>
    <w:p w14:paraId="2B7A849A" w14:textId="01888701" w:rsidR="00A81226" w:rsidRDefault="00A81226" w:rsidP="00A81226">
      <w:pPr>
        <w:rPr>
          <w:rFonts w:cs="Times New Roman"/>
        </w:rPr>
      </w:pPr>
    </w:p>
    <w:p w14:paraId="5C84EACA" w14:textId="47FBE69B" w:rsidR="00A81226" w:rsidRDefault="00A81226" w:rsidP="00A81226">
      <w:pPr>
        <w:rPr>
          <w:rFonts w:cs="Times New Roman"/>
        </w:rPr>
      </w:pPr>
    </w:p>
    <w:p w14:paraId="3C602EE7" w14:textId="46164478" w:rsidR="00A81226" w:rsidRDefault="00A81226" w:rsidP="00A81226">
      <w:pPr>
        <w:rPr>
          <w:rFonts w:cs="Times New Roman"/>
        </w:rPr>
      </w:pPr>
    </w:p>
    <w:p w14:paraId="4435AA02" w14:textId="5DB69066" w:rsidR="00A81226" w:rsidRDefault="00A81226" w:rsidP="00A81226">
      <w:pPr>
        <w:rPr>
          <w:rFonts w:cs="Times New Roman"/>
        </w:rPr>
      </w:pPr>
    </w:p>
    <w:p w14:paraId="65B60E66" w14:textId="42291635" w:rsidR="00A81226" w:rsidRDefault="00A81226" w:rsidP="00A81226">
      <w:pPr>
        <w:rPr>
          <w:rFonts w:cs="Times New Roman"/>
        </w:rPr>
      </w:pPr>
    </w:p>
    <w:p w14:paraId="57FF77C2" w14:textId="4D42E157" w:rsidR="00A81226" w:rsidRDefault="00A81226" w:rsidP="00A81226">
      <w:pPr>
        <w:rPr>
          <w:rFonts w:cs="Times New Roman"/>
        </w:rPr>
      </w:pPr>
    </w:p>
    <w:p w14:paraId="57782905" w14:textId="05C1AFE2" w:rsidR="00A81226" w:rsidRPr="00A81226" w:rsidRDefault="00A81226" w:rsidP="00A81226">
      <w:pPr>
        <w:rPr>
          <w:rFonts w:cs="Times New Roman"/>
        </w:rPr>
      </w:pPr>
      <w:r w:rsidRPr="00A81226">
        <w:rPr>
          <w:rFonts w:eastAsia="Times New Roman" w:cs="Times New Roman"/>
          <w:noProof/>
          <w:lang w:val="fr-CA" w:eastAsia="fr-CA"/>
        </w:rPr>
        <w:lastRenderedPageBreak/>
        <w:drawing>
          <wp:anchor distT="0" distB="0" distL="114300" distR="114300" simplePos="0" relativeHeight="251680768" behindDoc="0" locked="0" layoutInCell="1" allowOverlap="1" wp14:anchorId="6265A9DC" wp14:editId="5F26D8D2">
            <wp:simplePos x="0" y="0"/>
            <wp:positionH relativeFrom="column">
              <wp:posOffset>-735330</wp:posOffset>
            </wp:positionH>
            <wp:positionV relativeFrom="paragraph">
              <wp:posOffset>2740045</wp:posOffset>
            </wp:positionV>
            <wp:extent cx="7011166"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166" cy="5486400"/>
                    </a:xfrm>
                    <a:prstGeom prst="rect">
                      <a:avLst/>
                    </a:prstGeom>
                  </pic:spPr>
                </pic:pic>
              </a:graphicData>
            </a:graphic>
            <wp14:sizeRelH relativeFrom="page">
              <wp14:pctWidth>0</wp14:pctWidth>
            </wp14:sizeRelH>
            <wp14:sizeRelV relativeFrom="page">
              <wp14:pctHeight>0</wp14:pctHeight>
            </wp14:sizeRelV>
          </wp:anchor>
        </w:drawing>
      </w:r>
    </w:p>
    <w:p w14:paraId="2B970A24" w14:textId="388AECA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7FD18A4" w14:textId="04342B8B" w:rsidR="006A1A80" w:rsidRDefault="006A1A80" w:rsidP="006A1A80">
      <w:pPr>
        <w:spacing w:line="240" w:lineRule="auto"/>
        <w:rPr>
          <w:rFonts w:eastAsia="Times New Roman" w:cs="Times New Roman"/>
          <w:lang w:val="fr-CA" w:eastAsia="fr-CA"/>
        </w:rPr>
      </w:pPr>
      <w:r>
        <w:rPr>
          <w:i/>
          <w:iCs/>
        </w:rPr>
        <w:lastRenderedPageBreak/>
        <w:t xml:space="preserve">Commentaires sur le tableau : En comparaison avec le premier tableau, ce test utilise un participant type pour une rente calculée en fonction d’une carrière de 30 ans, on détermine un taux de cotisation patronale nécessaire de 7,14 % afin d’offrir cette rente au participant type. En ce qui a trait à la cotisation patronale, cela représente une augmentation de 5,48 % par rapport au tableau 1. </w:t>
      </w:r>
      <w:r w:rsidR="00FD6E93" w:rsidRPr="00FD6E93">
        <w:rPr>
          <w:i/>
          <w:iCs/>
          <w:highlight w:val="yellow"/>
        </w:rPr>
        <w:t>COMMENTER PAR RAPPORT À CARRIÈRE DE 30 ANS</w:t>
      </w:r>
    </w:p>
    <w:p w14:paraId="4981C3B1" w14:textId="72ACE5B5" w:rsidR="006A1A80" w:rsidRPr="006A1A80" w:rsidRDefault="007654AB" w:rsidP="006A1A80">
      <w:pPr>
        <w:rPr>
          <w:rFonts w:eastAsia="Times New Roman" w:cs="Times New Roman"/>
          <w:lang w:val="fr-CA" w:eastAsia="fr-CA"/>
        </w:rPr>
      </w:pPr>
      <w:r w:rsidRPr="007654AB">
        <w:rPr>
          <w:i/>
          <w:iCs/>
          <w:highlight w:val="yellow"/>
        </w:rPr>
        <w:t>En comparaison avec le tableau du test 3, ce test utilise un participant fictif pour une rente calculée en fonction d’une carrière de 30 ans, on détermine un taux de cotisation patronale nécessaire de 7,14 % afin d’offrir cette rente au participant fictif. En ce qui a trait à la cotisation patronale, cela représente une diminution de 11,25 % par rapport au tableau du test 3.</w:t>
      </w:r>
    </w:p>
    <w:p w14:paraId="5C85289D" w14:textId="77777777" w:rsidR="006A1A80" w:rsidRDefault="006A1A80" w:rsidP="006A1A80">
      <w:pPr>
        <w:pStyle w:val="Paragraphedeliste"/>
        <w:rPr>
          <w:rFonts w:eastAsia="Times New Roman" w:cs="Times New Roman"/>
          <w:lang w:val="fr-CA" w:eastAsia="fr-CA"/>
        </w:rPr>
      </w:pP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9099311"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3296" behindDoc="0" locked="0" layoutInCell="1" allowOverlap="1" wp14:anchorId="718043DB" wp14:editId="5D5865B8">
            <wp:simplePos x="0" y="0"/>
            <wp:positionH relativeFrom="column">
              <wp:posOffset>-517525</wp:posOffset>
            </wp:positionH>
            <wp:positionV relativeFrom="paragraph">
              <wp:posOffset>266700</wp:posOffset>
            </wp:positionV>
            <wp:extent cx="6753225" cy="5262669"/>
            <wp:effectExtent l="0" t="0" r="317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Effet d’une hausse de l’</w:t>
      </w:r>
      <w:proofErr w:type="spellStart"/>
      <w:r w:rsidR="00CB29A7" w:rsidRPr="00CB29A7">
        <w:rPr>
          <w:rFonts w:eastAsia="Times New Roman" w:cs="Times New Roman"/>
          <w:lang w:val="fr-CA" w:eastAsia="fr-CA"/>
        </w:rPr>
        <w:t>âge</w:t>
      </w:r>
      <w:proofErr w:type="spellEnd"/>
      <w:r w:rsidR="00CB29A7" w:rsidRPr="00CB29A7">
        <w:rPr>
          <w:rFonts w:eastAsia="Times New Roman" w:cs="Times New Roman"/>
          <w:lang w:val="fr-CA" w:eastAsia="fr-CA"/>
        </w:rPr>
        <w:t xml:space="preserve"> de la retraite,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6BA3E9D0" w14:textId="75FD844E"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6141AEAF">
            <wp:simplePos x="0" y="0"/>
            <wp:positionH relativeFrom="column">
              <wp:posOffset>-257810</wp:posOffset>
            </wp:positionH>
            <wp:positionV relativeFrom="paragraph">
              <wp:posOffset>5528310</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p>
    <w:p w14:paraId="4BAD1D4A" w14:textId="4BED9F1A" w:rsidR="0058515D" w:rsidRPr="0058515D" w:rsidRDefault="0058515D" w:rsidP="0058515D">
      <w:pPr>
        <w:rPr>
          <w:rFonts w:eastAsia="Times New Roman" w:cs="Times New Roman"/>
          <w:lang w:val="fr-CA" w:eastAsia="fr-CA"/>
        </w:rPr>
      </w:pPr>
    </w:p>
    <w:p w14:paraId="57CC8B3E" w14:textId="43ECCF3E" w:rsidR="00A81226" w:rsidRPr="00FD6E93" w:rsidRDefault="00FD6E93" w:rsidP="00A81226">
      <w:pPr>
        <w:rPr>
          <w:rFonts w:eastAsia="Times New Roman" w:cs="Times New Roman"/>
          <w:lang w:val="fr-CA" w:eastAsia="fr-CA"/>
        </w:rPr>
      </w:pPr>
      <w:r>
        <w:rPr>
          <w:i/>
          <w:iCs/>
        </w:rPr>
        <w:t xml:space="preserve">Commentaires sur le tableau : En comparaison avec le premier tableau, ce test est en fonction d’une retraite prise à l’âge de 68 ans, on détermine un taux de cotisation patronale nécessaire de 5,97 % afin d’offrir cette rente au participant type. En ce qui a trait à la cotisation patronale, cela représente une diminution de 11,78 % par rapport au tableau 1. Ce résultat est intuitif, car le participant plus âgé aura des valeurs de </w:t>
      </w:r>
      <w:proofErr w:type="spellStart"/>
      <w:r>
        <w:rPr>
          <w:i/>
          <w:iCs/>
        </w:rPr>
        <w:t>q</w:t>
      </w:r>
      <w:r>
        <w:rPr>
          <w:i/>
          <w:iCs/>
          <w:vertAlign w:val="subscript"/>
        </w:rPr>
        <w:t>x</w:t>
      </w:r>
      <w:proofErr w:type="spellEnd"/>
      <w:r>
        <w:rPr>
          <w:i/>
          <w:iCs/>
        </w:rPr>
        <w:t xml:space="preserve"> plus élevées, donc sa rente promise est inférieure à celle pour une retraite prise à 65 ans. </w:t>
      </w:r>
    </w:p>
    <w:p w14:paraId="0CE9B332" w14:textId="47819420"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3B2C10B8" w:rsidR="00CB29A7" w:rsidRDefault="0058515D" w:rsidP="00CB29A7">
      <w:pPr>
        <w:pStyle w:val="Paragraphedeliste"/>
        <w:numPr>
          <w:ilvl w:val="0"/>
          <w:numId w:val="7"/>
        </w:num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5344" behindDoc="0" locked="0" layoutInCell="1" allowOverlap="1" wp14:anchorId="414838F3" wp14:editId="7AECAF9E">
            <wp:simplePos x="0" y="0"/>
            <wp:positionH relativeFrom="column">
              <wp:posOffset>-841375</wp:posOffset>
            </wp:positionH>
            <wp:positionV relativeFrom="paragraph">
              <wp:posOffset>266998</wp:posOffset>
            </wp:positionV>
            <wp:extent cx="7211442" cy="5619750"/>
            <wp:effectExtent l="0" t="0" r="254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cs="Times New Roman"/>
          <w:lang w:val="fr-CA" w:eastAsia="fr-CA"/>
        </w:rPr>
        <w:t xml:space="preserve">Effet d’une retraite future, participant type, rente non </w:t>
      </w:r>
      <w:proofErr w:type="spellStart"/>
      <w:r w:rsidR="00CB29A7" w:rsidRPr="00CB29A7">
        <w:rPr>
          <w:rFonts w:eastAsia="Times New Roman" w:cs="Times New Roman"/>
          <w:lang w:val="fr-CA" w:eastAsia="fr-CA"/>
        </w:rPr>
        <w:t>indexée</w:t>
      </w:r>
      <w:proofErr w:type="spellEnd"/>
      <w:r w:rsidR="00CB29A7" w:rsidRPr="00CB29A7">
        <w:rPr>
          <w:rFonts w:eastAsia="Times New Roman" w:cs="Times New Roman"/>
          <w:lang w:val="fr-CA" w:eastAsia="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2A397608" w:rsidR="0058515D" w:rsidRDefault="0058515D" w:rsidP="0058515D">
      <w:pPr>
        <w:rPr>
          <w:rFonts w:eastAsia="Times New Roman" w:cs="Times New Roman"/>
          <w:lang w:val="fr-CA" w:eastAsia="fr-CA"/>
        </w:rPr>
      </w:pPr>
    </w:p>
    <w:p w14:paraId="7971D743" w14:textId="1F5C14B0" w:rsidR="0058515D" w:rsidRDefault="0058515D" w:rsidP="0058515D">
      <w:pPr>
        <w:rPr>
          <w:rFonts w:eastAsia="Times New Roman" w:cs="Times New Roman"/>
          <w:lang w:val="fr-CA" w:eastAsia="fr-CA"/>
        </w:rPr>
      </w:pPr>
    </w:p>
    <w:p w14:paraId="2A92546B" w14:textId="79546682" w:rsidR="0058515D" w:rsidRDefault="0058515D" w:rsidP="0058515D">
      <w:pPr>
        <w:rPr>
          <w:rFonts w:eastAsia="Times New Roman" w:cs="Times New Roman"/>
          <w:lang w:val="fr-CA" w:eastAsia="fr-CA"/>
        </w:rPr>
      </w:pPr>
      <w:r w:rsidRPr="0058515D">
        <w:rPr>
          <w:rFonts w:eastAsia="Times New Roman" w:cs="Times New Roman"/>
          <w:noProof/>
          <w:lang w:val="fr-CA" w:eastAsia="fr-CA"/>
        </w:rPr>
        <w:lastRenderedPageBreak/>
        <w:drawing>
          <wp:anchor distT="0" distB="0" distL="114300" distR="114300" simplePos="0" relativeHeight="251707392" behindDoc="0" locked="0" layoutInCell="1" allowOverlap="1" wp14:anchorId="08596CE4" wp14:editId="6B7C49C4">
            <wp:simplePos x="0" y="0"/>
            <wp:positionH relativeFrom="column">
              <wp:posOffset>-253365</wp:posOffset>
            </wp:positionH>
            <wp:positionV relativeFrom="paragraph">
              <wp:posOffset>54725</wp:posOffset>
            </wp:positionV>
            <wp:extent cx="6085205" cy="2276475"/>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p>
    <w:p w14:paraId="3D73B93C" w14:textId="7A382A03" w:rsidR="0058515D" w:rsidRPr="0058515D" w:rsidRDefault="0058515D" w:rsidP="0058515D">
      <w:pPr>
        <w:rPr>
          <w:rFonts w:eastAsia="Times New Roman" w:cs="Times New Roman"/>
          <w:lang w:val="fr-CA" w:eastAsia="fr-CA"/>
        </w:rPr>
      </w:pPr>
    </w:p>
    <w:p w14:paraId="0EDCB83F" w14:textId="07E50DF0" w:rsidR="00FD6E93" w:rsidRPr="00A81226" w:rsidRDefault="00FD6E93" w:rsidP="00FD6E93">
      <w:pPr>
        <w:rPr>
          <w:rFonts w:eastAsia="Times New Roman" w:cs="Times New Roman"/>
          <w:lang w:val="fr-CA" w:eastAsia="fr-CA"/>
        </w:rPr>
      </w:pPr>
      <w:r>
        <w:rPr>
          <w:i/>
          <w:iCs/>
        </w:rPr>
        <w:t xml:space="preserve">Commentaires sur le tableau : En comparaison avec le premier tableau, ce test utilise un participant type pour une retraite prise au 2036-12-31, on détermine un taux de cotisation patronale nécessaire de 6,99 % afin d’offrir cette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7431F3A5">
            <wp:simplePos x="0" y="0"/>
            <wp:positionH relativeFrom="column">
              <wp:posOffset>-698500</wp:posOffset>
            </wp:positionH>
            <wp:positionV relativeFrom="paragraph">
              <wp:posOffset>266700</wp:posOffset>
            </wp:positionV>
            <wp:extent cx="6943725" cy="5411123"/>
            <wp:effectExtent l="0" t="0" r="317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6A058162" w14:textId="35ED7D84" w:rsidR="0058515D" w:rsidRDefault="0058515D" w:rsidP="00A81226">
      <w:pPr>
        <w:rPr>
          <w:i/>
          <w:iCs/>
          <w:lang w:val="fr-CA"/>
        </w:rPr>
      </w:pPr>
    </w:p>
    <w:p w14:paraId="72F50731" w14:textId="76FE3D7F" w:rsidR="0058515D" w:rsidRDefault="0058515D" w:rsidP="00A81226">
      <w:pPr>
        <w:rPr>
          <w:i/>
          <w:iCs/>
          <w:lang w:val="fr-CA"/>
        </w:rPr>
      </w:pPr>
    </w:p>
    <w:p w14:paraId="128A1BD6" w14:textId="575AAD65" w:rsidR="0058515D" w:rsidRDefault="0058515D" w:rsidP="00A81226">
      <w:pPr>
        <w:rPr>
          <w:i/>
          <w:iCs/>
          <w:lang w:val="fr-CA"/>
        </w:rPr>
      </w:pPr>
    </w:p>
    <w:p w14:paraId="4CBACE90" w14:textId="3593401B" w:rsidR="0058515D" w:rsidRDefault="0058515D" w:rsidP="00A81226">
      <w:pPr>
        <w:rPr>
          <w:i/>
          <w:iCs/>
          <w:lang w:val="fr-CA"/>
        </w:rPr>
      </w:pPr>
    </w:p>
    <w:p w14:paraId="6D0F24D2" w14:textId="79048465" w:rsidR="0058515D" w:rsidRDefault="0058515D" w:rsidP="00A81226">
      <w:pPr>
        <w:rPr>
          <w:i/>
          <w:iCs/>
          <w:lang w:val="fr-CA"/>
        </w:rPr>
      </w:pPr>
    </w:p>
    <w:p w14:paraId="3D581D7D" w14:textId="7870158E" w:rsidR="0058515D" w:rsidRDefault="0058515D" w:rsidP="00A81226">
      <w:pPr>
        <w:rPr>
          <w:i/>
          <w:iCs/>
          <w:lang w:val="fr-CA"/>
        </w:rPr>
      </w:pPr>
    </w:p>
    <w:p w14:paraId="7EF7DDEC" w14:textId="060991F6" w:rsidR="0058515D" w:rsidRDefault="0058515D" w:rsidP="00A81226">
      <w:pPr>
        <w:rPr>
          <w:i/>
          <w:iCs/>
          <w:lang w:val="fr-CA"/>
        </w:rPr>
      </w:pPr>
    </w:p>
    <w:p w14:paraId="38313B25" w14:textId="53B6DDCC" w:rsidR="0058515D" w:rsidRDefault="0058515D" w:rsidP="00A81226">
      <w:pPr>
        <w:rPr>
          <w:i/>
          <w:iCs/>
          <w:lang w:val="fr-CA"/>
        </w:rPr>
      </w:pPr>
    </w:p>
    <w:p w14:paraId="2967AF68" w14:textId="09C0E986" w:rsidR="0058515D" w:rsidRDefault="0058515D" w:rsidP="00A81226">
      <w:pPr>
        <w:rPr>
          <w:i/>
          <w:iCs/>
          <w:lang w:val="fr-CA"/>
        </w:rPr>
      </w:pPr>
    </w:p>
    <w:p w14:paraId="48CB6AC2" w14:textId="3ECB6D58" w:rsidR="0058515D" w:rsidRDefault="0058515D" w:rsidP="00A81226">
      <w:pPr>
        <w:rPr>
          <w:i/>
          <w:iCs/>
          <w:lang w:val="fr-CA"/>
        </w:rPr>
      </w:pPr>
    </w:p>
    <w:p w14:paraId="1D2E8CC8" w14:textId="59D7CB75" w:rsidR="0058515D" w:rsidRPr="00FD6E93" w:rsidRDefault="0058515D" w:rsidP="00A81226">
      <w:pPr>
        <w:rPr>
          <w:i/>
          <w:iCs/>
          <w:lang w:val="fr-CA"/>
        </w:rPr>
      </w:pPr>
      <w:r w:rsidRPr="0058515D">
        <w:rPr>
          <w:i/>
          <w:iCs/>
          <w:noProof/>
          <w:lang w:val="fr-CA"/>
        </w:rPr>
        <w:lastRenderedPageBreak/>
        <w:drawing>
          <wp:anchor distT="0" distB="0" distL="114300" distR="114300" simplePos="0" relativeHeight="251708416" behindDoc="0" locked="0" layoutInCell="1" allowOverlap="1" wp14:anchorId="46A53606" wp14:editId="2CAE99B7">
            <wp:simplePos x="0" y="0"/>
            <wp:positionH relativeFrom="column">
              <wp:posOffset>-215323</wp:posOffset>
            </wp:positionH>
            <wp:positionV relativeFrom="paragraph">
              <wp:posOffset>0</wp:posOffset>
            </wp:positionV>
            <wp:extent cx="6036945" cy="2258060"/>
            <wp:effectExtent l="0" t="0" r="0" b="254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p>
    <w:p w14:paraId="1C8C080E" w14:textId="4171B7BB" w:rsidR="00FD6E93" w:rsidRPr="00A81226" w:rsidRDefault="00FD6E93" w:rsidP="00A81226">
      <w:pPr>
        <w:rPr>
          <w:rFonts w:eastAsia="Times New Roman" w:cs="Times New Roman"/>
          <w:lang w:val="fr-CA" w:eastAsia="fr-CA"/>
        </w:rPr>
      </w:pPr>
      <w:r>
        <w:rPr>
          <w:i/>
          <w:iCs/>
        </w:rPr>
        <w:t>Commentaires sur le tableau : En comparaison avec le premier tableau, ce test utilise un participant type pour une retraite prise au 2051-12-31, on détermine un taux de cotisation patronale nécessaire de 7,20 % afin d’offrir cette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 celle pour une retraite au 2021-12-31</w:t>
      </w:r>
      <w:r w:rsidR="00EA18AD">
        <w:rPr>
          <w:i/>
          <w:iCs/>
        </w:rPr>
        <w:t xml:space="preserve"> ainsi qu’au 2036-12-31</w:t>
      </w:r>
      <w:r>
        <w:rPr>
          <w:i/>
          <w:iCs/>
        </w:rPr>
        <w:t>.</w:t>
      </w:r>
    </w:p>
    <w:p w14:paraId="2F2E5A9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414BCB96" w:rsidR="00CB29A7" w:rsidRDefault="00CB29A7" w:rsidP="00CB29A7">
      <w:pPr>
        <w:pStyle w:val="Paragraphedeliste"/>
        <w:numPr>
          <w:ilvl w:val="0"/>
          <w:numId w:val="7"/>
        </w:numPr>
        <w:rPr>
          <w:rFonts w:eastAsia="Times New Roman" w:cs="Times New Roman"/>
          <w:lang w:val="fr-CA" w:eastAsia="fr-CA"/>
        </w:rPr>
      </w:pPr>
      <w:r w:rsidRPr="00CB29A7">
        <w:rPr>
          <w:rFonts w:eastAsia="Times New Roman" w:cs="Times New Roman"/>
          <w:lang w:val="fr-CA" w:eastAsia="fr-CA"/>
        </w:rPr>
        <w:lastRenderedPageBreak/>
        <w:t xml:space="preserve">Effet d’un taux de rente plus faible participant fictif, rente non </w:t>
      </w:r>
      <w:proofErr w:type="spellStart"/>
      <w:r w:rsidRPr="00CB29A7">
        <w:rPr>
          <w:rFonts w:eastAsia="Times New Roman" w:cs="Times New Roman"/>
          <w:lang w:val="fr-CA" w:eastAsia="fr-CA"/>
        </w:rPr>
        <w:t>indexée</w:t>
      </w:r>
      <w:proofErr w:type="spellEnd"/>
      <w:r w:rsidRPr="00CB29A7">
        <w:rPr>
          <w:rFonts w:eastAsia="Times New Roman" w:cs="Times New Roman"/>
          <w:lang w:val="fr-CA" w:eastAsia="fr-CA"/>
        </w:rPr>
        <w:t xml:space="preserve">. </w:t>
      </w:r>
    </w:p>
    <w:p w14:paraId="13CE059F" w14:textId="51157367"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9440" behindDoc="0" locked="0" layoutInCell="1" allowOverlap="1" wp14:anchorId="3B016DD7" wp14:editId="50911D27">
            <wp:simplePos x="0" y="0"/>
            <wp:positionH relativeFrom="column">
              <wp:posOffset>-546735</wp:posOffset>
            </wp:positionH>
            <wp:positionV relativeFrom="paragraph">
              <wp:posOffset>263525</wp:posOffset>
            </wp:positionV>
            <wp:extent cx="6871855" cy="5355116"/>
            <wp:effectExtent l="0" t="0" r="0" b="4445"/>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p>
    <w:p w14:paraId="311A6174" w14:textId="510BE9CE" w:rsidR="0058515D" w:rsidRDefault="0058515D" w:rsidP="0058515D">
      <w:pPr>
        <w:rPr>
          <w:rFonts w:eastAsia="Times New Roman" w:cs="Times New Roman"/>
          <w:lang w:val="fr-CA" w:eastAsia="fr-CA"/>
        </w:rPr>
      </w:pPr>
    </w:p>
    <w:p w14:paraId="5637DE64" w14:textId="34E4A4F3" w:rsidR="0058515D" w:rsidRDefault="0058515D" w:rsidP="0058515D">
      <w:pPr>
        <w:rPr>
          <w:rFonts w:eastAsia="Times New Roman" w:cs="Times New Roman"/>
          <w:lang w:val="fr-CA" w:eastAsia="fr-CA"/>
        </w:rPr>
      </w:pPr>
    </w:p>
    <w:p w14:paraId="4298BF9D" w14:textId="78FBD2DB" w:rsidR="0088255E" w:rsidRDefault="0088255E" w:rsidP="0058515D">
      <w:pPr>
        <w:rPr>
          <w:rFonts w:eastAsia="Times New Roman" w:cs="Times New Roman"/>
          <w:lang w:val="fr-CA" w:eastAsia="fr-CA"/>
        </w:rPr>
      </w:pPr>
    </w:p>
    <w:p w14:paraId="6FD5202E" w14:textId="5E407208" w:rsidR="0088255E" w:rsidRDefault="0088255E" w:rsidP="0058515D">
      <w:pPr>
        <w:rPr>
          <w:rFonts w:eastAsia="Times New Roman" w:cs="Times New Roman"/>
          <w:lang w:val="fr-CA" w:eastAsia="fr-CA"/>
        </w:rPr>
      </w:pPr>
    </w:p>
    <w:p w14:paraId="69637758" w14:textId="27E64E07" w:rsidR="0088255E" w:rsidRDefault="0088255E" w:rsidP="0058515D">
      <w:pPr>
        <w:rPr>
          <w:rFonts w:eastAsia="Times New Roman" w:cs="Times New Roman"/>
          <w:lang w:val="fr-CA" w:eastAsia="fr-CA"/>
        </w:rPr>
      </w:pPr>
    </w:p>
    <w:p w14:paraId="494C1AF7" w14:textId="07B346F5" w:rsidR="0088255E" w:rsidRDefault="0088255E" w:rsidP="0058515D">
      <w:pPr>
        <w:rPr>
          <w:rFonts w:eastAsia="Times New Roman" w:cs="Times New Roman"/>
          <w:lang w:val="fr-CA" w:eastAsia="fr-CA"/>
        </w:rPr>
      </w:pPr>
    </w:p>
    <w:p w14:paraId="03B5D496" w14:textId="71A93F14" w:rsidR="0088255E" w:rsidRDefault="0088255E" w:rsidP="0058515D">
      <w:pPr>
        <w:rPr>
          <w:rFonts w:eastAsia="Times New Roman" w:cs="Times New Roman"/>
          <w:lang w:val="fr-CA" w:eastAsia="fr-CA"/>
        </w:rPr>
      </w:pPr>
    </w:p>
    <w:p w14:paraId="04E5D223" w14:textId="7FBB4388" w:rsidR="0088255E" w:rsidRDefault="0088255E" w:rsidP="0058515D">
      <w:pPr>
        <w:rPr>
          <w:rFonts w:eastAsia="Times New Roman" w:cs="Times New Roman"/>
          <w:lang w:val="fr-CA" w:eastAsia="fr-CA"/>
        </w:rPr>
      </w:pPr>
    </w:p>
    <w:p w14:paraId="4E1AA8CC" w14:textId="6FCA85A1" w:rsidR="0088255E" w:rsidRDefault="0088255E" w:rsidP="0058515D">
      <w:pPr>
        <w:rPr>
          <w:rFonts w:eastAsia="Times New Roman" w:cs="Times New Roman"/>
          <w:lang w:val="fr-CA" w:eastAsia="fr-CA"/>
        </w:rPr>
      </w:pPr>
    </w:p>
    <w:p w14:paraId="4775646E" w14:textId="3E34344A" w:rsidR="0088255E" w:rsidRDefault="0088255E" w:rsidP="0058515D">
      <w:pPr>
        <w:rPr>
          <w:rFonts w:eastAsia="Times New Roman" w:cs="Times New Roman"/>
          <w:lang w:val="fr-CA" w:eastAsia="fr-CA"/>
        </w:rPr>
      </w:pPr>
    </w:p>
    <w:p w14:paraId="2F6006F1" w14:textId="5C72E3C5" w:rsidR="0088255E" w:rsidRPr="0058515D" w:rsidRDefault="0088255E" w:rsidP="0058515D">
      <w:pPr>
        <w:rPr>
          <w:rFonts w:eastAsia="Times New Roman" w:cs="Times New Roman"/>
          <w:lang w:val="fr-CA" w:eastAsia="fr-CA"/>
        </w:rPr>
      </w:pPr>
    </w:p>
    <w:p w14:paraId="43E88637" w14:textId="00EF6ACF" w:rsidR="00EA18AD" w:rsidRDefault="00EA18AD" w:rsidP="00EA18AD">
      <w:pPr>
        <w:pStyle w:val="Paragraphedeliste"/>
        <w:rPr>
          <w:i/>
          <w:iCs/>
        </w:rPr>
      </w:pPr>
      <w:r w:rsidRPr="00EA18AD">
        <w:rPr>
          <w:i/>
          <w:iCs/>
        </w:rPr>
        <w:t xml:space="preserve">Commentaires sur le tableau : En comparaison avec le premier tableau, ce test utilise un participant </w:t>
      </w:r>
      <w:r>
        <w:rPr>
          <w:i/>
          <w:iCs/>
        </w:rPr>
        <w:t>avec un taux de rente de 1%</w:t>
      </w:r>
      <w:r w:rsidRPr="00EA18AD">
        <w:rPr>
          <w:i/>
          <w:iCs/>
        </w:rPr>
        <w:t xml:space="preserve">, on détermine un taux de cotisation patronale nécessaire de </w:t>
      </w:r>
      <w:r>
        <w:rPr>
          <w:i/>
          <w:iCs/>
        </w:rPr>
        <w:t>3,70</w:t>
      </w:r>
      <w:r w:rsidRPr="00EA18AD">
        <w:rPr>
          <w:i/>
          <w:iCs/>
        </w:rPr>
        <w:t xml:space="preserve"> % afin d’offrir cette rente au participant type. En ce qui a trait à la cotisation patronale, cela représente une </w:t>
      </w:r>
      <w:r>
        <w:rPr>
          <w:i/>
          <w:iCs/>
        </w:rPr>
        <w:t>diminuti</w:t>
      </w:r>
      <w:r w:rsidRPr="00EA18AD">
        <w:rPr>
          <w:i/>
          <w:iCs/>
        </w:rPr>
        <w:t xml:space="preserve">on de </w:t>
      </w:r>
      <w:r>
        <w:rPr>
          <w:i/>
          <w:iCs/>
        </w:rPr>
        <w:t>45,39</w:t>
      </w:r>
      <w:r w:rsidRPr="00EA18AD">
        <w:rPr>
          <w:i/>
          <w:iCs/>
        </w:rPr>
        <w:t xml:space="preserve"> % par rapport au tableau 1. </w:t>
      </w:r>
      <w:r>
        <w:rPr>
          <w:i/>
          <w:iCs/>
        </w:rPr>
        <w:t xml:space="preserve">Une diminution était prévisible, car la rente promise est inférieure à celle du cas de comparaison, son coût se doit évidemment d’être réduit. </w:t>
      </w:r>
    </w:p>
    <w:p w14:paraId="7BE13115" w14:textId="0924E114" w:rsidR="007654AB" w:rsidRPr="00EA18AD" w:rsidRDefault="007654AB" w:rsidP="00EA18AD">
      <w:pPr>
        <w:pStyle w:val="Paragraphedeliste"/>
        <w:rPr>
          <w:rFonts w:eastAsia="Times New Roman" w:cs="Times New Roman"/>
          <w:lang w:val="fr-CA" w:eastAsia="fr-CA"/>
        </w:rPr>
      </w:pPr>
      <w:r w:rsidRPr="007654AB">
        <w:rPr>
          <w:i/>
          <w:iCs/>
          <w:highlight w:val="yellow"/>
        </w:rPr>
        <w:t>En comparaison avec le tableau du test 3, ce test utilise un participant avec un taux de rente de 1%, on détermine un taux de cotisation patronale nécessaire de 3,70 % afin d’offrir cette rente au participant type. En ce qui a trait à la cotisation patronale, cela représente une diminution de 54,06% par rapport au tableau du test 3. Une diminution était prévisible, car la rente promise est inférieure à celle du cas de comparaison, son coût se doit évidemment d’être réduit.</w:t>
      </w:r>
    </w:p>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6A18457F" w:rsidR="00EA18AD" w:rsidRDefault="00CB29A7" w:rsidP="00CB29A7">
      <w:pPr>
        <w:pStyle w:val="Paragraphedeliste"/>
        <w:numPr>
          <w:ilvl w:val="0"/>
          <w:numId w:val="7"/>
        </w:numPr>
        <w:rPr>
          <w:rFonts w:eastAsia="Times New Roman" w:cs="Times New Roman"/>
          <w:lang w:val="fr-CA" w:eastAsia="fr-CA"/>
        </w:rPr>
      </w:pPr>
      <w:proofErr w:type="spellStart"/>
      <w:r w:rsidRPr="00CB29A7">
        <w:rPr>
          <w:rFonts w:eastAsia="Times New Roman" w:cs="Times New Roman"/>
          <w:lang w:val="fr-CA" w:eastAsia="fr-CA"/>
        </w:rPr>
        <w:lastRenderedPageBreak/>
        <w:t>Coût</w:t>
      </w:r>
      <w:proofErr w:type="spellEnd"/>
      <w:r w:rsidRPr="00CB29A7">
        <w:rPr>
          <w:rFonts w:eastAsia="Times New Roman" w:cs="Times New Roman"/>
          <w:lang w:val="fr-CA" w:eastAsia="fr-CA"/>
        </w:rPr>
        <w:t xml:space="preserve"> de la protection contre l’inflation participant fictif.</w:t>
      </w:r>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ABC11F3" w:rsidR="0088255E" w:rsidRDefault="0088255E" w:rsidP="0058515D">
      <w:pPr>
        <w:rPr>
          <w:rFonts w:eastAsia="Times New Roman" w:cs="Times New Roman"/>
          <w:lang w:val="fr-CA" w:eastAsia="fr-CA"/>
        </w:rPr>
      </w:pPr>
    </w:p>
    <w:p w14:paraId="5C096ABF" w14:textId="7051088F" w:rsidR="0088255E" w:rsidRDefault="0088255E" w:rsidP="0058515D">
      <w:pPr>
        <w:rPr>
          <w:rFonts w:eastAsia="Times New Roman" w:cs="Times New Roman"/>
          <w:lang w:val="fr-CA" w:eastAsia="fr-CA"/>
        </w:rPr>
      </w:pPr>
    </w:p>
    <w:p w14:paraId="6FC25AB8" w14:textId="0E1F3FF4" w:rsidR="0088255E" w:rsidRDefault="0088255E" w:rsidP="0058515D">
      <w:pPr>
        <w:rPr>
          <w:rFonts w:eastAsia="Times New Roman" w:cs="Times New Roman"/>
          <w:lang w:val="fr-CA" w:eastAsia="fr-CA"/>
        </w:rPr>
      </w:pPr>
    </w:p>
    <w:p w14:paraId="5FE537E6" w14:textId="779E5E99" w:rsidR="0088255E" w:rsidRDefault="0088255E" w:rsidP="0058515D">
      <w:pPr>
        <w:rPr>
          <w:rFonts w:eastAsia="Times New Roman" w:cs="Times New Roman"/>
          <w:lang w:val="fr-CA" w:eastAsia="fr-CA"/>
        </w:rPr>
      </w:pPr>
    </w:p>
    <w:p w14:paraId="11A010F1" w14:textId="036853D4" w:rsidR="0088255E" w:rsidRDefault="0088255E" w:rsidP="0058515D">
      <w:pPr>
        <w:rPr>
          <w:rFonts w:eastAsia="Times New Roman" w:cs="Times New Roman"/>
          <w:lang w:val="fr-CA" w:eastAsia="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3E0B4B14">
            <wp:simplePos x="0" y="0"/>
            <wp:positionH relativeFrom="column">
              <wp:posOffset>-110613</wp:posOffset>
            </wp:positionH>
            <wp:positionV relativeFrom="paragraph">
              <wp:posOffset>0</wp:posOffset>
            </wp:positionV>
            <wp:extent cx="5992495" cy="2241550"/>
            <wp:effectExtent l="0" t="0" r="1905" b="635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92495" cy="2241550"/>
                    </a:xfrm>
                    <a:prstGeom prst="rect">
                      <a:avLst/>
                    </a:prstGeom>
                  </pic:spPr>
                </pic:pic>
              </a:graphicData>
            </a:graphic>
            <wp14:sizeRelH relativeFrom="page">
              <wp14:pctWidth>0</wp14:pctWidth>
            </wp14:sizeRelH>
            <wp14:sizeRelV relativeFrom="page">
              <wp14:pctHeight>0</wp14:pctHeight>
            </wp14:sizeRelV>
          </wp:anchor>
        </w:drawing>
      </w:r>
    </w:p>
    <w:p w14:paraId="2CA5A2B8" w14:textId="77777777" w:rsidR="0088255E" w:rsidRPr="0058515D" w:rsidRDefault="0088255E" w:rsidP="0058515D">
      <w:pPr>
        <w:rPr>
          <w:rFonts w:eastAsia="Times New Roman" w:cs="Times New Roman"/>
          <w:lang w:val="fr-CA" w:eastAsia="fr-CA"/>
        </w:rPr>
      </w:pPr>
    </w:p>
    <w:p w14:paraId="7B735F1E" w14:textId="19B6A006" w:rsidR="00EA18AD" w:rsidRPr="00EA18AD" w:rsidRDefault="00EA18AD" w:rsidP="00EA18AD">
      <w:pPr>
        <w:pStyle w:val="Paragraphedeliste"/>
        <w:rPr>
          <w:rFonts w:eastAsia="Times New Roman" w:cs="Times New Roman"/>
          <w:lang w:val="fr-CA" w:eastAsia="fr-CA"/>
        </w:rPr>
      </w:pPr>
      <w:r w:rsidRPr="00EA18AD">
        <w:rPr>
          <w:i/>
          <w:iCs/>
        </w:rPr>
        <w:t xml:space="preserve">Commentaires sur le tableau : En comparaison avec le premier tableau, ce test utilise un participant type pour une </w:t>
      </w:r>
      <w:r>
        <w:rPr>
          <w:i/>
          <w:iCs/>
        </w:rPr>
        <w:t>rente indexée</w:t>
      </w:r>
      <w:r w:rsidRPr="00EA18AD">
        <w:rPr>
          <w:i/>
          <w:iCs/>
        </w:rPr>
        <w:t xml:space="preserve">, on détermine un taux de cotisation patronale nécessaire de </w:t>
      </w:r>
      <w:r>
        <w:rPr>
          <w:i/>
          <w:iCs/>
        </w:rPr>
        <w:t>8,76</w:t>
      </w:r>
      <w:r w:rsidRPr="00EA18AD">
        <w:rPr>
          <w:i/>
          <w:iCs/>
        </w:rPr>
        <w:t xml:space="preserve"> % afin d’offrir cette rente au participant type. En ce qui a trait à la cotisation patronale, cela représente une augmentation de </w:t>
      </w:r>
      <w:r>
        <w:rPr>
          <w:i/>
          <w:iCs/>
        </w:rPr>
        <w:t>29,39</w:t>
      </w:r>
      <w:r w:rsidRPr="00EA18AD">
        <w:rPr>
          <w:i/>
          <w:iCs/>
        </w:rPr>
        <w:t xml:space="preserve"> % par rapport au tableau 1. Une augmentation était prévisible, car </w:t>
      </w:r>
      <w:r>
        <w:rPr>
          <w:i/>
          <w:iCs/>
        </w:rPr>
        <w:t xml:space="preserve">l’indexation n’est pas gratuite. Une rente qui offre une garantie supplémentaire coûte intuitivement plus cher. </w:t>
      </w:r>
    </w:p>
    <w:p w14:paraId="67FD68EA" w14:textId="30D75782" w:rsidR="00CB29A7" w:rsidRPr="00CB29A7" w:rsidRDefault="00CB29A7" w:rsidP="00EA18AD">
      <w:pPr>
        <w:pStyle w:val="Paragraphedeliste"/>
        <w:rPr>
          <w:rFonts w:eastAsia="Times New Roman" w:cs="Times New Roman"/>
          <w:lang w:val="fr-CA" w:eastAsia="fr-CA"/>
        </w:rPr>
      </w:pPr>
      <w:r w:rsidRPr="00CB29A7">
        <w:rPr>
          <w:rFonts w:eastAsia="Times New Roman" w:cs="Times New Roman"/>
          <w:lang w:val="fr-CA" w:eastAsia="fr-CA"/>
        </w:rPr>
        <w:t xml:space="preserve"> </w:t>
      </w:r>
    </w:p>
    <w:p w14:paraId="22AC9843" w14:textId="77777777" w:rsidR="0091297E" w:rsidRDefault="0091297E">
      <w:pPr>
        <w:spacing w:line="240" w:lineRule="auto"/>
        <w:jc w:val="left"/>
        <w:sectPr w:rsidR="0091297E" w:rsidSect="0077271D">
          <w:pgSz w:w="12240" w:h="15840"/>
          <w:pgMar w:top="1440" w:right="1800" w:bottom="1440" w:left="1800" w:header="708" w:footer="708" w:gutter="0"/>
          <w:cols w:space="708"/>
          <w:docGrid w:linePitch="360"/>
        </w:sectPr>
      </w:pPr>
    </w:p>
    <w:p w14:paraId="75EEED9F" w14:textId="6BC60B16" w:rsidR="00A81226" w:rsidRDefault="001F2E95">
      <w:pPr>
        <w:spacing w:line="240" w:lineRule="auto"/>
        <w:jc w:val="left"/>
      </w:pPr>
      <w:r w:rsidRPr="00242485">
        <w:rPr>
          <w:highlight w:val="yellow"/>
        </w:rPr>
        <w:lastRenderedPageBreak/>
        <w:t xml:space="preserve">Oli si tu peux faire opérer ta magie pour mettre le tableau de la feuille « Section 4 » en beau format, </w:t>
      </w:r>
      <w:proofErr w:type="gramStart"/>
      <w:r w:rsidRPr="00242485">
        <w:rPr>
          <w:highlight w:val="yellow"/>
        </w:rPr>
        <w:t>ce serait pas</w:t>
      </w:r>
      <w:proofErr w:type="gramEnd"/>
      <w:r w:rsidRPr="00242485">
        <w:rPr>
          <w:highlight w:val="yellow"/>
        </w:rPr>
        <w:t xml:space="preserve"> pire svp ! P.S. Je crois que ls colonnes B à E peut être retirée pour ce qui est du </w:t>
      </w:r>
      <w:proofErr w:type="spellStart"/>
      <w:r w:rsidRPr="00242485">
        <w:rPr>
          <w:highlight w:val="yellow"/>
        </w:rPr>
        <w:t>word</w:t>
      </w:r>
      <w:proofErr w:type="spellEnd"/>
      <w:r w:rsidRPr="00242485">
        <w:rPr>
          <w:highlight w:val="yellow"/>
        </w:rPr>
        <w:t xml:space="preserve"> (car on l’explicite à la page précédente) donc on gagne de l’espace</w:t>
      </w:r>
      <w:r w:rsidR="0007333C">
        <w:t>, quoique c’est demandé dans l’énoncé pour le format du tableau, donc à voir</w:t>
      </w:r>
      <w:r>
        <w:t xml:space="preserve"> </w:t>
      </w:r>
    </w:p>
    <w:p w14:paraId="3E9DFB1A" w14:textId="38032598" w:rsidR="00A81226" w:rsidRDefault="00A81226">
      <w:pPr>
        <w:spacing w:line="240" w:lineRule="auto"/>
        <w:jc w:val="left"/>
      </w:pPr>
      <w:r w:rsidRPr="00A81226">
        <w:rPr>
          <w:highlight w:val="green"/>
        </w:rPr>
        <w:t>J’ai mis les colonne B à E et je crois qu’on voit bien le tableau pareil. Je crois qu’on est mieux de les garder, parce que c’est demandé dans les consignes.</w:t>
      </w:r>
      <w:r>
        <w:t xml:space="preserve"> </w:t>
      </w:r>
    </w:p>
    <w:p w14:paraId="4C38F664" w14:textId="25941F73" w:rsidR="001F2E95" w:rsidRDefault="00A81226" w:rsidP="001F2E95">
      <w:r w:rsidRPr="00A81226">
        <w:rPr>
          <w:noProof/>
        </w:rPr>
        <w:drawing>
          <wp:anchor distT="0" distB="0" distL="114300" distR="114300" simplePos="0" relativeHeight="251667456" behindDoc="0" locked="0" layoutInCell="1" allowOverlap="1" wp14:anchorId="2031BC33" wp14:editId="496D5580">
            <wp:simplePos x="0" y="0"/>
            <wp:positionH relativeFrom="column">
              <wp:posOffset>-333921</wp:posOffset>
            </wp:positionH>
            <wp:positionV relativeFrom="paragraph">
              <wp:posOffset>236742</wp:posOffset>
            </wp:positionV>
            <wp:extent cx="8919845" cy="433260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919845" cy="4332605"/>
                    </a:xfrm>
                    <a:prstGeom prst="rect">
                      <a:avLst/>
                    </a:prstGeom>
                  </pic:spPr>
                </pic:pic>
              </a:graphicData>
            </a:graphic>
            <wp14:sizeRelH relativeFrom="page">
              <wp14:pctWidth>0</wp14:pctWidth>
            </wp14:sizeRelH>
            <wp14:sizeRelV relativeFrom="page">
              <wp14:pctHeight>0</wp14:pctHeight>
            </wp14:sizeRelV>
          </wp:anchor>
        </w:drawing>
      </w:r>
    </w:p>
    <w:p w14:paraId="285ABCD5" w14:textId="3E874908" w:rsidR="001F2E95" w:rsidRDefault="001F2E95" w:rsidP="001F2E95"/>
    <w:p w14:paraId="0C6A4802" w14:textId="77777777" w:rsidR="001F2E95" w:rsidRDefault="001F2E95" w:rsidP="001F2E95"/>
    <w:p w14:paraId="17F9F59C" w14:textId="12D91CAC" w:rsidR="001F2E95" w:rsidRPr="001F2E95" w:rsidRDefault="005B2BE2" w:rsidP="001F2E95">
      <w:pPr>
        <w:sectPr w:rsidR="001F2E95" w:rsidRPr="001F2E95" w:rsidSect="0091297E">
          <w:pgSz w:w="15840" w:h="12240" w:orient="landscape"/>
          <w:pgMar w:top="1800" w:right="1440" w:bottom="1800" w:left="1440" w:header="708" w:footer="708" w:gutter="0"/>
          <w:cols w:space="708"/>
          <w:docGrid w:linePitch="360"/>
        </w:sectPr>
      </w:pPr>
      <w:r>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0B9C2A14" w14:textId="763F6B94" w:rsidR="008A04FB" w:rsidRDefault="008A04FB" w:rsidP="008A04FB">
      <w:pPr>
        <w:pStyle w:val="Titre1"/>
      </w:pPr>
      <w:bookmarkStart w:id="8" w:name="_Toc88607667"/>
      <w:r>
        <w:lastRenderedPageBreak/>
        <w:t>Section 5 – Estimation de la valeur de diverses formules d’indexation, approche stochastique</w:t>
      </w:r>
      <w:bookmarkEnd w:id="8"/>
    </w:p>
    <w:p w14:paraId="7842D563" w14:textId="370125C9" w:rsidR="0088255E" w:rsidRDefault="0088255E" w:rsidP="0088255E"/>
    <w:p w14:paraId="7BCB85DE" w14:textId="76390C92" w:rsidR="0088255E" w:rsidRDefault="0088255E" w:rsidP="005D2E71">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88255E"/>
    <w:p w14:paraId="3D7A493F" w14:textId="5528CED2" w:rsidR="0088255E" w:rsidRDefault="0088255E" w:rsidP="0088255E"/>
    <w:p w14:paraId="19933C70" w14:textId="75BC9EAC" w:rsidR="0088255E" w:rsidRDefault="0088255E" w:rsidP="0088255E">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88255E"/>
    <w:p w14:paraId="678155A3" w14:textId="7A912F41" w:rsidR="0088255E" w:rsidRDefault="0088255E" w:rsidP="0088255E"/>
    <w:p w14:paraId="6028758E" w14:textId="7C15D46F" w:rsidR="005D2E71" w:rsidRPr="00AA7F3A" w:rsidRDefault="0088255E" w:rsidP="005D2E71">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5D2E71">
      <w:pPr>
        <w:rPr>
          <w:rFonts w:eastAsia="Times New Roman" w:cs="Times New Roman"/>
          <w:color w:val="000000"/>
          <w:lang w:val="fr-CA" w:eastAsia="fr-CA"/>
        </w:rPr>
      </w:pPr>
    </w:p>
    <w:p w14:paraId="083DC60E" w14:textId="324B3F74" w:rsidR="005D2E71" w:rsidRPr="00283C2E"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5D2E71">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5D2E71">
      <w:pPr>
        <w:rPr>
          <w:rFonts w:eastAsia="Times New Roman" w:cs="Times New Roman"/>
          <w:color w:val="000000"/>
          <w:lang w:eastAsia="fr-CA"/>
        </w:rPr>
      </w:pPr>
    </w:p>
    <w:p w14:paraId="7B49CDF6" w14:textId="77777777" w:rsidR="005D2E71" w:rsidRPr="00AA7F3A" w:rsidRDefault="005D2E71" w:rsidP="005D2E71">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5D2E71">
      <w:pPr>
        <w:rPr>
          <w:rFonts w:eastAsia="Times New Roman" w:cs="Times New Roman"/>
          <w:color w:val="000000"/>
          <w:lang w:val="fr-CA" w:eastAsia="fr-CA"/>
        </w:rPr>
      </w:pPr>
    </w:p>
    <w:p w14:paraId="0CE05F97" w14:textId="11AC1595"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5D2E71">
      <w:pPr>
        <w:rPr>
          <w:rFonts w:eastAsia="Times New Roman" w:cs="Times New Roman"/>
          <w:color w:val="000000"/>
          <w:lang w:val="fr-CA" w:eastAsia="fr-CA"/>
        </w:rPr>
      </w:pPr>
    </w:p>
    <w:p w14:paraId="5B2FECF8" w14:textId="11C49CD8"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9"/>
      <w:r w:rsidRPr="00AA7F3A">
        <w:rPr>
          <w:rFonts w:eastAsia="Times New Roman" w:cs="Times New Roman"/>
          <w:color w:val="000000"/>
          <w:highlight w:val="yellow"/>
          <w:lang w:val="fr-CA" w:eastAsia="fr-CA"/>
        </w:rPr>
        <w:t>probablement</w:t>
      </w:r>
      <w:commentRangeEnd w:id="9"/>
      <w:r w:rsidRPr="00AA7F3A">
        <w:rPr>
          <w:rStyle w:val="Marquedecommentaire"/>
          <w:rFonts w:cs="Times New Roman"/>
          <w:sz w:val="24"/>
          <w:szCs w:val="24"/>
        </w:rPr>
        <w:commentReference w:id="9"/>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7F285A61" w14:textId="77777777" w:rsidR="005D2E71" w:rsidRPr="00AA7F3A" w:rsidRDefault="005D2E71" w:rsidP="005D2E71">
      <w:pPr>
        <w:rPr>
          <w:rFonts w:eastAsia="Times New Roman" w:cs="Times New Roman"/>
          <w:color w:val="000000"/>
          <w:lang w:val="fr-CA" w:eastAsia="fr-CA"/>
        </w:rPr>
      </w:pPr>
    </w:p>
    <w:p w14:paraId="4A204A33" w14:textId="5BC4977D"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5D2E71">
      <w:pPr>
        <w:rPr>
          <w:rFonts w:eastAsia="Times New Roman" w:cs="Times New Roman"/>
          <w:color w:val="000000"/>
          <w:lang w:val="fr-CA" w:eastAsia="fr-CA"/>
        </w:rPr>
      </w:pPr>
    </w:p>
    <w:p w14:paraId="3F84220F" w14:textId="19F43D50" w:rsidR="005D2E71" w:rsidRPr="00AA7F3A" w:rsidRDefault="005D2E71" w:rsidP="005D2E71">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2A2A3F0C" w:rsidR="0088255E" w:rsidRPr="0088255E" w:rsidRDefault="0088255E" w:rsidP="005D2E71">
      <w:pPr>
        <w:rPr>
          <w:lang w:val="fr-CA"/>
        </w:rPr>
      </w:pPr>
    </w:p>
    <w:sectPr w:rsidR="0088255E" w:rsidRPr="0088255E" w:rsidSect="0077271D">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2F0420" w14:textId="77777777" w:rsidR="00B25312" w:rsidRDefault="00B25312" w:rsidP="007308BB">
      <w:r>
        <w:separator/>
      </w:r>
    </w:p>
  </w:endnote>
  <w:endnote w:type="continuationSeparator" w:id="0">
    <w:p w14:paraId="3A177993" w14:textId="77777777" w:rsidR="00B25312" w:rsidRDefault="00B25312"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9BD155" w14:textId="77777777" w:rsidR="00CB08BD" w:rsidRDefault="00CB0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920093"/>
      <w:docPartObj>
        <w:docPartGallery w:val="Page Numbers (Bottom of Page)"/>
        <w:docPartUnique/>
      </w:docPartObj>
    </w:sdt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823539"/>
      <w:docPartObj>
        <w:docPartGallery w:val="Page Numbers (Bottom of Page)"/>
        <w:docPartUnique/>
      </w:docPartObj>
    </w:sdtPr>
    <w:sdtContent>
      <w:p w14:paraId="01EA6E5A" w14:textId="7CEE7C51" w:rsidR="00CB08BD" w:rsidRDefault="00CB08BD">
        <w:pPr>
          <w:pStyle w:val="Pieddepage"/>
          <w:jc w:val="right"/>
        </w:pPr>
        <w:r>
          <w:fldChar w:fldCharType="begin"/>
        </w:r>
        <w:r>
          <w:instrText>PAGE   \* MERGEFORMAT</w:instrText>
        </w:r>
        <w:r>
          <w:fldChar w:fldCharType="separate"/>
        </w:r>
        <w:r>
          <w:t>2</w:t>
        </w:r>
        <w:r>
          <w:fldChar w:fldCharType="end"/>
        </w:r>
      </w:p>
    </w:sdtContent>
  </w:sdt>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72078E" w14:textId="77777777" w:rsidR="00B25312" w:rsidRDefault="00B25312" w:rsidP="007308BB">
      <w:r>
        <w:separator/>
      </w:r>
    </w:p>
  </w:footnote>
  <w:footnote w:type="continuationSeparator" w:id="0">
    <w:p w14:paraId="5677F626" w14:textId="77777777" w:rsidR="00B25312" w:rsidRDefault="00B25312"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A240D" w14:textId="77777777" w:rsidR="00CB08BD" w:rsidRDefault="00CB08B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5C312" w14:textId="77777777" w:rsidR="00CB08BD" w:rsidRDefault="00CB08B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2D360" w14:textId="77777777" w:rsidR="00CB08BD" w:rsidRDefault="00CB08B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4"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7"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6"/>
  </w:num>
  <w:num w:numId="4">
    <w:abstractNumId w:val="2"/>
  </w:num>
  <w:num w:numId="5">
    <w:abstractNumId w:val="0"/>
  </w:num>
  <w:num w:numId="6">
    <w:abstractNumId w:val="5"/>
  </w:num>
  <w:num w:numId="7">
    <w:abstractNumId w:val="7"/>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59E"/>
    <w:rsid w:val="000267AE"/>
    <w:rsid w:val="00040018"/>
    <w:rsid w:val="00044FB6"/>
    <w:rsid w:val="0007333C"/>
    <w:rsid w:val="00073EF5"/>
    <w:rsid w:val="00095499"/>
    <w:rsid w:val="000B4EA6"/>
    <w:rsid w:val="000D30EF"/>
    <w:rsid w:val="000E08F2"/>
    <w:rsid w:val="000E6B89"/>
    <w:rsid w:val="000F0AEF"/>
    <w:rsid w:val="000F25C2"/>
    <w:rsid w:val="001167DE"/>
    <w:rsid w:val="00121BEE"/>
    <w:rsid w:val="00133463"/>
    <w:rsid w:val="00141C40"/>
    <w:rsid w:val="00153899"/>
    <w:rsid w:val="001B2BB6"/>
    <w:rsid w:val="001C7A33"/>
    <w:rsid w:val="001D115D"/>
    <w:rsid w:val="001D56FF"/>
    <w:rsid w:val="001F2E95"/>
    <w:rsid w:val="00201769"/>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42611"/>
    <w:rsid w:val="003505B6"/>
    <w:rsid w:val="00363CFF"/>
    <w:rsid w:val="00367903"/>
    <w:rsid w:val="0039570C"/>
    <w:rsid w:val="003E2C7C"/>
    <w:rsid w:val="003F46FB"/>
    <w:rsid w:val="0041760A"/>
    <w:rsid w:val="00450B1A"/>
    <w:rsid w:val="00477798"/>
    <w:rsid w:val="00497543"/>
    <w:rsid w:val="00497F68"/>
    <w:rsid w:val="004A4E97"/>
    <w:rsid w:val="004C0F72"/>
    <w:rsid w:val="004F4532"/>
    <w:rsid w:val="0050038D"/>
    <w:rsid w:val="005417A1"/>
    <w:rsid w:val="00546F6F"/>
    <w:rsid w:val="00575737"/>
    <w:rsid w:val="005778E9"/>
    <w:rsid w:val="0058515D"/>
    <w:rsid w:val="00591562"/>
    <w:rsid w:val="005A0D74"/>
    <w:rsid w:val="005B2BE2"/>
    <w:rsid w:val="005D2E71"/>
    <w:rsid w:val="005D6539"/>
    <w:rsid w:val="005E0006"/>
    <w:rsid w:val="005F03D1"/>
    <w:rsid w:val="005F0A7F"/>
    <w:rsid w:val="005F1BD7"/>
    <w:rsid w:val="005F3255"/>
    <w:rsid w:val="005F788A"/>
    <w:rsid w:val="00602BA5"/>
    <w:rsid w:val="00616458"/>
    <w:rsid w:val="00650193"/>
    <w:rsid w:val="00657018"/>
    <w:rsid w:val="0067124C"/>
    <w:rsid w:val="00671749"/>
    <w:rsid w:val="00694EF6"/>
    <w:rsid w:val="006A1A80"/>
    <w:rsid w:val="006A5674"/>
    <w:rsid w:val="006F1BFB"/>
    <w:rsid w:val="007075BA"/>
    <w:rsid w:val="007137FF"/>
    <w:rsid w:val="00726147"/>
    <w:rsid w:val="007308BB"/>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DAF"/>
    <w:rsid w:val="00834E38"/>
    <w:rsid w:val="008513D3"/>
    <w:rsid w:val="008611C9"/>
    <w:rsid w:val="00867ABA"/>
    <w:rsid w:val="0088255E"/>
    <w:rsid w:val="00886D75"/>
    <w:rsid w:val="008A04FB"/>
    <w:rsid w:val="008A2676"/>
    <w:rsid w:val="008B0E3C"/>
    <w:rsid w:val="008C1DF5"/>
    <w:rsid w:val="008E03EC"/>
    <w:rsid w:val="008E71D5"/>
    <w:rsid w:val="008F318E"/>
    <w:rsid w:val="0091297E"/>
    <w:rsid w:val="009139CD"/>
    <w:rsid w:val="00935D34"/>
    <w:rsid w:val="00947267"/>
    <w:rsid w:val="0096664F"/>
    <w:rsid w:val="00976002"/>
    <w:rsid w:val="00977B7F"/>
    <w:rsid w:val="009853CF"/>
    <w:rsid w:val="009A2E4C"/>
    <w:rsid w:val="009B1828"/>
    <w:rsid w:val="009B21B0"/>
    <w:rsid w:val="009B2356"/>
    <w:rsid w:val="009E1A17"/>
    <w:rsid w:val="009E5ACA"/>
    <w:rsid w:val="00A00B7F"/>
    <w:rsid w:val="00A0237C"/>
    <w:rsid w:val="00A20E34"/>
    <w:rsid w:val="00A34632"/>
    <w:rsid w:val="00A43BA6"/>
    <w:rsid w:val="00A45CE9"/>
    <w:rsid w:val="00A62787"/>
    <w:rsid w:val="00A6490B"/>
    <w:rsid w:val="00A65D48"/>
    <w:rsid w:val="00A8086A"/>
    <w:rsid w:val="00A81226"/>
    <w:rsid w:val="00A94309"/>
    <w:rsid w:val="00A958C2"/>
    <w:rsid w:val="00AB21CC"/>
    <w:rsid w:val="00AC1830"/>
    <w:rsid w:val="00AC6082"/>
    <w:rsid w:val="00AC7966"/>
    <w:rsid w:val="00AD2B27"/>
    <w:rsid w:val="00AE3E47"/>
    <w:rsid w:val="00AF6289"/>
    <w:rsid w:val="00B1404A"/>
    <w:rsid w:val="00B25312"/>
    <w:rsid w:val="00B441AB"/>
    <w:rsid w:val="00B60D97"/>
    <w:rsid w:val="00B902CD"/>
    <w:rsid w:val="00B93207"/>
    <w:rsid w:val="00B94FBF"/>
    <w:rsid w:val="00BA3054"/>
    <w:rsid w:val="00BB08EC"/>
    <w:rsid w:val="00BB7736"/>
    <w:rsid w:val="00BC7766"/>
    <w:rsid w:val="00BD001E"/>
    <w:rsid w:val="00BE0B22"/>
    <w:rsid w:val="00BE2FC2"/>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4750"/>
    <w:rsid w:val="00D10653"/>
    <w:rsid w:val="00D10F9E"/>
    <w:rsid w:val="00D274A3"/>
    <w:rsid w:val="00D349F0"/>
    <w:rsid w:val="00D77894"/>
    <w:rsid w:val="00DA3182"/>
    <w:rsid w:val="00DB18AA"/>
    <w:rsid w:val="00DC0A7D"/>
    <w:rsid w:val="00DC2606"/>
    <w:rsid w:val="00DE511E"/>
    <w:rsid w:val="00DE61FD"/>
    <w:rsid w:val="00DF57F1"/>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5688"/>
    <w:rsid w:val="00F92A21"/>
    <w:rsid w:val="00FB4105"/>
    <w:rsid w:val="00FB73D1"/>
    <w:rsid w:val="00FD6E9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Lienhypertexte">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hypertextesuivi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55"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emf"/><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comments" Target="comments.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56" Type="http://schemas.microsoft.com/office/2018/08/relationships/commentsExtensible" Target="commentsExtensible.xml"/><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1320</TotalTime>
  <Pages>82</Pages>
  <Words>16168</Words>
  <Characters>88926</Characters>
  <Application>Microsoft Office Word</Application>
  <DocSecurity>0</DocSecurity>
  <Lines>741</Lines>
  <Paragraphs>209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Thomas Paré-Bourque</cp:lastModifiedBy>
  <cp:revision>57</cp:revision>
  <dcterms:created xsi:type="dcterms:W3CDTF">2021-11-03T21:27:00Z</dcterms:created>
  <dcterms:modified xsi:type="dcterms:W3CDTF">2021-11-24T13:20:00Z</dcterms:modified>
</cp:coreProperties>
</file>