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Prove there is no path from s to t in graph G in log space.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Trick, force the nondeterministic machine to tell us how many vertices we can reach from 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 xml:space="preserve"> = the number of vertices we can reach from s in k edges or less.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</w:t>
      </w:r>
      <w:r>
        <w:rPr>
          <w:sz w:val="32"/>
          <w:szCs w:val="32"/>
          <w:vertAlign w:val="subscript"/>
        </w:rPr>
        <w:t>0</w:t>
      </w:r>
      <w:r>
        <w:rPr>
          <w:position w:val="0"/>
          <w:sz w:val="32"/>
          <w:sz w:val="32"/>
          <w:szCs w:val="32"/>
          <w:vertAlign w:val="baseline"/>
        </w:rPr>
        <w:t xml:space="preserve"> = 1   {s}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Suppose we know c</w:t>
      </w:r>
      <w:r>
        <w:rPr>
          <w:sz w:val="32"/>
          <w:szCs w:val="32"/>
          <w:vertAlign w:val="sub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For each vertex (other than s), we determine if that vertex is in c</w:t>
      </w:r>
      <w:r>
        <w:rPr>
          <w:sz w:val="32"/>
          <w:szCs w:val="32"/>
          <w:vertAlign w:val="subscript"/>
        </w:rPr>
        <w:t>k+1</w:t>
      </w:r>
      <w:r>
        <w:rPr>
          <w:position w:val="0"/>
          <w:sz w:val="32"/>
          <w:sz w:val="32"/>
          <w:szCs w:val="32"/>
          <w:vertAlign w:val="baseline"/>
        </w:rPr>
        <w:t>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For vertex v,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</w:t>
      </w:r>
      <w:r>
        <w:rPr>
          <w:position w:val="0"/>
          <w:sz w:val="32"/>
          <w:sz w:val="32"/>
          <w:szCs w:val="32"/>
          <w:vertAlign w:val="baseline"/>
        </w:rPr>
        <w:t>For each vertex u, nondeterministically guess if u is in c</w:t>
      </w:r>
      <w:r>
        <w:rPr>
          <w:sz w:val="32"/>
          <w:szCs w:val="32"/>
          <w:vertAlign w:val="sub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  </w:t>
      </w:r>
      <w:r>
        <w:rPr>
          <w:position w:val="0"/>
          <w:sz w:val="32"/>
          <w:sz w:val="32"/>
          <w:szCs w:val="32"/>
          <w:vertAlign w:val="baseline"/>
        </w:rPr>
        <w:t>If the machine says “yes”, verify by having the machine give us the path.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  </w:t>
      </w:r>
      <w:r>
        <w:rPr>
          <w:position w:val="0"/>
          <w:sz w:val="32"/>
          <w:sz w:val="32"/>
          <w:szCs w:val="32"/>
          <w:vertAlign w:val="baseline"/>
        </w:rPr>
        <w:t>We increment a count (d)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  </w:t>
      </w:r>
      <w:r>
        <w:rPr>
          <w:position w:val="0"/>
          <w:sz w:val="32"/>
          <w:sz w:val="32"/>
          <w:szCs w:val="32"/>
          <w:vertAlign w:val="baseline"/>
        </w:rPr>
        <w:t>Check, is there an edge from u to v?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      </w:t>
      </w:r>
      <w:r>
        <w:rPr>
          <w:position w:val="0"/>
          <w:sz w:val="32"/>
          <w:sz w:val="32"/>
          <w:szCs w:val="32"/>
          <w:vertAlign w:val="baseline"/>
        </w:rPr>
        <w:t>If so, we increment c</w:t>
      </w:r>
      <w:r>
        <w:rPr>
          <w:sz w:val="32"/>
          <w:szCs w:val="32"/>
          <w:vertAlign w:val="subscript"/>
        </w:rPr>
        <w:t>k+1</w:t>
      </w:r>
      <w:r>
        <w:rPr>
          <w:position w:val="0"/>
          <w:sz w:val="32"/>
          <w:sz w:val="32"/>
          <w:szCs w:val="32"/>
          <w:vertAlign w:val="baseline"/>
        </w:rPr>
        <w:t xml:space="preserve"> and break from this inner loop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</w:t>
      </w:r>
      <w:r>
        <w:rPr>
          <w:position w:val="0"/>
          <w:sz w:val="32"/>
          <w:sz w:val="32"/>
          <w:szCs w:val="32"/>
          <w:vertAlign w:val="baseline"/>
        </w:rPr>
        <w:t>At the end, check that d = c</w:t>
      </w:r>
      <w:r>
        <w:rPr>
          <w:sz w:val="32"/>
          <w:szCs w:val="32"/>
          <w:vertAlign w:val="subscript"/>
        </w:rPr>
        <w:t>k</w:t>
      </w:r>
    </w:p>
    <w:p>
      <w:pPr>
        <w:pStyle w:val="Normal"/>
        <w:rPr>
          <w:vertAlign w:val="subscript"/>
        </w:rPr>
      </w:pPr>
      <w:r>
        <w:rPr>
          <w:sz w:val="32"/>
          <w:szCs w:val="32"/>
        </w:rPr>
      </w:r>
    </w:p>
    <w:p>
      <w:pPr>
        <w:pStyle w:val="Normal"/>
        <w:rPr>
          <w:vertAlign w:val="subscript"/>
        </w:rPr>
      </w:pPr>
      <w:r>
        <w:rPr>
          <w:sz w:val="32"/>
          <w:szCs w:val="32"/>
        </w:rPr>
      </w:r>
    </w:p>
    <w:p>
      <w:pPr>
        <w:pStyle w:val="Normal"/>
        <w:rPr>
          <w:vertAlign w:val="subscript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Heirarchy Theorems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</w:t>
      </w:r>
      <w:r>
        <w:rPr>
          <w:position w:val="0"/>
          <w:sz w:val="32"/>
          <w:sz w:val="32"/>
          <w:szCs w:val="32"/>
          <w:vertAlign w:val="baseline"/>
        </w:rPr>
        <w:t>Idea (deterministic machines), we can solve more problems if we use more space or we use more time.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For “space constructable” function f, there exists a language that can be decided in space O(f(n)) but not in space o(f(n)).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 function is “space constructable” f is a function that takes 1</w:t>
      </w:r>
      <w:r>
        <w:rPr>
          <w:sz w:val="32"/>
          <w:szCs w:val="32"/>
          <w:vertAlign w:val="superscript"/>
        </w:rPr>
        <w:t>n</w:t>
      </w:r>
      <w:r>
        <w:rPr>
          <w:position w:val="0"/>
          <w:sz w:val="32"/>
          <w:sz w:val="32"/>
          <w:szCs w:val="32"/>
          <w:vertAlign w:val="baseline"/>
        </w:rPr>
        <w:t xml:space="preserve"> (the number of n 1’s) and produces f(n) represented in binary in space O(f(n)).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We will create a TM D that runs in space O(f(n)).  We create it so that no machine that runs in o(f(n)) can decide the same language as D.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D:   On input w.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1) check that w ends with 10*  (the idea is that what ever is before the 1 is the representation of  TM)  - if not, reject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2) Compute f(|w|) and set aside that much space on D’s work tape.  (this will be used as the space for the TM that is input to D)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3) Consider w = &lt;M&gt;10*, simulate M on w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4) If M ever uses more space than what we mark off, reject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5) If the simulation ever fails because &lt;M&gt; is not a valid TM, reject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6) If M halts, D responds with the opposite of M.  If M accepts, D rejects, if M rejects, D accepts.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D runs in O(f(n)) space.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Assume there exists some M’ that runs in o(f(n)) space and L(M’) = L(D).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Run D on input &lt;M’&gt;10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 xml:space="preserve"> for some k.  </w:t>
      </w:r>
      <w:r>
        <w:rPr>
          <w:position w:val="0"/>
          <w:sz w:val="32"/>
          <w:sz w:val="32"/>
          <w:szCs w:val="32"/>
          <w:vertAlign w:val="baseline"/>
        </w:rPr>
        <w:t>(k is big enough so the size of the input is past the constant where o(f(n)) running space of M’ is smaller than O(f(n)) running space of D.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D will be able to simulate M’ on w = &lt;M’&gt;10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 xml:space="preserve"> in space O(f(|w|)) 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</w:t>
      </w:r>
      <w:r>
        <w:rPr>
          <w:position w:val="0"/>
          <w:sz w:val="32"/>
          <w:sz w:val="32"/>
          <w:szCs w:val="32"/>
          <w:vertAlign w:val="baseline"/>
        </w:rPr>
        <w:t>D returns the opposite of M’.  So M’ cannot have the same language as D.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What if I run D on &lt;D&gt;10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 xml:space="preserve">?  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SPACE(n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) is a strict subset of SPACE(n</w:t>
      </w:r>
      <w:r>
        <w:rPr>
          <w:sz w:val="32"/>
          <w:szCs w:val="32"/>
          <w:vertAlign w:val="superscript"/>
        </w:rPr>
        <w:t>3</w:t>
      </w:r>
      <w:r>
        <w:rPr>
          <w:position w:val="0"/>
          <w:sz w:val="32"/>
          <w:sz w:val="32"/>
          <w:szCs w:val="32"/>
          <w:vertAlign w:val="baseline"/>
        </w:rPr>
        <w:t xml:space="preserve">).  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L is a strict subset of PSPACE.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We know that L is a subset of P and P is a subset of PSPACE.  One of these (if not both) must be strict, but we don’t know which one.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Time hierarchy.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Let f be a time constructable function, (takes 1</w:t>
      </w:r>
      <w:r>
        <w:rPr>
          <w:sz w:val="32"/>
          <w:szCs w:val="32"/>
          <w:vertAlign w:val="superscript"/>
        </w:rPr>
        <w:t>n</w:t>
      </w:r>
      <w:r>
        <w:rPr>
          <w:position w:val="0"/>
          <w:sz w:val="32"/>
          <w:sz w:val="32"/>
          <w:szCs w:val="32"/>
          <w:vertAlign w:val="baseline"/>
        </w:rPr>
        <w:t xml:space="preserve"> to binary representation of f(n) in O(f(n)) time), then there exists a language decidable in time O(f(n)) and not decidable in time o(f(n) / log f(n)).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Create D, such that D runs in O(f(n)) time but no machine running in time o(f(n) / log f(n)) can decide the same language as D.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D:  One input w.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1) Check that w is of the form &lt;M&gt;10*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2) Compute f(|w|) and store that value as C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3) Simulate M on w, for each step of M, decrease C.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4) If the simulation ever fails because &lt;M&gt; is not a valid TM, D rejects.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5) If C reaches 0 without M halting, D rejects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6) When M halts, D accepts if M rejects, D rejects if M accepts.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P is a strict (proper) subset of EXPTIME.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NTIME(n) strict subset of NTIME(n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626</Words>
  <Characters>2460</Characters>
  <CharactersWithSpaces>3106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2020-04-10T09:30:15Z</dcterms:created>
  <dc:creator/>
  <dc:description/>
  <dc:language>en-US</dc:language>
  <cp:lastModifiedBy/>
  <dcterms:modified xsi:type="dcterms:W3CDTF">2020-04-10T10:26:20Z</dcterms:modified>
  <cp:revision>1</cp:revision>
  <dc:subject/>
  <dc:title/>
</cp:coreProperties>
</file>