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ADA3" w14:textId="2989B0B3" w:rsidR="00307120" w:rsidRDefault="003C60E8">
      <w:r>
        <w:t>Scholarship Information for Teachers and Students</w:t>
      </w:r>
    </w:p>
    <w:p w14:paraId="224C826B" w14:textId="1AAF8C19" w:rsidR="003C60E8" w:rsidRDefault="003C60E8">
      <w:r>
        <w:t>This is for all scholarships except the Columbia Center Rotary Award for Vocational Excellences (RAVE). That scholarship is still the old process as it is externally reviewed. See below for info on this award.</w:t>
      </w:r>
    </w:p>
    <w:p w14:paraId="4B7722E2" w14:textId="3482110B" w:rsidR="003C60E8" w:rsidRDefault="003C60E8"/>
    <w:p w14:paraId="7CD49DC5" w14:textId="37B5B846" w:rsidR="003C60E8" w:rsidRDefault="003C60E8">
      <w:r>
        <w:t>Scholarship section of our new online APPLY system is open now</w:t>
      </w:r>
      <w:hyperlink r:id="rId4" w:history="1">
        <w:r w:rsidRPr="003C60E8">
          <w:rPr>
            <w:rStyle w:val="Hyperlink"/>
          </w:rPr>
          <w:t>.  Tritech.smapply.io</w:t>
        </w:r>
      </w:hyperlink>
      <w:r>
        <w:t xml:space="preserve"> or on the website </w:t>
      </w:r>
      <w:hyperlink r:id="rId5" w:history="1">
        <w:r w:rsidRPr="003C60E8">
          <w:rPr>
            <w:rStyle w:val="Hyperlink"/>
          </w:rPr>
          <w:t>tritech.ksd.org</w:t>
        </w:r>
      </w:hyperlink>
    </w:p>
    <w:p w14:paraId="516B36FC" w14:textId="0B4EE7CE" w:rsidR="003C60E8" w:rsidRDefault="003C60E8">
      <w:r>
        <w:t xml:space="preserve">Students need to register for an account. On the eligibility they need to put 12 or are seniors. </w:t>
      </w:r>
      <w:r w:rsidR="002559AE">
        <w:t xml:space="preserve">They also need to select their current program as that will dictate what they are eligible to apply for as well as send it to the teacher for recommendations. </w:t>
      </w:r>
      <w:r>
        <w:t xml:space="preserve">They can do more than one scholarship </w:t>
      </w:r>
      <w:proofErr w:type="gramStart"/>
      <w:r>
        <w:t>application</w:t>
      </w:r>
      <w:proofErr w:type="gramEnd"/>
      <w:r>
        <w:t xml:space="preserve"> but they will have to do them separately. They will also have to submit the documents each time. Encourage them to write down the questions and then do a word document to spell check and </w:t>
      </w:r>
      <w:r w:rsidR="002559AE">
        <w:t xml:space="preserve">edit then copy/paste in each application.   </w:t>
      </w:r>
    </w:p>
    <w:p w14:paraId="58B446C8" w14:textId="77777777" w:rsidR="003C60E8" w:rsidRDefault="003C60E8"/>
    <w:p w14:paraId="0D9A7B62" w14:textId="5EC624A6" w:rsidR="003C60E8" w:rsidRDefault="003C60E8">
      <w:r>
        <w:t xml:space="preserve">It will be </w:t>
      </w:r>
      <w:r w:rsidRPr="003C60E8">
        <w:rPr>
          <w:b/>
          <w:bCs/>
        </w:rPr>
        <w:t>open for student applications through March 6</w:t>
      </w:r>
      <w:r w:rsidRPr="003C60E8">
        <w:rPr>
          <w:b/>
          <w:bCs/>
          <w:vertAlign w:val="superscript"/>
        </w:rPr>
        <w:t>th</w:t>
      </w:r>
      <w:r w:rsidRPr="003C60E8">
        <w:rPr>
          <w:b/>
          <w:bCs/>
        </w:rPr>
        <w:t xml:space="preserve"> at 4pm</w:t>
      </w:r>
      <w:r>
        <w:t>. Teachers can monitor students that come in between now and March 6</w:t>
      </w:r>
      <w:r w:rsidRPr="003C60E8">
        <w:rPr>
          <w:vertAlign w:val="superscript"/>
        </w:rPr>
        <w:t>th</w:t>
      </w:r>
      <w:r>
        <w:t>. Students must upload their resume and copy of current  attendance/grades as two separate documents.  They can’t submit the application un</w:t>
      </w:r>
      <w:r w:rsidR="002559AE">
        <w:t xml:space="preserve">til the application is completed. </w:t>
      </w:r>
    </w:p>
    <w:p w14:paraId="041F2C94" w14:textId="77777777" w:rsidR="002559AE" w:rsidRDefault="003C60E8">
      <w:r w:rsidRPr="003C60E8">
        <w:rPr>
          <w:b/>
          <w:bCs/>
        </w:rPr>
        <w:t>Teacher reviews and recommendations must be completed by Friday, March 13</w:t>
      </w:r>
      <w:r w:rsidRPr="002559AE">
        <w:rPr>
          <w:b/>
          <w:bCs/>
          <w:vertAlign w:val="superscript"/>
        </w:rPr>
        <w:t>th</w:t>
      </w:r>
      <w:r w:rsidR="002559AE">
        <w:rPr>
          <w:b/>
          <w:bCs/>
        </w:rPr>
        <w:t xml:space="preserve"> </w:t>
      </w:r>
      <w:r w:rsidR="002559AE">
        <w:t>Teachers are all in as reviewers.  You should have received  an invitation to tritech.smapply.io       Teachers will have a list of students to review and add recommendations for.  Once completed the student applications will be forwarded to the site council member who will be reviewing that group.</w:t>
      </w:r>
    </w:p>
    <w:p w14:paraId="3803865C" w14:textId="77777777" w:rsidR="002559AE" w:rsidRDefault="002559AE"/>
    <w:p w14:paraId="0865E1F6" w14:textId="77777777" w:rsidR="002559AE" w:rsidRDefault="002559AE">
      <w:r>
        <w:t>Columbia Center Rotary Award for Vocational Excellence (RAVE) $2,000 scholarships</w:t>
      </w:r>
    </w:p>
    <w:p w14:paraId="523BB614" w14:textId="0960A15A" w:rsidR="00C36FA1" w:rsidRDefault="00C36FA1">
      <w:r>
        <w:t xml:space="preserve">2020 application is located on shared drive    </w:t>
      </w:r>
      <w:r>
        <w:rPr>
          <w:noProof/>
        </w:rPr>
        <w:drawing>
          <wp:inline distT="0" distB="0" distL="0" distR="0" wp14:anchorId="36489973" wp14:editId="23B24728">
            <wp:extent cx="5943600" cy="812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12800"/>
                    </a:xfrm>
                    <a:prstGeom prst="rect">
                      <a:avLst/>
                    </a:prstGeom>
                  </pic:spPr>
                </pic:pic>
              </a:graphicData>
            </a:graphic>
          </wp:inline>
        </w:drawing>
      </w:r>
    </w:p>
    <w:p w14:paraId="5B1AA8AD" w14:textId="5F8821FE" w:rsidR="00C36FA1" w:rsidRDefault="00C36FA1">
      <w:r>
        <w:t>2020 Columbia Center Rotary Scholarship (PDF) fillable form</w:t>
      </w:r>
    </w:p>
    <w:p w14:paraId="342AE86E" w14:textId="09369667" w:rsidR="00C36FA1" w:rsidRDefault="00C36FA1">
      <w:r>
        <w:t>Students need to complete the completed application, resume, letter of recommendation and transcript electronically to Karen Suhr by March 6</w:t>
      </w:r>
      <w:r w:rsidRPr="00C36FA1">
        <w:rPr>
          <w:vertAlign w:val="superscript"/>
        </w:rPr>
        <w:t>th</w:t>
      </w:r>
      <w:r>
        <w:t xml:space="preserve"> as well (even though the application says March 22</w:t>
      </w:r>
      <w:r w:rsidRPr="00C36FA1">
        <w:rPr>
          <w:vertAlign w:val="superscript"/>
        </w:rPr>
        <w:t>nd</w:t>
      </w:r>
      <w:r>
        <w:t xml:space="preserve">-that is when we will have them to Columbia Center Rotary).  Students </w:t>
      </w:r>
      <w:r w:rsidRPr="00C36FA1">
        <w:rPr>
          <w:b/>
          <w:bCs/>
        </w:rPr>
        <w:t>should not submit</w:t>
      </w:r>
      <w:r>
        <w:t xml:space="preserve"> them directly to Amanda Heap.</w:t>
      </w:r>
    </w:p>
    <w:p w14:paraId="07CE2596" w14:textId="57C4FBE6" w:rsidR="003C60E8" w:rsidRPr="003C60E8" w:rsidRDefault="00C36FA1">
      <w:pPr>
        <w:rPr>
          <w:b/>
          <w:bCs/>
        </w:rPr>
      </w:pPr>
      <w:r>
        <w:t xml:space="preserve"> </w:t>
      </w:r>
      <w:r w:rsidR="002559AE">
        <w:rPr>
          <w:b/>
          <w:bCs/>
        </w:rPr>
        <w:t xml:space="preserve"> </w:t>
      </w:r>
    </w:p>
    <w:p w14:paraId="7EEF05C3" w14:textId="4A57E8C5" w:rsidR="003C60E8" w:rsidRDefault="003C60E8"/>
    <w:sectPr w:rsidR="003C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0E8"/>
    <w:rsid w:val="002559AE"/>
    <w:rsid w:val="00307120"/>
    <w:rsid w:val="003C60E8"/>
    <w:rsid w:val="00C36FA1"/>
    <w:rsid w:val="00E72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97458"/>
  <w15:chartTrackingRefBased/>
  <w15:docId w15:val="{85DEDB78-6A0D-4063-8D66-95D90EE64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0E8"/>
    <w:rPr>
      <w:color w:val="0563C1" w:themeColor="hyperlink"/>
      <w:u w:val="single"/>
    </w:rPr>
  </w:style>
  <w:style w:type="character" w:styleId="UnresolvedMention">
    <w:name w:val="Unresolved Mention"/>
    <w:basedOn w:val="DefaultParagraphFont"/>
    <w:uiPriority w:val="99"/>
    <w:semiHidden/>
    <w:unhideWhenUsed/>
    <w:rsid w:val="003C60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tritech.ksd.org" TargetMode="External"/><Relationship Id="rId4" Type="http://schemas.openxmlformats.org/officeDocument/2006/relationships/hyperlink" Target="tritech.smappl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McKinney</dc:creator>
  <cp:keywords/>
  <dc:description/>
  <cp:lastModifiedBy>Lisa McKinney</cp:lastModifiedBy>
  <cp:revision>1</cp:revision>
  <dcterms:created xsi:type="dcterms:W3CDTF">2020-02-12T19:23:00Z</dcterms:created>
  <dcterms:modified xsi:type="dcterms:W3CDTF">2020-02-12T19:54:00Z</dcterms:modified>
</cp:coreProperties>
</file>