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73" w:rsidRDefault="00D77770" w:rsidP="00D77770">
      <w:pPr>
        <w:spacing w:after="0"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5FFE">
        <w:rPr>
          <w:rFonts w:ascii="Times New Roman" w:hAnsi="Times New Roman" w:cs="Times New Roman"/>
          <w:b/>
          <w:sz w:val="20"/>
          <w:szCs w:val="20"/>
          <w:u w:val="single"/>
        </w:rPr>
        <w:t>Приложение 1</w:t>
      </w:r>
      <w:r w:rsidR="005A2D7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D77770" w:rsidRPr="00225FFE" w:rsidRDefault="005A2D73" w:rsidP="00D77770">
      <w:pPr>
        <w:spacing w:after="0"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к Приказу № </w:t>
      </w:r>
      <w:r w:rsidR="00165D5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9000D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69000D" w:rsidRPr="0069000D">
        <w:rPr>
          <w:rFonts w:ascii="Times New Roman" w:hAnsi="Times New Roman" w:cs="Times New Roman"/>
          <w:b/>
          <w:sz w:val="20"/>
          <w:szCs w:val="20"/>
          <w:u w:val="single"/>
        </w:rPr>
        <w:t>/</w:t>
      </w:r>
      <w:r w:rsidR="0069000D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165D5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от</w:t>
      </w:r>
      <w:r w:rsidR="0005068C">
        <w:rPr>
          <w:rFonts w:ascii="Times New Roman" w:hAnsi="Times New Roman" w:cs="Times New Roman"/>
          <w:b/>
          <w:sz w:val="20"/>
          <w:szCs w:val="20"/>
          <w:u w:val="single"/>
        </w:rPr>
        <w:t xml:space="preserve"> 1</w:t>
      </w:r>
      <w:r w:rsidR="0069000D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05068C">
        <w:rPr>
          <w:rFonts w:ascii="Times New Roman" w:hAnsi="Times New Roman" w:cs="Times New Roman"/>
          <w:b/>
          <w:sz w:val="20"/>
          <w:szCs w:val="20"/>
          <w:u w:val="single"/>
        </w:rPr>
        <w:t xml:space="preserve"> января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201</w:t>
      </w:r>
      <w:r w:rsidR="0005068C">
        <w:rPr>
          <w:rFonts w:ascii="Times New Roman" w:hAnsi="Times New Roman" w:cs="Times New Roman"/>
          <w:b/>
          <w:sz w:val="20"/>
          <w:szCs w:val="20"/>
          <w:u w:val="single"/>
        </w:rPr>
        <w:t>8</w:t>
      </w:r>
      <w:r w:rsidR="00165D5E">
        <w:rPr>
          <w:rFonts w:ascii="Times New Roman" w:hAnsi="Times New Roman" w:cs="Times New Roman"/>
          <w:b/>
          <w:sz w:val="20"/>
          <w:szCs w:val="20"/>
          <w:u w:val="single"/>
        </w:rPr>
        <w:t xml:space="preserve"> г.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77770" w:rsidRPr="00225FF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D77770" w:rsidRDefault="00D77770" w:rsidP="00D77770">
      <w:pPr>
        <w:spacing w:after="0"/>
        <w:jc w:val="right"/>
        <w:rPr>
          <w:rFonts w:ascii="Times New Roman" w:hAnsi="Times New Roman" w:cs="Times New Roman"/>
          <w:sz w:val="20"/>
          <w:szCs w:val="20"/>
          <w:u w:val="single"/>
        </w:rPr>
      </w:pPr>
    </w:p>
    <w:p w:rsidR="00D77770" w:rsidRPr="00225FFE" w:rsidRDefault="00D77770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5FFE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Процентные ставки (годовые) </w:t>
      </w:r>
    </w:p>
    <w:p w:rsidR="00D77770" w:rsidRDefault="00D77770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5FFE">
        <w:rPr>
          <w:rFonts w:ascii="Times New Roman" w:hAnsi="Times New Roman" w:cs="Times New Roman"/>
          <w:b/>
          <w:sz w:val="24"/>
          <w:szCs w:val="24"/>
          <w:u w:val="single"/>
        </w:rPr>
        <w:t>по депозитам для юридических лиц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индивидуальных предпри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нимателей</w:t>
      </w:r>
      <w:r w:rsidR="00A56A13">
        <w:rPr>
          <w:rFonts w:ascii="Times New Roman" w:hAnsi="Times New Roman" w:cs="Times New Roman"/>
          <w:b/>
          <w:sz w:val="24"/>
          <w:szCs w:val="24"/>
          <w:u w:val="single"/>
        </w:rPr>
        <w:t xml:space="preserve"> в валюте Российской Федерации</w:t>
      </w:r>
    </w:p>
    <w:p w:rsidR="00D77770" w:rsidRDefault="00D77770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770" w:rsidRDefault="003D31B0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Депозиты с правом досрочного расторжения</w:t>
      </w:r>
    </w:p>
    <w:p w:rsidR="009F27CD" w:rsidRDefault="009F27CD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580"/>
        <w:gridCol w:w="1930"/>
        <w:gridCol w:w="1238"/>
        <w:gridCol w:w="180"/>
        <w:gridCol w:w="1559"/>
        <w:gridCol w:w="3119"/>
      </w:tblGrid>
      <w:tr w:rsidR="00D77770" w:rsidTr="00E10EE9">
        <w:tc>
          <w:tcPr>
            <w:tcW w:w="4748" w:type="dxa"/>
            <w:gridSpan w:val="3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4858" w:type="dxa"/>
            <w:gridSpan w:val="3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Информация</w:t>
            </w:r>
          </w:p>
        </w:tc>
      </w:tr>
      <w:tr w:rsidR="00D77770" w:rsidRPr="00225FFE" w:rsidTr="00E10EE9">
        <w:tc>
          <w:tcPr>
            <w:tcW w:w="4748" w:type="dxa"/>
            <w:gridSpan w:val="3"/>
          </w:tcPr>
          <w:p w:rsidR="00D77770" w:rsidRPr="00225FFE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депозита </w:t>
            </w:r>
          </w:p>
        </w:tc>
        <w:tc>
          <w:tcPr>
            <w:tcW w:w="4858" w:type="dxa"/>
            <w:gridSpan w:val="3"/>
          </w:tcPr>
          <w:p w:rsidR="00D77770" w:rsidRPr="00225FFE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Срочный </w:t>
            </w:r>
          </w:p>
        </w:tc>
      </w:tr>
      <w:tr w:rsidR="00D77770" w:rsidRPr="00225FFE" w:rsidTr="00E10EE9">
        <w:tc>
          <w:tcPr>
            <w:tcW w:w="474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Валюта депозита </w:t>
            </w:r>
          </w:p>
        </w:tc>
        <w:tc>
          <w:tcPr>
            <w:tcW w:w="485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Рубли РФ </w:t>
            </w:r>
          </w:p>
        </w:tc>
      </w:tr>
      <w:tr w:rsidR="00D77770" w:rsidRPr="00225FFE" w:rsidTr="00E10EE9">
        <w:tc>
          <w:tcPr>
            <w:tcW w:w="474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депозита </w:t>
            </w:r>
          </w:p>
        </w:tc>
        <w:tc>
          <w:tcPr>
            <w:tcW w:w="485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30 дней </w:t>
            </w:r>
          </w:p>
        </w:tc>
      </w:tr>
      <w:tr w:rsidR="00D77770" w:rsidRPr="00225FFE" w:rsidTr="00E10EE9">
        <w:tc>
          <w:tcPr>
            <w:tcW w:w="474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сумма депозита </w:t>
            </w:r>
          </w:p>
        </w:tc>
        <w:tc>
          <w:tcPr>
            <w:tcW w:w="4858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500 000 рублей </w:t>
            </w:r>
          </w:p>
        </w:tc>
      </w:tr>
      <w:tr w:rsidR="00D77770" w:rsidRPr="00225FFE" w:rsidTr="00E10EE9">
        <w:tc>
          <w:tcPr>
            <w:tcW w:w="9606" w:type="dxa"/>
            <w:gridSpan w:val="6"/>
          </w:tcPr>
          <w:p w:rsidR="00D77770" w:rsidRDefault="00D77770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правом досрочного расторжения *</w:t>
            </w:r>
          </w:p>
        </w:tc>
      </w:tr>
      <w:tr w:rsidR="00D77770" w:rsidRPr="00225FFE" w:rsidTr="00E10EE9">
        <w:tc>
          <w:tcPr>
            <w:tcW w:w="9606" w:type="dxa"/>
            <w:gridSpan w:val="6"/>
          </w:tcPr>
          <w:p w:rsidR="00D77770" w:rsidRDefault="00D77770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Возможна пролонгация договора </w:t>
            </w:r>
          </w:p>
        </w:tc>
      </w:tr>
      <w:tr w:rsidR="00D77770" w:rsidTr="00E10EE9">
        <w:tc>
          <w:tcPr>
            <w:tcW w:w="9606" w:type="dxa"/>
            <w:gridSpan w:val="6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Срочный депозит с ежемесячной выплатой процентов * </w:t>
            </w:r>
          </w:p>
        </w:tc>
      </w:tr>
      <w:tr w:rsidR="00D77770" w:rsidRPr="006A6BFA" w:rsidTr="00E10EE9">
        <w:tc>
          <w:tcPr>
            <w:tcW w:w="1580" w:type="dxa"/>
            <w:vMerge w:val="restart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Валюта депозита</w:t>
            </w:r>
          </w:p>
        </w:tc>
        <w:tc>
          <w:tcPr>
            <w:tcW w:w="1930" w:type="dxa"/>
            <w:vMerge w:val="restart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депозита</w:t>
            </w:r>
          </w:p>
        </w:tc>
        <w:tc>
          <w:tcPr>
            <w:tcW w:w="6096" w:type="dxa"/>
            <w:gridSpan w:val="4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Ставки по депозиту (%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годовых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10EE9" w:rsidRPr="006A6BFA" w:rsidTr="00E10EE9">
        <w:tc>
          <w:tcPr>
            <w:tcW w:w="1580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30-90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  <w:tc>
          <w:tcPr>
            <w:tcW w:w="1559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91-180 дней</w:t>
            </w:r>
          </w:p>
        </w:tc>
        <w:tc>
          <w:tcPr>
            <w:tcW w:w="3119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181-365</w:t>
            </w:r>
            <w:r w:rsidRPr="0005068C"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</w:tr>
      <w:tr w:rsidR="00E10EE9" w:rsidRPr="006A6BFA" w:rsidTr="00E10EE9">
        <w:tc>
          <w:tcPr>
            <w:tcW w:w="1580" w:type="dxa"/>
            <w:vMerge w:val="restart"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Рубли РФ</w:t>
            </w: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Pr="00225FFE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500 000 до 10 000 000</w:t>
            </w: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E10EE9" w:rsidRPr="0005068C" w:rsidRDefault="00E10EE9" w:rsidP="0016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10EE9" w:rsidRPr="006A6BFA" w:rsidTr="00E10EE9">
        <w:tc>
          <w:tcPr>
            <w:tcW w:w="1580" w:type="dxa"/>
            <w:vMerge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10 000 001 до 30 000 000</w:t>
            </w:r>
          </w:p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E10EE9" w:rsidRPr="006A6BFA" w:rsidTr="00E10EE9">
        <w:tc>
          <w:tcPr>
            <w:tcW w:w="1580" w:type="dxa"/>
            <w:vMerge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0EE9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30 000 001 и выше</w:t>
            </w:r>
          </w:p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77770" w:rsidTr="00E10EE9">
        <w:tc>
          <w:tcPr>
            <w:tcW w:w="9606" w:type="dxa"/>
            <w:gridSpan w:val="6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Срочный депозит с выплатой процентов в конце срока *</w:t>
            </w:r>
          </w:p>
        </w:tc>
      </w:tr>
      <w:tr w:rsidR="00D77770" w:rsidTr="00E10EE9">
        <w:tc>
          <w:tcPr>
            <w:tcW w:w="1580" w:type="dxa"/>
            <w:vMerge w:val="restart"/>
            <w:shd w:val="clear" w:color="auto" w:fill="00B0F0"/>
            <w:vAlign w:val="center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Валюта депозита</w:t>
            </w:r>
          </w:p>
        </w:tc>
        <w:tc>
          <w:tcPr>
            <w:tcW w:w="1930" w:type="dxa"/>
            <w:vMerge w:val="restart"/>
            <w:shd w:val="clear" w:color="auto" w:fill="00B0F0"/>
            <w:vAlign w:val="center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змер депозита</w:t>
            </w:r>
          </w:p>
        </w:tc>
        <w:tc>
          <w:tcPr>
            <w:tcW w:w="6096" w:type="dxa"/>
            <w:gridSpan w:val="4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Ставки по депозиту (%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годовых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10EE9" w:rsidRPr="00225FFE" w:rsidTr="00E10EE9">
        <w:tc>
          <w:tcPr>
            <w:tcW w:w="1580" w:type="dxa"/>
            <w:vMerge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  <w:vMerge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30-90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  <w:tc>
          <w:tcPr>
            <w:tcW w:w="1559" w:type="dxa"/>
            <w:shd w:val="clear" w:color="auto" w:fill="00B0F0"/>
          </w:tcPr>
          <w:p w:rsidR="00E10EE9" w:rsidRPr="00EC2622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2622">
              <w:rPr>
                <w:rFonts w:ascii="Times New Roman" w:hAnsi="Times New Roman" w:cs="Times New Roman"/>
                <w:b/>
                <w:sz w:val="24"/>
                <w:szCs w:val="24"/>
              </w:rPr>
              <w:t>91-180 дней</w:t>
            </w:r>
          </w:p>
        </w:tc>
        <w:tc>
          <w:tcPr>
            <w:tcW w:w="3119" w:type="dxa"/>
            <w:shd w:val="clear" w:color="auto" w:fill="00B0F0"/>
          </w:tcPr>
          <w:p w:rsidR="00E10EE9" w:rsidRPr="00225FFE" w:rsidRDefault="00E10EE9" w:rsidP="00050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181</w:t>
            </w:r>
            <w:r w:rsidRPr="0005068C"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en-US"/>
              </w:rPr>
              <w:t>-</w:t>
            </w:r>
            <w:r w:rsidRPr="0005068C">
              <w:rPr>
                <w:rFonts w:ascii="Times New Roman" w:hAnsi="Times New Roman" w:cs="Times New Roman"/>
                <w:b/>
                <w:sz w:val="24"/>
                <w:szCs w:val="24"/>
              </w:rPr>
              <w:t>365 дней</w:t>
            </w:r>
          </w:p>
        </w:tc>
      </w:tr>
      <w:tr w:rsidR="00E10EE9" w:rsidRPr="00225FFE" w:rsidTr="00E10EE9">
        <w:tc>
          <w:tcPr>
            <w:tcW w:w="1580" w:type="dxa"/>
            <w:vMerge w:val="restart"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Рубли РФ</w:t>
            </w: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Pr="00225FFE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500 000 до 10 000 000</w:t>
            </w: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10EE9" w:rsidRPr="00225FFE" w:rsidTr="00E10EE9">
        <w:tc>
          <w:tcPr>
            <w:tcW w:w="1580" w:type="dxa"/>
            <w:vMerge/>
            <w:vAlign w:val="center"/>
          </w:tcPr>
          <w:p w:rsidR="00E10EE9" w:rsidRDefault="00E10EE9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10 000 001 до 30 000 000</w:t>
            </w:r>
          </w:p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E10EE9" w:rsidRPr="00225FFE" w:rsidTr="00E10EE9">
        <w:tc>
          <w:tcPr>
            <w:tcW w:w="1580" w:type="dxa"/>
            <w:vMerge/>
            <w:vAlign w:val="center"/>
          </w:tcPr>
          <w:p w:rsidR="00E10EE9" w:rsidRDefault="00E10EE9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0EE9" w:rsidRDefault="00E10EE9" w:rsidP="00EC2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30 000 001 и выше</w:t>
            </w:r>
          </w:p>
          <w:p w:rsidR="00E10EE9" w:rsidRPr="006A6BFA" w:rsidRDefault="00E10EE9" w:rsidP="00EC2622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3119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D77770" w:rsidRDefault="00D77770" w:rsidP="00D777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770" w:rsidRPr="00B13710" w:rsidRDefault="00D7777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13710">
        <w:rPr>
          <w:rFonts w:ascii="Times New Roman" w:hAnsi="Times New Roman" w:cs="Times New Roman"/>
          <w:sz w:val="24"/>
          <w:szCs w:val="24"/>
        </w:rPr>
        <w:t>*</w:t>
      </w:r>
      <w:r w:rsidRPr="00B13710" w:rsidDel="00073FF3">
        <w:rPr>
          <w:rFonts w:ascii="Times New Roman" w:hAnsi="Times New Roman" w:cs="Times New Roman"/>
          <w:sz w:val="24"/>
          <w:szCs w:val="24"/>
        </w:rPr>
        <w:t xml:space="preserve"> </w:t>
      </w:r>
      <w:r w:rsidR="003D31B0">
        <w:rPr>
          <w:rFonts w:ascii="Times New Roman" w:hAnsi="Times New Roman" w:cs="Times New Roman"/>
          <w:sz w:val="24"/>
          <w:szCs w:val="24"/>
        </w:rPr>
        <w:t>При досрочном расторжении</w:t>
      </w:r>
      <w:r w:rsidRPr="00B13710">
        <w:rPr>
          <w:rFonts w:ascii="Times New Roman" w:hAnsi="Times New Roman" w:cs="Times New Roman"/>
          <w:sz w:val="24"/>
          <w:szCs w:val="24"/>
        </w:rPr>
        <w:t xml:space="preserve"> депозит</w:t>
      </w:r>
      <w:r w:rsidR="003D31B0">
        <w:rPr>
          <w:rFonts w:ascii="Times New Roman" w:hAnsi="Times New Roman" w:cs="Times New Roman"/>
          <w:sz w:val="24"/>
          <w:szCs w:val="24"/>
        </w:rPr>
        <w:t>а</w:t>
      </w:r>
      <w:r w:rsidRPr="00B13710">
        <w:rPr>
          <w:rFonts w:ascii="Times New Roman" w:hAnsi="Times New Roman" w:cs="Times New Roman"/>
          <w:sz w:val="24"/>
          <w:szCs w:val="24"/>
        </w:rPr>
        <w:t xml:space="preserve"> проценты выплачиваются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710">
        <w:rPr>
          <w:rFonts w:ascii="Times New Roman" w:hAnsi="Times New Roman" w:cs="Times New Roman"/>
          <w:sz w:val="24"/>
          <w:szCs w:val="24"/>
        </w:rPr>
        <w:t>по ставке «До востребования</w:t>
      </w:r>
      <w:r w:rsidRPr="00731E0B">
        <w:rPr>
          <w:rFonts w:ascii="Times New Roman" w:hAnsi="Times New Roman" w:cs="Times New Roman"/>
          <w:sz w:val="24"/>
          <w:szCs w:val="24"/>
        </w:rPr>
        <w:t xml:space="preserve">» </w:t>
      </w:r>
      <w:r w:rsidRPr="0005068C">
        <w:rPr>
          <w:rFonts w:ascii="Times New Roman" w:hAnsi="Times New Roman" w:cs="Times New Roman"/>
          <w:sz w:val="24"/>
          <w:szCs w:val="24"/>
        </w:rPr>
        <w:t>(</w:t>
      </w:r>
      <w:r w:rsidR="00A82A5B" w:rsidRPr="0005068C">
        <w:rPr>
          <w:rFonts w:ascii="Times New Roman" w:hAnsi="Times New Roman" w:cs="Times New Roman"/>
          <w:sz w:val="24"/>
          <w:szCs w:val="24"/>
        </w:rPr>
        <w:t>0</w:t>
      </w:r>
      <w:r w:rsidR="0005068C" w:rsidRPr="0005068C">
        <w:rPr>
          <w:rFonts w:ascii="Times New Roman" w:hAnsi="Times New Roman" w:cs="Times New Roman"/>
          <w:sz w:val="24"/>
          <w:szCs w:val="24"/>
        </w:rPr>
        <w:t>,</w:t>
      </w:r>
      <w:r w:rsidR="00A82A5B" w:rsidRPr="0005068C">
        <w:rPr>
          <w:rFonts w:ascii="Times New Roman" w:hAnsi="Times New Roman" w:cs="Times New Roman"/>
          <w:sz w:val="24"/>
          <w:szCs w:val="24"/>
        </w:rPr>
        <w:t>1</w:t>
      </w:r>
      <w:r w:rsidRPr="0005068C">
        <w:rPr>
          <w:rFonts w:ascii="Times New Roman" w:hAnsi="Times New Roman" w:cs="Times New Roman"/>
          <w:sz w:val="24"/>
          <w:szCs w:val="24"/>
        </w:rPr>
        <w:t>%).</w:t>
      </w:r>
    </w:p>
    <w:p w:rsidR="00D77770" w:rsidRDefault="00D7777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1B0" w:rsidRDefault="003D31B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1B0" w:rsidRDefault="003D31B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F27CD" w:rsidRDefault="009F27CD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1B0" w:rsidRDefault="003D31B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1B0" w:rsidRDefault="003D31B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961" w:rsidRDefault="00934961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1B0" w:rsidRDefault="003D31B0" w:rsidP="003D31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31B0" w:rsidRDefault="003D31B0" w:rsidP="003D31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Депозиты без права досрочного расторжения</w:t>
      </w:r>
    </w:p>
    <w:p w:rsidR="00D77770" w:rsidRDefault="00D7777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576"/>
        <w:gridCol w:w="1934"/>
        <w:gridCol w:w="1234"/>
        <w:gridCol w:w="467"/>
        <w:gridCol w:w="1701"/>
        <w:gridCol w:w="2694"/>
      </w:tblGrid>
      <w:tr w:rsidR="00D77770" w:rsidRPr="00225FFE" w:rsidTr="00E10EE9">
        <w:tc>
          <w:tcPr>
            <w:tcW w:w="4744" w:type="dxa"/>
            <w:gridSpan w:val="3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4862" w:type="dxa"/>
            <w:gridSpan w:val="3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Информация</w:t>
            </w:r>
          </w:p>
        </w:tc>
      </w:tr>
      <w:tr w:rsidR="00D77770" w:rsidRPr="00225FFE" w:rsidTr="00E10EE9">
        <w:tc>
          <w:tcPr>
            <w:tcW w:w="4744" w:type="dxa"/>
            <w:gridSpan w:val="3"/>
          </w:tcPr>
          <w:p w:rsidR="00D77770" w:rsidRPr="00225FFE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депозита </w:t>
            </w:r>
          </w:p>
        </w:tc>
        <w:tc>
          <w:tcPr>
            <w:tcW w:w="4862" w:type="dxa"/>
            <w:gridSpan w:val="3"/>
          </w:tcPr>
          <w:p w:rsidR="00D77770" w:rsidRPr="00225FFE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Срочный </w:t>
            </w:r>
          </w:p>
        </w:tc>
      </w:tr>
      <w:tr w:rsidR="00D77770" w:rsidTr="00E10EE9">
        <w:tc>
          <w:tcPr>
            <w:tcW w:w="4744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Валюта депозита </w:t>
            </w:r>
          </w:p>
        </w:tc>
        <w:tc>
          <w:tcPr>
            <w:tcW w:w="4862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Рубли РФ </w:t>
            </w:r>
          </w:p>
        </w:tc>
      </w:tr>
      <w:tr w:rsidR="00D77770" w:rsidTr="00E10EE9">
        <w:tc>
          <w:tcPr>
            <w:tcW w:w="4744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депозита </w:t>
            </w:r>
          </w:p>
        </w:tc>
        <w:tc>
          <w:tcPr>
            <w:tcW w:w="4862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30 дней </w:t>
            </w:r>
          </w:p>
        </w:tc>
      </w:tr>
      <w:tr w:rsidR="00D77770" w:rsidTr="00E10EE9">
        <w:tc>
          <w:tcPr>
            <w:tcW w:w="4744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сумма депозита </w:t>
            </w:r>
          </w:p>
        </w:tc>
        <w:tc>
          <w:tcPr>
            <w:tcW w:w="4862" w:type="dxa"/>
            <w:gridSpan w:val="3"/>
          </w:tcPr>
          <w:p w:rsidR="00D77770" w:rsidRDefault="00D77770" w:rsidP="00456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500 000 рублей </w:t>
            </w:r>
          </w:p>
        </w:tc>
      </w:tr>
      <w:tr w:rsidR="00D77770" w:rsidTr="00E10EE9">
        <w:tc>
          <w:tcPr>
            <w:tcW w:w="9606" w:type="dxa"/>
            <w:gridSpan w:val="6"/>
          </w:tcPr>
          <w:p w:rsidR="00D77770" w:rsidRDefault="00D77770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права досрочного расторжения </w:t>
            </w:r>
          </w:p>
        </w:tc>
      </w:tr>
      <w:tr w:rsidR="00D77770" w:rsidTr="00E10EE9">
        <w:tc>
          <w:tcPr>
            <w:tcW w:w="9606" w:type="dxa"/>
            <w:gridSpan w:val="6"/>
          </w:tcPr>
          <w:p w:rsidR="00D77770" w:rsidRDefault="00D77770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Возможна пролонгация договора </w:t>
            </w:r>
          </w:p>
        </w:tc>
      </w:tr>
      <w:tr w:rsidR="00D77770" w:rsidTr="00E10EE9">
        <w:tc>
          <w:tcPr>
            <w:tcW w:w="9606" w:type="dxa"/>
            <w:gridSpan w:val="6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Срочный депозит с ежемесячной выплатой процентов</w:t>
            </w:r>
          </w:p>
        </w:tc>
      </w:tr>
      <w:tr w:rsidR="00D77770" w:rsidTr="00E10EE9">
        <w:tc>
          <w:tcPr>
            <w:tcW w:w="1576" w:type="dxa"/>
            <w:vMerge w:val="restart"/>
            <w:shd w:val="clear" w:color="auto" w:fill="00B0F0"/>
            <w:vAlign w:val="center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Валюта депозита</w:t>
            </w:r>
          </w:p>
        </w:tc>
        <w:tc>
          <w:tcPr>
            <w:tcW w:w="1934" w:type="dxa"/>
            <w:vMerge w:val="restart"/>
            <w:shd w:val="clear" w:color="auto" w:fill="00B0F0"/>
            <w:vAlign w:val="center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змер депозита</w:t>
            </w:r>
          </w:p>
        </w:tc>
        <w:tc>
          <w:tcPr>
            <w:tcW w:w="6096" w:type="dxa"/>
            <w:gridSpan w:val="4"/>
            <w:shd w:val="clear" w:color="auto" w:fill="00B0F0"/>
          </w:tcPr>
          <w:p w:rsidR="00D77770" w:rsidRPr="00225FFE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Ставки по депозиту (%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годовых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10EE9" w:rsidRPr="00225FFE" w:rsidTr="00E10EE9">
        <w:trPr>
          <w:trHeight w:val="356"/>
        </w:trPr>
        <w:tc>
          <w:tcPr>
            <w:tcW w:w="1576" w:type="dxa"/>
            <w:vMerge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vMerge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30-90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  <w:tc>
          <w:tcPr>
            <w:tcW w:w="1701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91-180 дней</w:t>
            </w:r>
          </w:p>
        </w:tc>
        <w:tc>
          <w:tcPr>
            <w:tcW w:w="2694" w:type="dxa"/>
            <w:shd w:val="clear" w:color="auto" w:fill="00B0F0"/>
          </w:tcPr>
          <w:p w:rsidR="00E10EE9" w:rsidRPr="00E10EE9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b/>
                <w:sz w:val="24"/>
                <w:szCs w:val="24"/>
              </w:rPr>
              <w:t>181-365</w:t>
            </w:r>
          </w:p>
        </w:tc>
      </w:tr>
      <w:tr w:rsidR="00E10EE9" w:rsidRPr="00225FFE" w:rsidTr="00E10EE9">
        <w:tc>
          <w:tcPr>
            <w:tcW w:w="1576" w:type="dxa"/>
            <w:vMerge w:val="restart"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Рубли РФ</w:t>
            </w: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Pr="00225FFE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500 000 до 10 000 000</w:t>
            </w: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10EE9" w:rsidRPr="00225FFE" w:rsidTr="00E10EE9">
        <w:tc>
          <w:tcPr>
            <w:tcW w:w="1576" w:type="dxa"/>
            <w:vMerge/>
            <w:vAlign w:val="center"/>
          </w:tcPr>
          <w:p w:rsidR="00E10EE9" w:rsidRDefault="00E10EE9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10 000 001 до 30 000 000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E10EE9" w:rsidRPr="00225FFE" w:rsidTr="00E10EE9">
        <w:tc>
          <w:tcPr>
            <w:tcW w:w="1576" w:type="dxa"/>
            <w:vMerge/>
            <w:vAlign w:val="center"/>
          </w:tcPr>
          <w:p w:rsidR="00E10EE9" w:rsidRDefault="00E10EE9" w:rsidP="00456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30 000 001 и выше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77770" w:rsidTr="00E10EE9">
        <w:tc>
          <w:tcPr>
            <w:tcW w:w="9606" w:type="dxa"/>
            <w:gridSpan w:val="6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Срочный депозит с выплатой процентов в конце срока</w:t>
            </w:r>
          </w:p>
        </w:tc>
      </w:tr>
      <w:tr w:rsidR="00D77770" w:rsidRPr="006A6BFA" w:rsidTr="00E10EE9">
        <w:tc>
          <w:tcPr>
            <w:tcW w:w="1576" w:type="dxa"/>
            <w:vMerge w:val="restart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Валюта депозита</w:t>
            </w:r>
          </w:p>
        </w:tc>
        <w:tc>
          <w:tcPr>
            <w:tcW w:w="1934" w:type="dxa"/>
            <w:vMerge w:val="restart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депозита</w:t>
            </w:r>
          </w:p>
        </w:tc>
        <w:tc>
          <w:tcPr>
            <w:tcW w:w="6096" w:type="dxa"/>
            <w:gridSpan w:val="4"/>
            <w:shd w:val="clear" w:color="auto" w:fill="00B0F0"/>
          </w:tcPr>
          <w:p w:rsidR="00D77770" w:rsidRPr="006A6BFA" w:rsidRDefault="00D77770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Ставки по депозиту (% год.)</w:t>
            </w:r>
          </w:p>
        </w:tc>
      </w:tr>
      <w:tr w:rsidR="00E10EE9" w:rsidRPr="006A6BFA" w:rsidTr="00E10EE9">
        <w:tc>
          <w:tcPr>
            <w:tcW w:w="1576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30-90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  <w:tc>
          <w:tcPr>
            <w:tcW w:w="1701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91-180 дней</w:t>
            </w:r>
          </w:p>
        </w:tc>
        <w:tc>
          <w:tcPr>
            <w:tcW w:w="2694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b/>
                <w:sz w:val="24"/>
                <w:szCs w:val="24"/>
              </w:rPr>
              <w:t>181-365</w:t>
            </w:r>
          </w:p>
        </w:tc>
      </w:tr>
      <w:tr w:rsidR="00E10EE9" w:rsidRPr="006A6BFA" w:rsidTr="00E10EE9">
        <w:tc>
          <w:tcPr>
            <w:tcW w:w="1576" w:type="dxa"/>
            <w:vMerge w:val="restart"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Рубли РФ</w:t>
            </w: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Pr="00225FFE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500 000 до 10 000 000</w:t>
            </w: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10EE9" w:rsidRPr="006A6BFA" w:rsidTr="00E10EE9">
        <w:tc>
          <w:tcPr>
            <w:tcW w:w="1576" w:type="dxa"/>
            <w:vMerge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10 000 001 до 30 000 000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E10EE9" w:rsidRPr="006A6BFA" w:rsidTr="00E10EE9">
        <w:tc>
          <w:tcPr>
            <w:tcW w:w="1576" w:type="dxa"/>
            <w:vMerge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30 000 001 и выше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694" w:type="dxa"/>
            <w:vAlign w:val="center"/>
          </w:tcPr>
          <w:p w:rsidR="00E10EE9" w:rsidRPr="0005068C" w:rsidRDefault="00E10EE9" w:rsidP="00050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5068C" w:rsidRPr="00050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50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</w:tbl>
    <w:p w:rsidR="00D77770" w:rsidRDefault="00D77770" w:rsidP="00D7777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77770" w:rsidRDefault="00D77770" w:rsidP="00D7777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770" w:rsidRDefault="00BC3825" w:rsidP="00D7777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3825">
        <w:rPr>
          <w:rFonts w:ascii="Times New Roman" w:hAnsi="Times New Roman" w:cs="Times New Roman"/>
          <w:b/>
          <w:sz w:val="24"/>
          <w:szCs w:val="24"/>
        </w:rPr>
        <w:t>Срочны</w:t>
      </w:r>
      <w:r w:rsidR="00731E0B">
        <w:rPr>
          <w:rFonts w:ascii="Times New Roman" w:hAnsi="Times New Roman" w:cs="Times New Roman"/>
          <w:b/>
          <w:sz w:val="24"/>
          <w:szCs w:val="24"/>
        </w:rPr>
        <w:t>е</w:t>
      </w:r>
      <w:r w:rsidRPr="00BC3825">
        <w:rPr>
          <w:rFonts w:ascii="Times New Roman" w:hAnsi="Times New Roman" w:cs="Times New Roman"/>
          <w:b/>
          <w:sz w:val="24"/>
          <w:szCs w:val="24"/>
        </w:rPr>
        <w:t xml:space="preserve"> депозит</w:t>
      </w:r>
      <w:r w:rsidR="00731E0B">
        <w:rPr>
          <w:rFonts w:ascii="Times New Roman" w:hAnsi="Times New Roman" w:cs="Times New Roman"/>
          <w:b/>
          <w:sz w:val="24"/>
          <w:szCs w:val="24"/>
        </w:rPr>
        <w:t>ы</w:t>
      </w:r>
      <w:r w:rsidRPr="00BC3825">
        <w:rPr>
          <w:rFonts w:ascii="Times New Roman" w:hAnsi="Times New Roman" w:cs="Times New Roman"/>
          <w:b/>
          <w:sz w:val="24"/>
          <w:szCs w:val="24"/>
        </w:rPr>
        <w:t xml:space="preserve"> с неснижаемым остатком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983"/>
        <w:gridCol w:w="1605"/>
        <w:gridCol w:w="2469"/>
      </w:tblGrid>
      <w:tr w:rsidR="00D77770" w:rsidRPr="006A6BFA" w:rsidTr="00E10EE9">
        <w:tc>
          <w:tcPr>
            <w:tcW w:w="1389" w:type="dxa"/>
            <w:vMerge w:val="restart"/>
            <w:shd w:val="clear" w:color="auto" w:fill="00B0F0"/>
          </w:tcPr>
          <w:p w:rsidR="00D77770" w:rsidRPr="006A6BFA" w:rsidRDefault="00D77770" w:rsidP="000D04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Валюта </w:t>
            </w:r>
            <w:r w:rsidR="000D045B">
              <w:rPr>
                <w:rFonts w:ascii="Times New Roman" w:hAnsi="Times New Roman" w:cs="Times New Roman"/>
                <w:b/>
                <w:sz w:val="24"/>
                <w:szCs w:val="24"/>
              </w:rPr>
              <w:t>неснижаемого остатка</w:t>
            </w:r>
          </w:p>
        </w:tc>
        <w:tc>
          <w:tcPr>
            <w:tcW w:w="1702" w:type="dxa"/>
            <w:vMerge w:val="restart"/>
            <w:shd w:val="clear" w:color="auto" w:fill="00B0F0"/>
          </w:tcPr>
          <w:p w:rsidR="00D77770" w:rsidRPr="006A6BFA" w:rsidRDefault="00D77770" w:rsidP="000D04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</w:t>
            </w:r>
            <w:r w:rsidR="000D045B">
              <w:rPr>
                <w:rFonts w:ascii="Times New Roman" w:hAnsi="Times New Roman" w:cs="Times New Roman"/>
                <w:b/>
                <w:sz w:val="24"/>
                <w:szCs w:val="24"/>
              </w:rPr>
              <w:t>неснижаемого остатка</w:t>
            </w:r>
          </w:p>
        </w:tc>
        <w:tc>
          <w:tcPr>
            <w:tcW w:w="6480" w:type="dxa"/>
            <w:gridSpan w:val="3"/>
            <w:shd w:val="clear" w:color="auto" w:fill="00B0F0"/>
          </w:tcPr>
          <w:p w:rsidR="00D77770" w:rsidRPr="006A6BFA" w:rsidRDefault="00D77770" w:rsidP="000D04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Ставки по </w:t>
            </w:r>
            <w:r w:rsidR="000D045B">
              <w:rPr>
                <w:rFonts w:ascii="Times New Roman" w:hAnsi="Times New Roman" w:cs="Times New Roman"/>
                <w:b/>
                <w:sz w:val="24"/>
                <w:szCs w:val="24"/>
              </w:rPr>
              <w:t>неснижаемому остатку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 год.)</w:t>
            </w:r>
          </w:p>
        </w:tc>
      </w:tr>
      <w:tr w:rsidR="00E10EE9" w:rsidRPr="00225FFE" w:rsidTr="00E10EE9">
        <w:tc>
          <w:tcPr>
            <w:tcW w:w="1389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Merge/>
            <w:shd w:val="clear" w:color="auto" w:fill="00B0F0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0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30-90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</w:tc>
        <w:tc>
          <w:tcPr>
            <w:tcW w:w="1701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91-180 дней</w:t>
            </w:r>
          </w:p>
        </w:tc>
        <w:tc>
          <w:tcPr>
            <w:tcW w:w="2659" w:type="dxa"/>
            <w:shd w:val="clear" w:color="auto" w:fill="00B0F0"/>
          </w:tcPr>
          <w:p w:rsidR="00E10EE9" w:rsidRPr="00225FFE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181-365</w:t>
            </w:r>
            <w:r w:rsidRPr="00050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  <w:tr w:rsidR="00E10EE9" w:rsidRPr="006A6BFA" w:rsidTr="00E10EE9">
        <w:tc>
          <w:tcPr>
            <w:tcW w:w="1389" w:type="dxa"/>
            <w:vMerge w:val="restart"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BFA">
              <w:rPr>
                <w:rFonts w:ascii="Times New Roman" w:hAnsi="Times New Roman" w:cs="Times New Roman"/>
                <w:b/>
                <w:sz w:val="24"/>
                <w:szCs w:val="24"/>
              </w:rPr>
              <w:t>Рубли РФ</w:t>
            </w:r>
          </w:p>
        </w:tc>
        <w:tc>
          <w:tcPr>
            <w:tcW w:w="1702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Pr="00225FFE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500 000 до 10 000 000</w:t>
            </w:r>
          </w:p>
        </w:tc>
        <w:tc>
          <w:tcPr>
            <w:tcW w:w="2120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2659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E10EE9" w:rsidRPr="006A6BFA" w:rsidTr="00E10EE9">
        <w:tc>
          <w:tcPr>
            <w:tcW w:w="1389" w:type="dxa"/>
            <w:vMerge/>
            <w:vAlign w:val="center"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10 000 001 до 30 000 000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120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2659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5,75</w:t>
            </w:r>
          </w:p>
        </w:tc>
      </w:tr>
      <w:tr w:rsidR="00E10EE9" w:rsidRPr="0033709B" w:rsidTr="00E10EE9">
        <w:tc>
          <w:tcPr>
            <w:tcW w:w="1389" w:type="dxa"/>
            <w:vMerge/>
          </w:tcPr>
          <w:p w:rsidR="00E10EE9" w:rsidRPr="006A6BFA" w:rsidRDefault="00E10EE9" w:rsidP="00456C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0EE9" w:rsidRDefault="00E10EE9" w:rsidP="00515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30 000 001 и выше</w:t>
            </w:r>
          </w:p>
          <w:p w:rsidR="00E10EE9" w:rsidRPr="006A6BFA" w:rsidRDefault="00E10EE9" w:rsidP="00515E5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701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5,25</w:t>
            </w:r>
          </w:p>
        </w:tc>
        <w:tc>
          <w:tcPr>
            <w:tcW w:w="2659" w:type="dxa"/>
            <w:vAlign w:val="center"/>
          </w:tcPr>
          <w:p w:rsidR="00E10EE9" w:rsidRPr="0005068C" w:rsidRDefault="00E10EE9" w:rsidP="00BC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68C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</w:tr>
    </w:tbl>
    <w:p w:rsidR="00D77770" w:rsidRDefault="00D77770" w:rsidP="00D7777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770" w:rsidRPr="003D31B0" w:rsidRDefault="003D31B0" w:rsidP="003D31B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D31B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3D31B0">
        <w:rPr>
          <w:rFonts w:ascii="Times New Roman" w:hAnsi="Times New Roman" w:cs="Times New Roman"/>
          <w:sz w:val="24"/>
          <w:szCs w:val="24"/>
        </w:rPr>
        <w:t xml:space="preserve"> </w:t>
      </w:r>
      <w:r w:rsidR="00731E0B" w:rsidRPr="0005068C">
        <w:rPr>
          <w:rFonts w:ascii="Times New Roman" w:hAnsi="Times New Roman" w:cs="Times New Roman"/>
          <w:sz w:val="24"/>
          <w:szCs w:val="24"/>
        </w:rPr>
        <w:t>При досрочном расторжении депозита</w:t>
      </w:r>
      <w:r w:rsidRPr="0005068C">
        <w:rPr>
          <w:rFonts w:ascii="Times New Roman" w:hAnsi="Times New Roman" w:cs="Times New Roman"/>
          <w:sz w:val="24"/>
          <w:szCs w:val="24"/>
        </w:rPr>
        <w:t xml:space="preserve"> проценты выплачиваются по ставке «До востребования» (</w:t>
      </w:r>
      <w:r w:rsidR="00A82A5B" w:rsidRPr="0005068C">
        <w:rPr>
          <w:rFonts w:ascii="Times New Roman" w:hAnsi="Times New Roman" w:cs="Times New Roman"/>
          <w:sz w:val="24"/>
          <w:szCs w:val="24"/>
        </w:rPr>
        <w:t>0</w:t>
      </w:r>
      <w:r w:rsidR="0005068C" w:rsidRPr="0005068C">
        <w:rPr>
          <w:rFonts w:ascii="Times New Roman" w:hAnsi="Times New Roman" w:cs="Times New Roman"/>
          <w:sz w:val="24"/>
          <w:szCs w:val="24"/>
        </w:rPr>
        <w:t>,</w:t>
      </w:r>
      <w:r w:rsidR="00A82A5B" w:rsidRPr="0005068C">
        <w:rPr>
          <w:rFonts w:ascii="Times New Roman" w:hAnsi="Times New Roman" w:cs="Times New Roman"/>
          <w:sz w:val="24"/>
          <w:szCs w:val="24"/>
        </w:rPr>
        <w:t>1</w:t>
      </w:r>
      <w:r w:rsidRPr="0005068C">
        <w:rPr>
          <w:rFonts w:ascii="Times New Roman" w:hAnsi="Times New Roman" w:cs="Times New Roman"/>
          <w:sz w:val="24"/>
          <w:szCs w:val="24"/>
        </w:rPr>
        <w:t>%).</w:t>
      </w:r>
    </w:p>
    <w:sectPr w:rsidR="00D77770" w:rsidRPr="003D31B0" w:rsidSect="00731C2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70"/>
    <w:rsid w:val="00040D66"/>
    <w:rsid w:val="0005068C"/>
    <w:rsid w:val="00087F8E"/>
    <w:rsid w:val="000D045B"/>
    <w:rsid w:val="000E0F7F"/>
    <w:rsid w:val="00165D5E"/>
    <w:rsid w:val="00247A71"/>
    <w:rsid w:val="00301EA5"/>
    <w:rsid w:val="003901AD"/>
    <w:rsid w:val="003D2B7E"/>
    <w:rsid w:val="003D31B0"/>
    <w:rsid w:val="00515E55"/>
    <w:rsid w:val="00590C42"/>
    <w:rsid w:val="005A2D73"/>
    <w:rsid w:val="0069000D"/>
    <w:rsid w:val="006D62B3"/>
    <w:rsid w:val="006F7A94"/>
    <w:rsid w:val="00731C2D"/>
    <w:rsid w:val="00731E0B"/>
    <w:rsid w:val="00756E9A"/>
    <w:rsid w:val="00783388"/>
    <w:rsid w:val="00876C65"/>
    <w:rsid w:val="00907794"/>
    <w:rsid w:val="00910391"/>
    <w:rsid w:val="00934961"/>
    <w:rsid w:val="009F27CD"/>
    <w:rsid w:val="00A00365"/>
    <w:rsid w:val="00A56A13"/>
    <w:rsid w:val="00A82A5B"/>
    <w:rsid w:val="00B11DDD"/>
    <w:rsid w:val="00BC1BDB"/>
    <w:rsid w:val="00BC3825"/>
    <w:rsid w:val="00BD764B"/>
    <w:rsid w:val="00C76E9B"/>
    <w:rsid w:val="00D77770"/>
    <w:rsid w:val="00E10EE9"/>
    <w:rsid w:val="00E2115E"/>
    <w:rsid w:val="00EC2622"/>
    <w:rsid w:val="00F24B48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77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47A7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47A7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47A7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47A7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47A7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4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7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777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47A7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47A7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47A7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47A7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47A7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4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7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 Тарина</dc:creator>
  <cp:lastModifiedBy>Дашин Андрей Викторович</cp:lastModifiedBy>
  <cp:revision>2</cp:revision>
  <cp:lastPrinted>2018-01-26T12:43:00Z</cp:lastPrinted>
  <dcterms:created xsi:type="dcterms:W3CDTF">2018-01-30T11:36:00Z</dcterms:created>
  <dcterms:modified xsi:type="dcterms:W3CDTF">2018-01-30T11:36:00Z</dcterms:modified>
</cp:coreProperties>
</file>