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C33" w:rsidRDefault="00292C33" w:rsidP="00292C33">
      <w:pPr>
        <w:spacing w:after="0" w:line="240" w:lineRule="auto"/>
        <w:jc w:val="center"/>
        <w:outlineLvl w:val="0"/>
        <w:rPr>
          <w:rFonts w:cs="Times New Roman"/>
          <w:b/>
          <w:spacing w:val="-10"/>
          <w:sz w:val="24"/>
          <w:szCs w:val="24"/>
          <w:shd w:val="clear" w:color="auto" w:fill="FFFFFF"/>
        </w:rPr>
      </w:pPr>
      <w:bookmarkStart w:id="0" w:name="_Toc468351175"/>
    </w:p>
    <w:p w:rsidR="00292C33" w:rsidRPr="00AD77D0" w:rsidRDefault="00292C33" w:rsidP="00292C33">
      <w:pPr>
        <w:spacing w:after="0" w:line="240" w:lineRule="auto"/>
        <w:jc w:val="center"/>
        <w:outlineLvl w:val="0"/>
        <w:rPr>
          <w:rFonts w:cs="Times New Roman"/>
          <w:b/>
          <w:spacing w:val="-10"/>
          <w:sz w:val="24"/>
          <w:szCs w:val="24"/>
          <w:shd w:val="clear" w:color="auto" w:fill="FFFFFF"/>
        </w:rPr>
      </w:pPr>
      <w:r w:rsidRPr="00AD77D0">
        <w:rPr>
          <w:rFonts w:cs="Times New Roman"/>
          <w:b/>
          <w:spacing w:val="-10"/>
          <w:sz w:val="24"/>
          <w:szCs w:val="24"/>
          <w:shd w:val="clear" w:color="auto" w:fill="FFFFFF"/>
        </w:rPr>
        <w:t>ГАРАНТИЙНОЕ ПИСЬМО</w:t>
      </w:r>
      <w:bookmarkEnd w:id="0"/>
    </w:p>
    <w:p w:rsidR="00292C33" w:rsidRPr="000C44E9" w:rsidRDefault="00292C33" w:rsidP="00292C33">
      <w:pPr>
        <w:rPr>
          <w:rFonts w:cs="Times New Roman"/>
          <w:shd w:val="clear" w:color="auto" w:fill="FFFFFF"/>
        </w:rPr>
      </w:pPr>
    </w:p>
    <w:p w:rsidR="00292C33" w:rsidRPr="000C44E9" w:rsidRDefault="00292C33" w:rsidP="00292C33">
      <w:pPr>
        <w:rPr>
          <w:rFonts w:cs="Times New Roman"/>
          <w:spacing w:val="-7"/>
          <w:shd w:val="clear" w:color="auto" w:fill="FFFFFF"/>
        </w:rPr>
      </w:pPr>
    </w:p>
    <w:p w:rsidR="00292C33" w:rsidRPr="00AD77D0" w:rsidRDefault="00292C33" w:rsidP="00292C33">
      <w:pPr>
        <w:spacing w:after="0" w:line="240" w:lineRule="auto"/>
        <w:rPr>
          <w:i/>
          <w:u w:val="single"/>
        </w:rPr>
      </w:pPr>
      <w:r>
        <w:rPr>
          <w:i/>
        </w:rPr>
        <w:t>______________</w:t>
      </w:r>
      <w:r w:rsidRPr="00AD77D0">
        <w:rPr>
          <w:i/>
        </w:rPr>
        <w:t>__________________________________________________</w:t>
      </w:r>
      <w:r w:rsidRPr="00AD77D0">
        <w:rPr>
          <w:b/>
          <w:i/>
        </w:rPr>
        <w:t>ИНН</w:t>
      </w:r>
      <w:r w:rsidRPr="00AD77D0">
        <w:rPr>
          <w:i/>
        </w:rPr>
        <w:t xml:space="preserve"> ______________</w:t>
      </w:r>
      <w:r w:rsidRPr="00AD77D0">
        <w:rPr>
          <w:i/>
          <w:u w:val="single"/>
        </w:rPr>
        <w:t xml:space="preserve"> </w:t>
      </w:r>
    </w:p>
    <w:p w:rsidR="00292C33" w:rsidRPr="00102D36" w:rsidRDefault="00292C33" w:rsidP="00292C33">
      <w:pPr>
        <w:spacing w:line="240" w:lineRule="auto"/>
        <w:jc w:val="center"/>
        <w:rPr>
          <w:sz w:val="12"/>
          <w:szCs w:val="12"/>
        </w:rPr>
      </w:pPr>
      <w:r w:rsidRPr="00102D36">
        <w:rPr>
          <w:sz w:val="12"/>
          <w:szCs w:val="12"/>
        </w:rPr>
        <w:t xml:space="preserve">(наименование организации / </w:t>
      </w:r>
      <w:r>
        <w:rPr>
          <w:sz w:val="12"/>
          <w:szCs w:val="12"/>
        </w:rPr>
        <w:t xml:space="preserve">Ф.И.О. </w:t>
      </w:r>
      <w:r w:rsidRPr="00102D36">
        <w:rPr>
          <w:sz w:val="12"/>
          <w:szCs w:val="12"/>
        </w:rPr>
        <w:t>индивидуальн</w:t>
      </w:r>
      <w:r>
        <w:rPr>
          <w:sz w:val="12"/>
          <w:szCs w:val="12"/>
        </w:rPr>
        <w:t>ого</w:t>
      </w:r>
      <w:r w:rsidRPr="00102D36">
        <w:rPr>
          <w:sz w:val="12"/>
          <w:szCs w:val="12"/>
        </w:rPr>
        <w:t xml:space="preserve"> предпринимател</w:t>
      </w:r>
      <w:r>
        <w:rPr>
          <w:sz w:val="12"/>
          <w:szCs w:val="12"/>
        </w:rPr>
        <w:t>я</w:t>
      </w:r>
      <w:r w:rsidRPr="00102D36">
        <w:rPr>
          <w:sz w:val="12"/>
          <w:szCs w:val="12"/>
        </w:rPr>
        <w:t>)</w:t>
      </w:r>
    </w:p>
    <w:p w:rsidR="00292C33" w:rsidRDefault="00292C33" w:rsidP="00292C33">
      <w:pPr>
        <w:rPr>
          <w:rFonts w:cs="Times New Roman"/>
        </w:rPr>
      </w:pPr>
      <w:r>
        <w:rPr>
          <w:rFonts w:cs="Times New Roman"/>
        </w:rPr>
        <w:t>н</w:t>
      </w:r>
      <w:r w:rsidRPr="00D43E32">
        <w:rPr>
          <w:rFonts w:cs="Times New Roman"/>
        </w:rPr>
        <w:t>астоящим</w:t>
      </w:r>
      <w:r>
        <w:rPr>
          <w:rFonts w:cs="Times New Roman"/>
        </w:rPr>
        <w:t>:</w:t>
      </w:r>
    </w:p>
    <w:p w:rsidR="00292C33" w:rsidRPr="00102D36" w:rsidRDefault="00292C33" w:rsidP="00292C33">
      <w:pPr>
        <w:pStyle w:val="a3"/>
        <w:numPr>
          <w:ilvl w:val="0"/>
          <w:numId w:val="1"/>
        </w:numPr>
        <w:jc w:val="both"/>
        <w:rPr>
          <w:rFonts w:cs="Times New Roman"/>
        </w:rPr>
      </w:pPr>
      <w:r w:rsidRPr="00102D36">
        <w:rPr>
          <w:rFonts w:cs="Times New Roman"/>
        </w:rPr>
        <w:t xml:space="preserve">сообщает, что </w:t>
      </w:r>
      <w:r w:rsidRPr="00102D36">
        <w:rPr>
          <w:rFonts w:cs="Times New Roman"/>
          <w:shd w:val="clear" w:color="auto" w:fill="FFFFFF"/>
        </w:rPr>
        <w:t>в связи с периодом деятельности организации (индивидуального предпринимателя), не превышающем трех месяцев со дня е</w:t>
      </w:r>
      <w:proofErr w:type="gramStart"/>
      <w:r w:rsidRPr="00102D36">
        <w:rPr>
          <w:rFonts w:cs="Times New Roman"/>
          <w:shd w:val="clear" w:color="auto" w:fill="FFFFFF"/>
        </w:rPr>
        <w:t>е(</w:t>
      </w:r>
      <w:proofErr w:type="gramEnd"/>
      <w:r w:rsidRPr="00102D36">
        <w:rPr>
          <w:rFonts w:cs="Times New Roman"/>
          <w:shd w:val="clear" w:color="auto" w:fill="FFFFFF"/>
        </w:rPr>
        <w:t xml:space="preserve">его) государственной регистрации, </w:t>
      </w:r>
      <w:r w:rsidRPr="00102D36">
        <w:rPr>
          <w:rFonts w:cs="Times New Roman"/>
        </w:rPr>
        <w:t xml:space="preserve">на момент заключения договора счета (вклада) отсутствуют документы (сведения) относящиеся к финансовому положению (годовая бухгалтерская отчетность (бухгалтерский баланс, отчет о финансовом результате) и/или годовая (либо квартальная) налоговая декларация с отметками налогового органа об их принятии или без такой отметки </w:t>
      </w:r>
      <w:proofErr w:type="gramStart"/>
      <w:r w:rsidRPr="00102D36">
        <w:rPr>
          <w:rFonts w:cs="Times New Roman"/>
        </w:rPr>
        <w:t>с приложением либо копии квитанции об отправке заказного письма с описью вложения (при направлении по почте), либо копии подтверждения отправки на бумажных носителях (при передаче в электронном виде) и/или аудиторское заключение на годовой отчет за прошедший год, в котором подтверждаются достоверность финансовой (бухгалтерской) отчетности и соответствие порядка ведения бухгалтерского учета законодательству Российской Федерации и/или справка об исполнении налогоплательщиком</w:t>
      </w:r>
      <w:proofErr w:type="gramEnd"/>
      <w:r w:rsidRPr="00102D36">
        <w:rPr>
          <w:rFonts w:cs="Times New Roman"/>
        </w:rPr>
        <w:t xml:space="preserve"> (</w:t>
      </w:r>
      <w:proofErr w:type="gramStart"/>
      <w:r w:rsidRPr="00102D36">
        <w:rPr>
          <w:rFonts w:cs="Times New Roman"/>
        </w:rPr>
        <w:t>плательщиком сборов, налоговым агентом) обязанности по уплате налогов, сборов, пеней, штрафов, выданная налоговым органом и/или сведения об отсутствии в отношении юридического лица производства по делу о несостоятельности (банкротстве), вступивших в силу решений судебных органов о признании его несостоятельным (банкротом), проведения процедур ликвидации по состоянию на дату представления документов в кредитную организацию и/или сведения об отсутствии фактов неисполнения юридическим</w:t>
      </w:r>
      <w:proofErr w:type="gramEnd"/>
      <w:r w:rsidRPr="00102D36">
        <w:rPr>
          <w:rFonts w:cs="Times New Roman"/>
        </w:rPr>
        <w:t xml:space="preserve"> лицом своих денежных обязательств по причине отсутствия денежных средств на банковских счетах и/или данные о рейтинге юридического лица, размещенные в сети "Интернет" на сайтах международных рейтинговых агентств ("</w:t>
      </w:r>
      <w:proofErr w:type="spellStart"/>
      <w:r w:rsidRPr="00102D36">
        <w:rPr>
          <w:rFonts w:cs="Times New Roman"/>
        </w:rPr>
        <w:t>Standard</w:t>
      </w:r>
      <w:proofErr w:type="spellEnd"/>
      <w:r w:rsidRPr="00102D36">
        <w:rPr>
          <w:rFonts w:cs="Times New Roman"/>
        </w:rPr>
        <w:t xml:space="preserve"> &amp; </w:t>
      </w:r>
      <w:proofErr w:type="spellStart"/>
      <w:r w:rsidRPr="00102D36">
        <w:rPr>
          <w:rFonts w:cs="Times New Roman"/>
        </w:rPr>
        <w:t>Poor's</w:t>
      </w:r>
      <w:proofErr w:type="spellEnd"/>
      <w:r w:rsidRPr="00102D36">
        <w:rPr>
          <w:rFonts w:cs="Times New Roman"/>
        </w:rPr>
        <w:t>", "</w:t>
      </w:r>
      <w:proofErr w:type="spellStart"/>
      <w:r w:rsidRPr="00102D36">
        <w:rPr>
          <w:rFonts w:cs="Times New Roman"/>
        </w:rPr>
        <w:t>Fitch-Ratings</w:t>
      </w:r>
      <w:proofErr w:type="spellEnd"/>
      <w:r w:rsidRPr="00102D36">
        <w:rPr>
          <w:rFonts w:cs="Times New Roman"/>
        </w:rPr>
        <w:t>", "</w:t>
      </w:r>
      <w:proofErr w:type="spellStart"/>
      <w:r w:rsidRPr="00102D36">
        <w:rPr>
          <w:rFonts w:cs="Times New Roman"/>
        </w:rPr>
        <w:t>Moody's</w:t>
      </w:r>
      <w:proofErr w:type="spellEnd"/>
      <w:r w:rsidRPr="00102D36">
        <w:rPr>
          <w:rFonts w:cs="Times New Roman"/>
        </w:rPr>
        <w:t xml:space="preserve"> </w:t>
      </w:r>
      <w:proofErr w:type="spellStart"/>
      <w:r w:rsidRPr="00102D36">
        <w:rPr>
          <w:rFonts w:cs="Times New Roman"/>
        </w:rPr>
        <w:t>Investors</w:t>
      </w:r>
      <w:proofErr w:type="spellEnd"/>
      <w:r w:rsidRPr="00102D36">
        <w:rPr>
          <w:rFonts w:cs="Times New Roman"/>
        </w:rPr>
        <w:t xml:space="preserve"> </w:t>
      </w:r>
      <w:proofErr w:type="spellStart"/>
      <w:r w:rsidRPr="00102D36">
        <w:rPr>
          <w:rFonts w:cs="Times New Roman"/>
        </w:rPr>
        <w:t>Service</w:t>
      </w:r>
      <w:proofErr w:type="spellEnd"/>
      <w:r w:rsidRPr="00102D36">
        <w:rPr>
          <w:rFonts w:cs="Times New Roman"/>
        </w:rPr>
        <w:t>" и другие) и национальных рейтинговых агентств);</w:t>
      </w:r>
    </w:p>
    <w:p w:rsidR="00292C33" w:rsidRPr="00102D36" w:rsidRDefault="00292C33" w:rsidP="00292C33">
      <w:pPr>
        <w:pStyle w:val="a3"/>
        <w:numPr>
          <w:ilvl w:val="0"/>
          <w:numId w:val="1"/>
        </w:numPr>
        <w:jc w:val="both"/>
        <w:rPr>
          <w:rFonts w:cs="Times New Roman"/>
        </w:rPr>
      </w:pPr>
      <w:r w:rsidRPr="00102D36">
        <w:rPr>
          <w:rFonts w:cs="Times New Roman"/>
          <w:shd w:val="clear" w:color="auto" w:fill="FFFFFF"/>
        </w:rPr>
        <w:t xml:space="preserve">обязуется представить в ООО </w:t>
      </w:r>
      <w:r>
        <w:t>КБ «Евроазиатский Инвестиционный Банк»</w:t>
      </w:r>
      <w:r w:rsidRPr="00102D36">
        <w:rPr>
          <w:rFonts w:cs="Times New Roman"/>
          <w:shd w:val="clear" w:color="auto" w:fill="FFFFFF"/>
        </w:rPr>
        <w:t xml:space="preserve"> упомянутые выше документы в семидневный срок со дня сдачи налоговой (бухгалтерской) отчетности первого наступившего налогового (отчетного) периода.</w:t>
      </w:r>
    </w:p>
    <w:p w:rsidR="00292C33" w:rsidRPr="00102D36" w:rsidRDefault="00292C33" w:rsidP="00292C33">
      <w:pPr>
        <w:pStyle w:val="a3"/>
        <w:numPr>
          <w:ilvl w:val="0"/>
          <w:numId w:val="1"/>
        </w:numPr>
        <w:jc w:val="both"/>
        <w:rPr>
          <w:rFonts w:cs="Times New Roman"/>
        </w:rPr>
      </w:pPr>
      <w:r w:rsidRPr="00102D36">
        <w:rPr>
          <w:rFonts w:cs="Times New Roman"/>
          <w:shd w:val="clear" w:color="auto" w:fill="FFFFFF"/>
        </w:rPr>
        <w:t xml:space="preserve">обязуется представить в ООО </w:t>
      </w:r>
      <w:r>
        <w:t>КБ «Евроазиатский Инвестиционный Банк»</w:t>
      </w:r>
      <w:r w:rsidRPr="00102D36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сведения о деловой репутации организации в течение трех месяцев после заключения договора банковского счета</w:t>
      </w:r>
      <w:r w:rsidRPr="00102D36">
        <w:rPr>
          <w:rFonts w:cs="Times New Roman"/>
          <w:shd w:val="clear" w:color="auto" w:fill="FFFFFF"/>
        </w:rPr>
        <w:t>.</w:t>
      </w:r>
    </w:p>
    <w:p w:rsidR="00292C33" w:rsidRDefault="00292C33" w:rsidP="00292C33">
      <w:pPr>
        <w:spacing w:after="0" w:line="240" w:lineRule="auto"/>
        <w:rPr>
          <w:rFonts w:cs="Times New Roman"/>
          <w:b/>
        </w:rPr>
      </w:pPr>
    </w:p>
    <w:p w:rsidR="00292C33" w:rsidRPr="00102D36" w:rsidRDefault="00292C33" w:rsidP="00292C33">
      <w:pPr>
        <w:spacing w:after="0" w:line="240" w:lineRule="auto"/>
        <w:rPr>
          <w:rFonts w:cs="Times New Roman"/>
        </w:rPr>
      </w:pPr>
      <w:r w:rsidRPr="00102D36">
        <w:rPr>
          <w:rFonts w:cs="Times New Roman"/>
        </w:rPr>
        <w:t xml:space="preserve">__________________________________    </w:t>
      </w:r>
      <w:r w:rsidRPr="00102D36">
        <w:rPr>
          <w:rFonts w:cs="Times New Roman"/>
        </w:rPr>
        <w:tab/>
        <w:t xml:space="preserve"> _________________</w:t>
      </w:r>
      <w:r w:rsidRPr="00102D36">
        <w:rPr>
          <w:rFonts w:cs="Times New Roman"/>
        </w:rPr>
        <w:tab/>
        <w:t>/_____________________/</w:t>
      </w:r>
    </w:p>
    <w:p w:rsidR="00292C33" w:rsidRPr="00102D36" w:rsidRDefault="00292C33" w:rsidP="00292C33">
      <w:pPr>
        <w:ind w:left="708" w:firstLine="708"/>
        <w:rPr>
          <w:sz w:val="16"/>
          <w:szCs w:val="16"/>
        </w:rPr>
      </w:pPr>
      <w:r w:rsidRPr="00102D36">
        <w:rPr>
          <w:sz w:val="16"/>
          <w:szCs w:val="16"/>
        </w:rPr>
        <w:t>(должность)</w:t>
      </w:r>
      <w:r w:rsidRPr="00102D36">
        <w:rPr>
          <w:sz w:val="16"/>
          <w:szCs w:val="16"/>
        </w:rPr>
        <w:tab/>
      </w:r>
      <w:r w:rsidRPr="00102D36">
        <w:rPr>
          <w:sz w:val="16"/>
          <w:szCs w:val="16"/>
        </w:rPr>
        <w:tab/>
      </w:r>
      <w:r w:rsidRPr="00102D36">
        <w:rPr>
          <w:sz w:val="16"/>
          <w:szCs w:val="16"/>
        </w:rPr>
        <w:tab/>
      </w:r>
      <w:r w:rsidRPr="00102D36">
        <w:rPr>
          <w:sz w:val="16"/>
          <w:szCs w:val="16"/>
        </w:rPr>
        <w:tab/>
        <w:t xml:space="preserve"> (подпись) </w:t>
      </w:r>
      <w:r w:rsidRPr="00102D36">
        <w:rPr>
          <w:sz w:val="16"/>
          <w:szCs w:val="16"/>
        </w:rPr>
        <w:tab/>
        <w:t xml:space="preserve">                     (Ф.И.О.)</w:t>
      </w:r>
    </w:p>
    <w:p w:rsidR="00292C33" w:rsidRDefault="00292C33" w:rsidP="00292C33">
      <w:pPr>
        <w:rPr>
          <w:rFonts w:cs="Times New Roman"/>
        </w:rPr>
      </w:pPr>
      <w:r w:rsidRPr="00AD77D0">
        <w:rPr>
          <w:rFonts w:cs="Times New Roman"/>
        </w:rPr>
        <w:t>М.П.</w:t>
      </w:r>
    </w:p>
    <w:p w:rsidR="00292C33" w:rsidRPr="00AD77D0" w:rsidRDefault="00292C33" w:rsidP="00292C33">
      <w:pPr>
        <w:shd w:val="clear" w:color="auto" w:fill="FFFFFF"/>
        <w:tabs>
          <w:tab w:val="left" w:leader="underscore" w:pos="7063"/>
          <w:tab w:val="left" w:leader="underscore" w:pos="8899"/>
        </w:tabs>
        <w:spacing w:after="120"/>
        <w:ind w:firstLine="284"/>
        <w:rPr>
          <w:rFonts w:cs="Times New Roman"/>
        </w:rPr>
      </w:pPr>
      <w:r w:rsidRPr="002944FF">
        <w:t>«       » _________________20___г.</w:t>
      </w:r>
    </w:p>
    <w:sectPr w:rsidR="00292C33" w:rsidRPr="00AD7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059E3"/>
    <w:multiLevelType w:val="hybridMultilevel"/>
    <w:tmpl w:val="B94ABE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33"/>
    <w:rsid w:val="00292C33"/>
    <w:rsid w:val="005B0478"/>
    <w:rsid w:val="00CC5283"/>
    <w:rsid w:val="00D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C33"/>
    <w:rPr>
      <w:rFonts w:ascii="Times New Roman" w:eastAsia="Times New Roman" w:hAnsi="Times New Roman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C33"/>
    <w:rPr>
      <w:rFonts w:ascii="Times New Roman" w:eastAsia="Times New Roman" w:hAnsi="Times New Roman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Орлов Борис Владимирович</dc:creator>
  <cp:lastModifiedBy>Орлов Борис Владимирович</cp:lastModifiedBy>
  <cp:revision>1</cp:revision>
  <dcterms:created xsi:type="dcterms:W3CDTF">2016-12-01T08:06:00Z</dcterms:created>
  <dcterms:modified xsi:type="dcterms:W3CDTF">2016-12-01T08:06:00Z</dcterms:modified>
</cp:coreProperties>
</file>