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39B8" w14:textId="77777777" w:rsidR="003053DF" w:rsidRPr="00E45504" w:rsidRDefault="003053DF" w:rsidP="003053DF">
      <w:pPr>
        <w:spacing w:after="200" w:line="276" w:lineRule="auto"/>
        <w:jc w:val="center"/>
        <w:rPr>
          <w:b/>
          <w:kern w:val="0"/>
          <w:szCs w:val="28"/>
          <w14:ligatures w14:val="none"/>
        </w:rPr>
      </w:pPr>
      <w:r w:rsidRPr="00E45504">
        <w:rPr>
          <w:noProof/>
        </w:rPr>
        <w:drawing>
          <wp:anchor distT="0" distB="0" distL="114300" distR="114300" simplePos="0" relativeHeight="251659264" behindDoc="0" locked="0" layoutInCell="1" allowOverlap="1" wp14:anchorId="597E8C3A" wp14:editId="66D6775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70635" cy="1495425"/>
            <wp:effectExtent l="0" t="0" r="5715" b="9525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70B35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5AA5AF0B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1391B14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6D09F31" w14:textId="77777777" w:rsidR="003053DF" w:rsidRPr="00E45504" w:rsidRDefault="003053DF" w:rsidP="003053DF">
      <w:pPr>
        <w:spacing w:after="200" w:line="276" w:lineRule="auto"/>
        <w:jc w:val="center"/>
        <w:rPr>
          <w:b/>
          <w:color w:val="000000"/>
          <w:kern w:val="0"/>
          <w:szCs w:val="28"/>
          <w14:ligatures w14:val="none"/>
        </w:rPr>
      </w:pPr>
    </w:p>
    <w:p w14:paraId="2C77D4DF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14:ligatures w14:val="none"/>
        </w:rPr>
      </w:pPr>
      <w:r w:rsidRPr="00E45504">
        <w:rPr>
          <w:b/>
          <w:color w:val="000000"/>
          <w:kern w:val="0"/>
          <w:szCs w:val="28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0C2E4016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14:ligatures w14:val="none"/>
        </w:rPr>
      </w:pPr>
      <w:r w:rsidRPr="00E45504">
        <w:rPr>
          <w:color w:val="000000"/>
          <w:kern w:val="0"/>
          <w:szCs w:val="28"/>
          <w14:ligatures w14:val="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5D53FF" w14:textId="77777777" w:rsidR="003053DF" w:rsidRPr="00E45504" w:rsidRDefault="003053DF" w:rsidP="003053DF">
      <w:pPr>
        <w:spacing w:after="200" w:line="276" w:lineRule="auto"/>
        <w:jc w:val="center"/>
        <w:rPr>
          <w:color w:val="000000"/>
          <w:kern w:val="0"/>
          <w:szCs w:val="28"/>
          <w:u w:val="single"/>
          <w14:ligatures w14:val="none"/>
        </w:rPr>
      </w:pPr>
      <w:r w:rsidRPr="00E45504">
        <w:rPr>
          <w:b/>
          <w:color w:val="000000"/>
          <w:kern w:val="0"/>
          <w:szCs w:val="28"/>
          <w:u w:val="single"/>
          <w14:ligatures w14:val="none"/>
        </w:rPr>
        <w:t>Московский технический университет связи и информатики</w:t>
      </w:r>
    </w:p>
    <w:p w14:paraId="486C4CD5" w14:textId="77777777" w:rsidR="003053DF" w:rsidRPr="00E45504" w:rsidRDefault="003053DF" w:rsidP="003053DF">
      <w:pPr>
        <w:spacing w:after="120" w:line="20" w:lineRule="atLeast"/>
        <w:ind w:left="153"/>
        <w:jc w:val="center"/>
        <w:rPr>
          <w:rFonts w:eastAsia="Times New Roman"/>
          <w:kern w:val="0"/>
          <w:sz w:val="2"/>
          <w:szCs w:val="2"/>
          <w:lang w:eastAsia="ru-RU"/>
          <w14:ligatures w14:val="none"/>
        </w:rPr>
      </w:pPr>
    </w:p>
    <w:p w14:paraId="7DCC5021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color w:val="1A0DAB"/>
          <w:kern w:val="0"/>
          <w:sz w:val="24"/>
          <w:szCs w:val="24"/>
          <w:u w:val="single"/>
          <w:shd w:val="clear" w:color="auto" w:fill="FFFFFF"/>
          <w:lang w:eastAsia="ru-RU"/>
          <w14:ligatures w14:val="none"/>
        </w:rPr>
      </w:pPr>
    </w:p>
    <w:p w14:paraId="222B1081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kern w:val="0"/>
          <w:szCs w:val="28"/>
          <w14:ligatures w14:val="none"/>
        </w:rPr>
      </w:pPr>
    </w:p>
    <w:p w14:paraId="6924EAEB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48553334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079A3912" w14:textId="7BD52E9D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Лабораторная работа №</w:t>
      </w:r>
      <w:r w:rsidR="002A1047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r w:rsidR="00F41327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4</w:t>
      </w:r>
    </w:p>
    <w:p w14:paraId="14A4923D" w14:textId="1CDADC5F" w:rsidR="003053DF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="00F41327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Защита от ионизирующего излучения</w:t>
      </w: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088AF259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</w:p>
    <w:p w14:paraId="557FFF0C" w14:textId="77777777" w:rsidR="003053DF" w:rsidRPr="00E45504" w:rsidRDefault="003053DF" w:rsidP="003053DF">
      <w:pPr>
        <w:shd w:val="clear" w:color="auto" w:fill="FFFFFF"/>
        <w:spacing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  <w:t>По дисциплине</w:t>
      </w:r>
    </w:p>
    <w:p w14:paraId="2A684A79" w14:textId="7D44C870" w:rsidR="003053DF" w:rsidRPr="002A1047" w:rsidRDefault="002A1047" w:rsidP="003053DF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 xml:space="preserve">Радиационная </w:t>
      </w:r>
      <w:r w:rsidR="00F20342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>безопасность</w:t>
      </w:r>
    </w:p>
    <w:p w14:paraId="7DFDD8FF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0E7AB510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80D532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2D7FA35A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AA726A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9F40141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0E11605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6169DDF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0CB36EF9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AB4FCB4" w14:textId="77777777" w:rsidR="003053DF" w:rsidRPr="00E45504" w:rsidRDefault="003053DF" w:rsidP="003053DF">
      <w:pPr>
        <w:shd w:val="clear" w:color="auto" w:fill="FFFFFF"/>
        <w:spacing w:line="240" w:lineRule="auto"/>
        <w:jc w:val="right"/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</w:pPr>
      <w:r w:rsidRPr="00E45504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 xml:space="preserve">                                                                                           Подготовил:</w:t>
      </w:r>
    </w:p>
    <w:p w14:paraId="6C4F72B5" w14:textId="77777777" w:rsidR="003053DF" w:rsidRPr="00E45504" w:rsidRDefault="003053DF" w:rsidP="003053DF">
      <w:pPr>
        <w:shd w:val="clear" w:color="auto" w:fill="FFFFFF"/>
        <w:spacing w:line="240" w:lineRule="auto"/>
        <w:jc w:val="right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EF08A7B" w14:textId="3CC3EF01" w:rsidR="003053DF" w:rsidRPr="003053DF" w:rsidRDefault="003053DF" w:rsidP="003053DF">
      <w:pPr>
        <w:shd w:val="clear" w:color="auto" w:fill="FFFFFF"/>
        <w:spacing w:line="240" w:lineRule="auto"/>
        <w:jc w:val="right"/>
        <w:rPr>
          <w:kern w:val="0"/>
          <w:szCs w:val="28"/>
          <w14:ligatures w14:val="none"/>
        </w:rPr>
      </w:pPr>
      <w:r w:rsidRPr="00E45504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Студент группы </w:t>
      </w:r>
      <w:r w:rsidR="002A1047">
        <w:rPr>
          <w:kern w:val="0"/>
          <w:szCs w:val="28"/>
          <w14:ligatures w14:val="none"/>
        </w:rPr>
        <w:t>МБД-2431</w:t>
      </w:r>
    </w:p>
    <w:p w14:paraId="2CFD6CEC" w14:textId="408D2B94" w:rsidR="003053DF" w:rsidRPr="00953F82" w:rsidRDefault="00953F82" w:rsidP="003053DF">
      <w:pPr>
        <w:shd w:val="clear" w:color="auto" w:fill="FFFFFF"/>
        <w:spacing w:line="240" w:lineRule="auto"/>
        <w:jc w:val="right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953F82">
        <w:rPr>
          <w:kern w:val="0"/>
          <w:szCs w:val="28"/>
          <w14:ligatures w14:val="none"/>
        </w:rPr>
        <w:t>Кузьмин В. А.</w:t>
      </w:r>
    </w:p>
    <w:p w14:paraId="1148643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1395A9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05506B5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8EF1BE7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80E5811" w14:textId="77777777" w:rsidR="003053DF" w:rsidRPr="00E45504" w:rsidRDefault="003053DF" w:rsidP="003053DF">
      <w:pPr>
        <w:shd w:val="clear" w:color="auto" w:fill="FFFFFF"/>
        <w:spacing w:line="240" w:lineRule="auto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374EF24" w14:textId="6F8D3BB0" w:rsidR="005D1D1C" w:rsidRDefault="006A5824" w:rsidP="006A5824">
      <w:pPr>
        <w:shd w:val="clear" w:color="auto" w:fill="FFFFFF"/>
        <w:tabs>
          <w:tab w:val="left" w:pos="5771"/>
        </w:tabs>
        <w:spacing w:line="240" w:lineRule="auto"/>
        <w:ind w:firstLine="0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ab/>
      </w:r>
    </w:p>
    <w:p w14:paraId="20C74757" w14:textId="18088D8E" w:rsidR="00F41327" w:rsidRDefault="00F41327" w:rsidP="003053DF">
      <w:pPr>
        <w:shd w:val="clear" w:color="auto" w:fill="FFFFFF"/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</w:p>
    <w:p w14:paraId="1F8BFD19" w14:textId="5366CD7C" w:rsidR="00F41327" w:rsidRPr="00F41327" w:rsidRDefault="00F41327" w:rsidP="00F41327">
      <w:pPr>
        <w:pStyle w:val="1"/>
      </w:pPr>
      <w:r w:rsidRPr="00F41327">
        <w:lastRenderedPageBreak/>
        <w:t>Задача 1</w:t>
      </w:r>
    </w:p>
    <w:p w14:paraId="03252BBA" w14:textId="7379B7C5" w:rsidR="00F41327" w:rsidRDefault="00F41327" w:rsidP="00F41327">
      <w:r>
        <w:t xml:space="preserve">Во сколько раз пробег в воздухе α-частиц, испускаемых </w:t>
      </w:r>
    </w:p>
    <w:p w14:paraId="7A07E500" w14:textId="55CB0550" w:rsidR="00F41327" w:rsidRDefault="00F41327" w:rsidP="00F41327">
      <w:r w:rsidRPr="0010020A">
        <w:rPr>
          <w:vertAlign w:val="superscript"/>
        </w:rPr>
        <w:t>239</w:t>
      </w:r>
      <w:r>
        <w:t xml:space="preserve"> Ри (5,15 МэВ) Е</w:t>
      </w:r>
      <w:r w:rsidRPr="00FA3267">
        <w:rPr>
          <w:vertAlign w:val="subscript"/>
        </w:rPr>
        <w:t>a</w:t>
      </w:r>
      <w:r>
        <w:t xml:space="preserve"> = больше пробега α-частиц от </w:t>
      </w:r>
      <w:r w:rsidRPr="0010020A">
        <w:rPr>
          <w:vertAlign w:val="superscript"/>
        </w:rPr>
        <w:t>238</w:t>
      </w:r>
      <w:r>
        <w:t xml:space="preserve"> </w:t>
      </w:r>
      <w:r w:rsidRPr="0010020A">
        <w:rPr>
          <w:vertAlign w:val="subscript"/>
        </w:rPr>
        <w:t>92</w:t>
      </w:r>
      <w:r>
        <w:t xml:space="preserve"> U (4,18 Е</w:t>
      </w:r>
      <w:r w:rsidRPr="00FA3267">
        <w:rPr>
          <w:vertAlign w:val="subscript"/>
        </w:rPr>
        <w:t>α</w:t>
      </w:r>
      <w:r>
        <w:t xml:space="preserve"> = МэВ)?</w:t>
      </w:r>
    </w:p>
    <w:p w14:paraId="1BE923CB" w14:textId="77777777" w:rsidR="00F41327" w:rsidRPr="00634E8F" w:rsidRDefault="00F41327" w:rsidP="00F41327">
      <w:r w:rsidRPr="00634E8F">
        <w:t xml:space="preserve">Дано: </w:t>
      </w:r>
    </w:p>
    <w:p w14:paraId="5A0EE0B6" w14:textId="77777777" w:rsidR="00F41327" w:rsidRDefault="00490F48" w:rsidP="00F41327">
      <w:pPr>
        <w:ind w:left="56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α,  Ra</m:t>
            </m:r>
          </m:sub>
        </m:sSub>
      </m:oMath>
      <w:r w:rsidR="00F41327">
        <w:t xml:space="preserve"> Ra</w:t>
      </w:r>
      <w:r w:rsidR="00F41327" w:rsidRPr="00634E8F">
        <w:t xml:space="preserve"> = 5.15 </w:t>
      </w:r>
      <w:r w:rsidR="00F41327">
        <w:t>Мэв</w:t>
      </w:r>
    </w:p>
    <w:p w14:paraId="07CF8847" w14:textId="0B947BB3" w:rsidR="00F41327" w:rsidRDefault="00490F48" w:rsidP="00F41327">
      <w:pPr>
        <w:ind w:left="56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α,  U </m:t>
            </m:r>
          </m:sub>
        </m:sSub>
      </m:oMath>
      <w:r w:rsidR="00F41327" w:rsidRPr="005F6EFD">
        <w:t xml:space="preserve"> = 4.18 </w:t>
      </w:r>
      <w:r w:rsidR="00F41327">
        <w:t xml:space="preserve">Мэв </w:t>
      </w:r>
    </w:p>
    <w:p w14:paraId="3FABBD52" w14:textId="77777777" w:rsidR="00F41327" w:rsidRPr="005F6EFD" w:rsidRDefault="00F41327" w:rsidP="00F41327">
      <w:r>
        <w:t>Найти</w:t>
      </w:r>
      <w:r w:rsidRPr="005F6EFD">
        <w:t xml:space="preserve">: </w:t>
      </w:r>
    </w:p>
    <w:p w14:paraId="3A8ACF1A" w14:textId="0F2B4F79" w:rsidR="00F41327" w:rsidRPr="003C3534" w:rsidRDefault="00490F48" w:rsidP="003C3534">
      <w:pPr>
        <w:ind w:left="1273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</m:oMath>
      </m:oMathPara>
    </w:p>
    <w:p w14:paraId="7A37E9E4" w14:textId="77777777" w:rsidR="00F41327" w:rsidRDefault="00F41327" w:rsidP="00F41327">
      <w:r w:rsidRPr="00EF4225">
        <w:t>Решение</w:t>
      </w:r>
      <w:r>
        <w:t>:</w:t>
      </w:r>
    </w:p>
    <w:p w14:paraId="4E14BAAD" w14:textId="21352724" w:rsidR="00F41327" w:rsidRDefault="00490F48" w:rsidP="00F41327">
      <w:pPr>
        <w:ind w:left="565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 </m:t>
                          </m:r>
                          <m:r>
                            <w:rPr>
                              <w:rFonts w:ascii="Cambria Math" w:hAnsi="Cambria Math"/>
                            </w:rPr>
                            <m:t>Ra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 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4.18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1.5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1.232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1.5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=1.375 </m:t>
          </m:r>
        </m:oMath>
      </m:oMathPara>
    </w:p>
    <w:p w14:paraId="0C4A5997" w14:textId="77777777" w:rsidR="00F41327" w:rsidRDefault="00F41327" w:rsidP="00F41327">
      <w:r>
        <w:t>Ответ: в 1,375 раза больше</w:t>
      </w:r>
    </w:p>
    <w:p w14:paraId="1B5BA80F" w14:textId="77777777" w:rsidR="00F41327" w:rsidRPr="00DA6013" w:rsidRDefault="00F41327" w:rsidP="00F41327">
      <w:pPr>
        <w:pStyle w:val="11"/>
        <w:ind w:firstLine="0"/>
        <w:rPr>
          <w:lang w:val="ru-RU"/>
        </w:rPr>
      </w:pPr>
    </w:p>
    <w:p w14:paraId="47D913A6" w14:textId="77565A98" w:rsidR="00F41327" w:rsidRDefault="00F41327" w:rsidP="00F41327">
      <w:pPr>
        <w:pStyle w:val="1"/>
      </w:pPr>
      <w:r w:rsidRPr="002C255C">
        <w:t>Задача 2</w:t>
      </w:r>
    </w:p>
    <w:p w14:paraId="264B15C0" w14:textId="58797DB9" w:rsidR="00F41327" w:rsidRDefault="00F41327" w:rsidP="00F41327">
      <w:r>
        <w:t xml:space="preserve">Определить пробег α-частиц </w:t>
      </w:r>
      <w:r w:rsidRPr="0010020A">
        <w:rPr>
          <w:vertAlign w:val="superscript"/>
        </w:rPr>
        <w:t>239</w:t>
      </w:r>
      <w:r w:rsidRPr="0010020A">
        <w:rPr>
          <w:vertAlign w:val="subscript"/>
        </w:rPr>
        <w:t>94</w:t>
      </w:r>
      <w:r>
        <w:t xml:space="preserve"> Ри в биологической ткани. При расчете принять атомную массу биологической ткани А = 15,7, а ее плотность 3 ρ 1 = г/см </w:t>
      </w:r>
    </w:p>
    <w:p w14:paraId="298E3979" w14:textId="77777777" w:rsidR="00F41327" w:rsidRPr="005F6EFD" w:rsidRDefault="00F41327" w:rsidP="00F41327">
      <w:pPr>
        <w:rPr>
          <w:sz w:val="24"/>
        </w:rPr>
      </w:pPr>
      <w:r w:rsidRPr="005F6EFD">
        <w:t xml:space="preserve">Для определения пробега </w:t>
      </w:r>
      <w:r>
        <w:rPr>
          <w:rStyle w:val="katex"/>
        </w:rPr>
        <w:t>alpha</w:t>
      </w:r>
      <w:r w:rsidRPr="005F6EFD">
        <w:t>-частиц в биологической ткани используем эмпирическую формулу, аналогичную формуле для воздуха, с учетом поправки на свойства среды:</w:t>
      </w:r>
    </w:p>
    <w:p w14:paraId="503F9ED0" w14:textId="77777777" w:rsidR="00F41327" w:rsidRPr="003C3534" w:rsidRDefault="00490F48" w:rsidP="003C3534">
      <w:pPr>
        <w:rPr>
          <w:rStyle w:val="katex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katex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био</m:t>
              </m:r>
            </m:sub>
          </m:sSub>
          <m:r>
            <w:rPr>
              <w:rStyle w:val="katex"/>
              <w:rFonts w:ascii="Cambria Math" w:hAnsi="Cambria Math"/>
            </w:rPr>
            <m:t>=</m:t>
          </m:r>
          <m:sSub>
            <m:sSubPr>
              <m:ctrlPr>
                <w:rPr>
                  <w:rStyle w:val="katex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воздух</m:t>
              </m:r>
            </m:sub>
          </m:sSub>
          <m:r>
            <w:rPr>
              <w:rStyle w:val="katex"/>
              <w:rFonts w:ascii="Cambria Math" w:hAnsi="Cambria Math"/>
            </w:rPr>
            <m:t>⋅</m:t>
          </m:r>
          <m:f>
            <m:fPr>
              <m:ctrlPr>
                <w:rPr>
                  <w:rStyle w:val="katex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katex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nor/>
                    </m:rPr>
                    <w:rPr>
                      <w:rStyle w:val="katex"/>
                      <w:rFonts w:ascii="Cambria Math" w:hAnsi="Cambria Math"/>
                    </w:rPr>
                    <m:t>воздух</m:t>
                  </m:r>
                </m:sub>
              </m:sSub>
              <m:ctrlPr>
                <w:rPr>
                  <w:rStyle w:val="katex"/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Style w:val="katex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nor/>
                    </m:rPr>
                    <w:rPr>
                      <w:rStyle w:val="katex"/>
                      <w:rFonts w:ascii="Cambria Math" w:hAnsi="Cambria Math"/>
                    </w:rPr>
                    <m:t>био</m:t>
                  </m:r>
                </m:sub>
              </m:sSub>
              <m:ctrlPr>
                <w:rPr>
                  <w:rStyle w:val="katex"/>
                  <w:rFonts w:ascii="Cambria Math" w:hAnsi="Cambria Math"/>
                  <w:i/>
                </w:rPr>
              </m:ctrlPr>
            </m:den>
          </m:f>
          <m:r>
            <w:rPr>
              <w:rStyle w:val="katex"/>
              <w:rFonts w:ascii="Cambria Math" w:hAnsi="Cambria Math"/>
            </w:rPr>
            <m:t>⋅</m:t>
          </m:r>
          <m:f>
            <m:fPr>
              <m:ctrlPr>
                <w:rPr>
                  <w:rStyle w:val="katex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katex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Style w:val="katex"/>
                      <w:rFonts w:ascii="Cambria Math" w:hAnsi="Cambria Math"/>
                    </w:rPr>
                    <m:t>воздух</m:t>
                  </m:r>
                </m:sub>
              </m:sSub>
              <m:ctrlPr>
                <w:rPr>
                  <w:rStyle w:val="katex"/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Style w:val="katex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Style w:val="katex"/>
                      <w:rFonts w:ascii="Cambria Math" w:hAnsi="Cambria Math"/>
                    </w:rPr>
                    <m:t>био</m:t>
                  </m:r>
                </m:sub>
              </m:sSub>
              <m:ctrlPr>
                <w:rPr>
                  <w:rStyle w:val="katex"/>
                  <w:rFonts w:ascii="Cambria Math" w:hAnsi="Cambria Math"/>
                  <w:i/>
                </w:rPr>
              </m:ctrlPr>
            </m:den>
          </m:f>
          <m:r>
            <w:rPr>
              <w:rStyle w:val="katex"/>
              <w:rFonts w:ascii="Cambria Math" w:hAnsi="Cambria Math"/>
            </w:rPr>
            <m:t>,</m:t>
          </m:r>
        </m:oMath>
      </m:oMathPara>
    </w:p>
    <w:p w14:paraId="33BC72D2" w14:textId="77777777" w:rsidR="00F41327" w:rsidRDefault="00F41327" w:rsidP="00F41327">
      <w:r>
        <w:t>где:</w:t>
      </w:r>
    </w:p>
    <w:p w14:paraId="5A23DEEB" w14:textId="78881785" w:rsidR="00F41327" w:rsidRPr="00416856" w:rsidRDefault="00490F48" w:rsidP="00F41327">
      <w:pPr>
        <w:rPr>
          <w:rStyle w:val="katex"/>
        </w:rPr>
      </w:pPr>
      <m:oMath>
        <m:sSub>
          <m:sSubPr>
            <m:ctrlPr>
              <w:rPr>
                <w:rStyle w:val="katex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Style w:val="katex"/>
                <w:rFonts w:ascii="Cambria Math" w:hAnsi="Cambria Math"/>
              </w:rPr>
              <m:t>био</m:t>
            </m:r>
          </m:sub>
        </m:sSub>
      </m:oMath>
      <w:r w:rsidR="00F41327">
        <w:t xml:space="preserve"> - пробег в биологической ткани, </w:t>
      </w:r>
      <m:oMath>
        <m:sSub>
          <m:sSubPr>
            <m:ctrlPr>
              <w:rPr>
                <w:rStyle w:val="katex"/>
                <w:rFonts w:ascii="Cambria Math" w:hAnsi="Cambria Math"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Style w:val="katex"/>
                <w:rFonts w:ascii="Cambria Math" w:hAnsi="Cambria Math"/>
              </w:rPr>
              <m:t xml:space="preserve">воздух </m:t>
            </m:r>
          </m:sub>
        </m:sSub>
      </m:oMath>
      <w:r w:rsidR="00F41327">
        <w:rPr>
          <w:rStyle w:val="katex"/>
        </w:rPr>
        <w:t xml:space="preserve"> - пробег в воздухе</w:t>
      </w:r>
      <w:r w:rsidR="00F41327">
        <w:t xml:space="preserve">  </w:t>
      </w:r>
    </w:p>
    <w:p w14:paraId="390A2ED3" w14:textId="77777777" w:rsidR="00F41327" w:rsidRDefault="00F41327" w:rsidP="00F41327">
      <w:r>
        <w:t xml:space="preserve">Плотность воздуха и плотность биологической массы (0,00129 и 3 </w:t>
      </w:r>
      <m:oMath>
        <m:r>
          <m:rPr>
            <m:sty m:val="p"/>
          </m:rPr>
          <w:rPr>
            <w:rFonts w:ascii="Cambria Math" w:hAnsi="Cambria Math"/>
          </w:rPr>
          <m:t>г/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</w:t>
      </w:r>
    </w:p>
    <w:p w14:paraId="04F1B852" w14:textId="3C057945" w:rsidR="00F41327" w:rsidRPr="00F41327" w:rsidRDefault="00490F48" w:rsidP="00F41327">
      <w:pPr>
        <w:ind w:left="1273"/>
      </w:pPr>
      <m:oMathPara>
        <m:oMathParaPr>
          <m:jc m:val="left"/>
        </m:oMathParaPr>
        <m:oMath>
          <m:sSub>
            <m:sSubPr>
              <m:ctrlPr>
                <w:rPr>
                  <w:rStyle w:val="katex"/>
                  <w:rFonts w:ascii="Cambria Math" w:hAnsi="Cambria Math"/>
                </w:rPr>
              </m:ctrlPr>
            </m:sSubPr>
            <m:e>
              <m:r>
                <w:rPr>
                  <w:rStyle w:val="katex"/>
                  <w:rFonts w:ascii="Cambria Math" w:hAnsi="Cambria Math"/>
                </w:rPr>
                <m:t>А</m:t>
              </m:r>
            </m:e>
            <m:sub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 xml:space="preserve">воздуха </m:t>
              </m:r>
            </m:sub>
          </m:sSub>
          <m:r>
            <w:rPr>
              <w:rStyle w:val="katex"/>
              <w:rFonts w:ascii="Cambria Math" w:hAnsi="Cambria Math"/>
            </w:rPr>
            <m:t xml:space="preserve">= 14.4, </m:t>
          </m:r>
          <m:sSub>
            <m:sSubPr>
              <m:ctrlPr>
                <w:rPr>
                  <w:rStyle w:val="katex"/>
                  <w:rFonts w:ascii="Cambria Math" w:hAnsi="Cambria Math"/>
                </w:rPr>
              </m:ctrlPr>
            </m:sSubPr>
            <m:e>
              <m:r>
                <w:rPr>
                  <w:rStyle w:val="katex"/>
                  <w:rFonts w:ascii="Cambria Math" w:hAnsi="Cambria Math"/>
                </w:rPr>
                <m:t xml:space="preserve"> А</m:t>
              </m:r>
            </m:e>
            <m:sub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 xml:space="preserve">био </m:t>
              </m:r>
            </m:sub>
          </m:sSub>
          <m:r>
            <w:rPr>
              <w:rStyle w:val="katex"/>
              <w:rFonts w:ascii="Cambria Math" w:hAnsi="Cambria Math"/>
            </w:rPr>
            <m:t>= 15.7</m:t>
          </m:r>
        </m:oMath>
      </m:oMathPara>
    </w:p>
    <w:p w14:paraId="4838E719" w14:textId="56FF684F" w:rsidR="00F41327" w:rsidRDefault="00F41327" w:rsidP="00F41327">
      <w:r>
        <w:t>Дано:</w:t>
      </w:r>
    </w:p>
    <w:p w14:paraId="4A068498" w14:textId="77777777" w:rsidR="00F41327" w:rsidRPr="00881B4A" w:rsidRDefault="00F41327" w:rsidP="00F41327">
      <w:pPr>
        <w:ind w:left="1273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•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nor/>
                </m:rPr>
                <m:t>био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г</m:t>
              </m:r>
              <m:r>
                <m:rPr>
                  <m:lit/>
                  <m:nor/>
                </m:rPr>
                <m:t>/</m:t>
              </m:r>
              <m:r>
                <m:rPr>
                  <m:nor/>
                </m:rPr>
                <m:t>см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719A53D" w14:textId="77777777" w:rsidR="00F41327" w:rsidRPr="00881B4A" w:rsidRDefault="00F41327" w:rsidP="00F41327">
      <w:pPr>
        <w:ind w:left="1273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•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m:t>био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=15.7.</m:t>
          </m:r>
        </m:oMath>
      </m:oMathPara>
    </w:p>
    <w:p w14:paraId="2DE51630" w14:textId="77777777" w:rsidR="00F41327" w:rsidRPr="00881B4A" w:rsidRDefault="00F41327" w:rsidP="00F41327"/>
    <w:p w14:paraId="4891012F" w14:textId="0BD3C220" w:rsidR="00F41327" w:rsidRPr="005F6EFD" w:rsidRDefault="00F41327" w:rsidP="00F41327">
      <w:r w:rsidRPr="005F6EFD">
        <w:t>Для воздуха пробег оценивается по эмпирической формуле:</w:t>
      </w:r>
      <w:r>
        <w:tab/>
      </w:r>
    </w:p>
    <w:p w14:paraId="7DE7486E" w14:textId="77777777" w:rsidR="00F41327" w:rsidRPr="003C3534" w:rsidRDefault="00490F48" w:rsidP="003C353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воздух</m:t>
              </m:r>
            </m:sub>
          </m:sSub>
          <m:r>
            <w:rPr>
              <w:rFonts w:ascii="Cambria Math" w:hAnsi="Cambria Math"/>
            </w:rPr>
            <m:t>=k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1.5</m:t>
              </m:r>
            </m:sup>
          </m:sSubSup>
        </m:oMath>
      </m:oMathPara>
    </w:p>
    <w:p w14:paraId="620076AE" w14:textId="13BC41C6" w:rsidR="00F41327" w:rsidRDefault="00F41327" w:rsidP="00F41327">
      <w:r>
        <w:t xml:space="preserve">Коэффициент </w:t>
      </w:r>
      <w:r>
        <w:rPr>
          <w:rStyle w:val="katex"/>
        </w:rPr>
        <w:t>kk</w:t>
      </w:r>
      <w:r>
        <w:t xml:space="preserve"> для воздуха обычно принимается около </w:t>
      </w:r>
      <w:r>
        <w:rPr>
          <w:rStyle w:val="katex"/>
        </w:rPr>
        <w:t>0.318 см/МэВ</w:t>
      </w:r>
    </w:p>
    <w:p w14:paraId="46D5DFBB" w14:textId="77777777" w:rsidR="00F41327" w:rsidRDefault="00F41327" w:rsidP="00F41327">
      <w:r w:rsidRPr="00586E11">
        <w:rPr>
          <w:rStyle w:val="12"/>
          <w:rFonts w:eastAsiaTheme="majorEastAsia"/>
          <w:lang w:val="ru-RU"/>
        </w:rPr>
        <w:t>Решение</w:t>
      </w:r>
      <w:r>
        <w:t>:</w:t>
      </w:r>
    </w:p>
    <w:p w14:paraId="15F4DFB4" w14:textId="77777777" w:rsidR="00F41327" w:rsidRDefault="00F41327" w:rsidP="00F41327">
      <w:r>
        <w:t xml:space="preserve">Вычислим пробег в воздухе </w:t>
      </w:r>
      <w:r>
        <w:rPr>
          <w:rStyle w:val="katex"/>
        </w:rPr>
        <w:t>Rвоздух</w:t>
      </w:r>
      <w:r>
        <w:t>:</w:t>
      </w:r>
    </w:p>
    <w:p w14:paraId="6E36BCE7" w14:textId="77777777" w:rsidR="00F41327" w:rsidRPr="003C3534" w:rsidRDefault="00490F48" w:rsidP="003C3534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воздух</m:t>
              </m:r>
            </m:sub>
          </m:sSub>
          <m:r>
            <w:rPr>
              <w:rFonts w:ascii="Cambria Math" w:hAnsi="Cambria Math"/>
            </w:rPr>
            <m:t>=0.318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5.15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1.5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4F9D2D1" w14:textId="77777777" w:rsidR="00F41327" w:rsidRPr="003C3534" w:rsidRDefault="00F41327" w:rsidP="003C3534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Для энергии Eα=5.15 МэВ:</m:t>
          </m:r>
        </m:oMath>
      </m:oMathPara>
    </w:p>
    <w:p w14:paraId="3F198127" w14:textId="77777777" w:rsidR="00F41327" w:rsidRPr="003C3534" w:rsidRDefault="00490F48" w:rsidP="003C353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воздух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0.318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11.681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3.712 </m:t>
          </m:r>
          <m:r>
            <m:rPr>
              <m:nor/>
            </m:rPr>
            <w:rPr>
              <w:rFonts w:ascii="Cambria Math" w:hAnsi="Cambria Math"/>
            </w:rPr>
            <m:t>см</m:t>
          </m:r>
          <m:r>
            <w:rPr>
              <w:rFonts w:ascii="Cambria Math" w:hAnsi="Cambria Math"/>
            </w:rPr>
            <m:t>.</m:t>
          </m:r>
        </m:oMath>
      </m:oMathPara>
    </w:p>
    <w:p w14:paraId="507C9E37" w14:textId="77777777" w:rsidR="00F41327" w:rsidRDefault="00F41327" w:rsidP="00F41327">
      <w:r>
        <w:t>Используем формулу пересчета для биологической ткани:</w:t>
      </w:r>
    </w:p>
    <w:p w14:paraId="57CE9725" w14:textId="77777777" w:rsidR="00F41327" w:rsidRPr="003C3534" w:rsidRDefault="00490F48" w:rsidP="003C3534">
      <m:oMathPara>
        <m:oMathParaPr>
          <m:jc m:val="center"/>
        </m:oMathParaPr>
        <m:oMath>
          <m:sSub>
            <m:sSubPr>
              <m:ctrlPr>
                <w:rPr>
                  <w:rStyle w:val="katex"/>
                  <w:rFonts w:ascii="Cambria Math" w:hAnsi="Cambria Math"/>
                </w:rPr>
              </m:ctrlPr>
            </m:sSubPr>
            <m:e>
              <m:r>
                <w:rPr>
                  <w:rStyle w:val="katex"/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био</m:t>
              </m:r>
            </m:sub>
          </m:sSub>
          <m:r>
            <m:rPr>
              <m:sty m:val="p"/>
            </m:rPr>
            <w:rPr>
              <w:rStyle w:val="katex"/>
              <w:rFonts w:ascii="Cambria Math" w:hAnsi="Cambria Math"/>
            </w:rPr>
            <m:t>=</m:t>
          </m:r>
          <m:sSub>
            <m:sSubPr>
              <m:ctrlPr>
                <w:rPr>
                  <w:rStyle w:val="katex"/>
                  <w:rFonts w:ascii="Cambria Math" w:hAnsi="Cambria Math"/>
                </w:rPr>
              </m:ctrlPr>
            </m:sSubPr>
            <m:e>
              <m:r>
                <w:rPr>
                  <w:rStyle w:val="katex"/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воздух</m:t>
              </m:r>
            </m:sub>
          </m:sSub>
          <m:r>
            <m:rPr>
              <m:sty m:val="p"/>
            </m:rPr>
            <w:rPr>
              <w:rStyle w:val="katex"/>
              <w:rFonts w:ascii="Cambria Math" w:hAnsi="Cambria Math"/>
            </w:rPr>
            <m:t>⋅</m:t>
          </m:r>
          <m:f>
            <m:fPr>
              <m:ctrlPr>
                <w:rPr>
                  <w:rStyle w:val="katex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katex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nor/>
                    </m:rPr>
                    <w:rPr>
                      <w:rStyle w:val="katex"/>
                      <w:rFonts w:ascii="Cambria Math" w:hAnsi="Cambria Math"/>
                    </w:rPr>
                    <m:t>воздух</m:t>
                  </m:r>
                </m:sub>
              </m:sSub>
            </m:num>
            <m:den>
              <m:sSub>
                <m:sSubPr>
                  <m:ctrlPr>
                    <w:rPr>
                      <w:rStyle w:val="katex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nor/>
                    </m:rPr>
                    <w:rPr>
                      <w:rStyle w:val="katex"/>
                      <w:rFonts w:ascii="Cambria Math" w:hAnsi="Cambria Math"/>
                    </w:rPr>
                    <m:t>био</m:t>
                  </m:r>
                </m:sub>
              </m:sSub>
            </m:den>
          </m:f>
          <m:r>
            <m:rPr>
              <m:sty m:val="p"/>
            </m:rPr>
            <w:rPr>
              <w:rStyle w:val="katex"/>
              <w:rFonts w:ascii="Cambria Math" w:hAnsi="Cambria Math"/>
            </w:rPr>
            <m:t>⋅</m:t>
          </m:r>
          <m:f>
            <m:fPr>
              <m:ctrlPr>
                <w:rPr>
                  <w:rStyle w:val="katex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katex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Style w:val="katex"/>
                      <w:rFonts w:ascii="Cambria Math" w:hAnsi="Cambria Math"/>
                    </w:rPr>
                    <m:t>воздух</m:t>
                  </m:r>
                </m:sub>
              </m:sSub>
            </m:num>
            <m:den>
              <m:sSub>
                <m:sSubPr>
                  <m:ctrlPr>
                    <w:rPr>
                      <w:rStyle w:val="katex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Style w:val="katex"/>
                      <w:rFonts w:ascii="Cambria Math" w:hAnsi="Cambria Math"/>
                    </w:rPr>
                    <m:t>био</m:t>
                  </m:r>
                </m:sub>
              </m:sSub>
            </m:den>
          </m:f>
        </m:oMath>
      </m:oMathPara>
    </w:p>
    <w:p w14:paraId="2B894740" w14:textId="77777777" w:rsidR="00F41327" w:rsidRDefault="00F41327" w:rsidP="00F41327">
      <w:r>
        <w:t>Подставляем значения:</w:t>
      </w:r>
    </w:p>
    <w:p w14:paraId="4C7F2FCD" w14:textId="77777777" w:rsidR="00F41327" w:rsidRPr="003C3534" w:rsidRDefault="00490F48" w:rsidP="003C353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био</m:t>
              </m:r>
            </m:sub>
          </m:sSub>
          <m:r>
            <w:rPr>
              <w:rFonts w:ascii="Cambria Math" w:hAnsi="Cambria Math"/>
            </w:rPr>
            <m:t>=3.712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0.00129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14.4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15.7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659A53D" w14:textId="77777777" w:rsidR="00F41327" w:rsidRDefault="00F41327" w:rsidP="00F41327">
      <w:r>
        <w:t>Вычисляем дроби:</w:t>
      </w:r>
    </w:p>
    <w:p w14:paraId="7824DFDC" w14:textId="77777777" w:rsidR="00F41327" w:rsidRPr="003C3534" w:rsidRDefault="00490F48" w:rsidP="003C3534">
      <w:pPr>
        <w:ind w:firstLine="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воздух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био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0.00129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0.00043,</m:t>
          </m:r>
        </m:oMath>
      </m:oMathPara>
    </w:p>
    <w:p w14:paraId="39ACFECC" w14:textId="77777777" w:rsidR="00F41327" w:rsidRPr="003C3534" w:rsidRDefault="00490F48" w:rsidP="003C3534">
      <w:pPr>
        <w:ind w:firstLine="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воздух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био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14.4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15.7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0.916.</m:t>
          </m:r>
        </m:oMath>
      </m:oMathPara>
    </w:p>
    <w:p w14:paraId="3CB7A5F6" w14:textId="77777777" w:rsidR="00F41327" w:rsidRPr="003C3534" w:rsidRDefault="00F41327" w:rsidP="003C3534">
      <w:pPr>
        <w:ind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Rбио≈3.712⋅0.00043⋅0.916≈0.00456 см.</m:t>
          </m:r>
        </m:oMath>
      </m:oMathPara>
    </w:p>
    <w:p w14:paraId="6C669DA4" w14:textId="77777777" w:rsidR="00F41327" w:rsidRPr="009F3EA5" w:rsidRDefault="00F41327" w:rsidP="00F41327">
      <m:oMathPara>
        <m:oMathParaPr>
          <m:jc m:val="left"/>
        </m:oMathParaPr>
        <m:oMath>
          <m:r>
            <w:rPr>
              <w:rFonts w:ascii="Cambria Math" w:hAnsi="Cambria Math"/>
            </w:rPr>
            <m:t>Ответ: Пробег в биологической ткани составляет 0,00456 см</m:t>
          </m:r>
        </m:oMath>
      </m:oMathPara>
    </w:p>
    <w:p w14:paraId="37BA7D29" w14:textId="77777777" w:rsidR="00F41327" w:rsidRPr="00EB31B2" w:rsidRDefault="00F41327" w:rsidP="00F41327">
      <w:pPr>
        <w:pStyle w:val="11"/>
        <w:ind w:firstLine="0"/>
        <w:rPr>
          <w:b/>
          <w:bCs/>
          <w:lang w:val="ru-RU"/>
        </w:rPr>
      </w:pPr>
    </w:p>
    <w:p w14:paraId="60570260" w14:textId="542C2522" w:rsidR="003C3534" w:rsidRDefault="00F41327" w:rsidP="00C73502">
      <w:pPr>
        <w:pStyle w:val="1"/>
      </w:pPr>
      <w:r w:rsidRPr="002C255C">
        <w:t>Задача 3</w:t>
      </w:r>
      <w:r>
        <w:t xml:space="preserve"> </w:t>
      </w:r>
    </w:p>
    <w:p w14:paraId="08606CFB" w14:textId="7C36E0B2" w:rsidR="00F41327" w:rsidRDefault="00F41327" w:rsidP="003C3534">
      <w:r>
        <w:t xml:space="preserve">Оценить пробег β-частиц, испускаемых </w:t>
      </w:r>
      <w:r w:rsidRPr="0010020A">
        <w:rPr>
          <w:vertAlign w:val="superscript"/>
        </w:rPr>
        <w:t>90</w:t>
      </w:r>
      <w:r>
        <w:t xml:space="preserve"> </w:t>
      </w:r>
      <w:r w:rsidRPr="0010020A">
        <w:rPr>
          <w:vertAlign w:val="subscript"/>
        </w:rPr>
        <w:t>39</w:t>
      </w:r>
      <w:r>
        <w:t xml:space="preserve"> Y (2,18 Eβ = МэВ) в воздухе (ρ 0,00129 = г/см) и биологической ткани. </w:t>
      </w:r>
    </w:p>
    <w:p w14:paraId="76419FEA" w14:textId="77777777" w:rsidR="00F41327" w:rsidRDefault="00F41327" w:rsidP="003C3534"/>
    <w:p w14:paraId="4EA0BFD4" w14:textId="77777777" w:rsidR="00F41327" w:rsidRPr="0084639B" w:rsidRDefault="00F41327" w:rsidP="003C3534">
      <w:r w:rsidRPr="0084639B">
        <w:t>Решение</w:t>
      </w:r>
      <w:r>
        <w:t>:</w:t>
      </w:r>
    </w:p>
    <w:p w14:paraId="064366E3" w14:textId="05030481" w:rsidR="00F41327" w:rsidRPr="0084639B" w:rsidRDefault="00F41327" w:rsidP="003C3534">
      <w:r w:rsidRPr="0084639B">
        <w:lastRenderedPageBreak/>
        <w:t xml:space="preserve">Для оценки пробега </w:t>
      </w:r>
      <w:r>
        <w:t>β</w:t>
      </w:r>
      <w:r w:rsidRPr="0084639B">
        <w:t>-частиц в воздухе и биологической ткани используют эмпирические формулы и данные о плотности среды, а также энергии частиц.</w:t>
      </w:r>
    </w:p>
    <w:p w14:paraId="62CEC364" w14:textId="77777777" w:rsidR="00F41327" w:rsidRPr="003C3534" w:rsidRDefault="00F41327" w:rsidP="003C3534">
      <w:pPr>
        <w:rPr>
          <w:b/>
          <w:bCs/>
        </w:rPr>
      </w:pPr>
      <w:r w:rsidRPr="003C3534">
        <w:rPr>
          <w:rStyle w:val="ae"/>
          <w:b w:val="0"/>
          <w:bCs w:val="0"/>
        </w:rPr>
        <w:t>Формула расчёта пробега в воздухе:</w:t>
      </w:r>
    </w:p>
    <w:p w14:paraId="312AC49F" w14:textId="4B152D45" w:rsidR="00F41327" w:rsidRPr="005F6EFD" w:rsidRDefault="00F41327" w:rsidP="003C3534">
      <w:r w:rsidRPr="005F6EFD">
        <w:t xml:space="preserve">Примерная эмпирическая формула для пробега </w:t>
      </w:r>
      <w:r>
        <w:t>β</w:t>
      </w:r>
      <w:r w:rsidRPr="005F6EFD">
        <w:t>-частиц в воздухе:</w:t>
      </w:r>
      <w:r w:rsidR="003C3534">
        <w:tab/>
      </w:r>
    </w:p>
    <w:p w14:paraId="50C5D3D0" w14:textId="77777777" w:rsidR="00F41327" w:rsidRPr="003C3534" w:rsidRDefault="00490F48" w:rsidP="003C3534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воздух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в см</m:t>
              </m:r>
            </m:e>
          </m:d>
          <m:r>
            <w:rPr>
              <w:rFonts w:ascii="Cambria Math" w:hAnsi="Cambria Math"/>
            </w:rPr>
            <m:t>=0.412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  <m:sup>
              <m:r>
                <w:rPr>
                  <w:rFonts w:ascii="Cambria Math" w:hAnsi="Cambria Math"/>
                </w:rPr>
                <m:t>1.265</m:t>
              </m:r>
            </m:sup>
          </m:sSubSup>
        </m:oMath>
      </m:oMathPara>
    </w:p>
    <w:p w14:paraId="6C6A2361" w14:textId="766B5FA5" w:rsidR="003C3534" w:rsidRPr="003C3534" w:rsidRDefault="003C3534" w:rsidP="003C353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 w:rsidRPr="003C3534">
        <w:t xml:space="preserve"> – </w:t>
      </w:r>
      <w:r>
        <w:t>максимальная энергия β частиц в МэВ</w:t>
      </w:r>
    </w:p>
    <w:p w14:paraId="4D5F4E4C" w14:textId="77777777" w:rsidR="00F41327" w:rsidRPr="00C73502" w:rsidRDefault="00F41327" w:rsidP="003C3534">
      <w:r w:rsidRPr="00C73502">
        <w:t xml:space="preserve"> </w:t>
      </w:r>
      <w:r w:rsidRPr="00C73502">
        <w:rPr>
          <w:rStyle w:val="ae"/>
          <w:b w:val="0"/>
          <w:bCs w:val="0"/>
        </w:rPr>
        <w:t>Формула расчёта пробега в биологической ткани:</w:t>
      </w:r>
    </w:p>
    <w:p w14:paraId="5C4BA787" w14:textId="4DADAD20" w:rsidR="00F41327" w:rsidRPr="00C73502" w:rsidRDefault="00F41327" w:rsidP="003C3534">
      <w:r w:rsidRPr="00C73502">
        <w:t xml:space="preserve">Пробег в биологической ткани рассчитывают с учётом её плотности </w:t>
      </w:r>
      <m:oMath>
        <m:r>
          <w:rPr>
            <w:rStyle w:val="katex"/>
            <w:rFonts w:ascii="Cambria Math" w:hAnsi="Cambria Math"/>
          </w:rPr>
          <m:t>ρткань≈1 г</m:t>
        </m:r>
        <m:r>
          <m:rPr>
            <m:lit/>
          </m:rPr>
          <w:rPr>
            <w:rStyle w:val="katex"/>
            <w:rFonts w:ascii="Cambria Math" w:hAnsi="Cambria Math"/>
          </w:rPr>
          <m:t>/</m:t>
        </m:r>
        <m:r>
          <w:rPr>
            <w:rStyle w:val="katex"/>
            <w:rFonts w:ascii="Cambria Math" w:hAnsi="Cambria Math"/>
          </w:rPr>
          <m:t>см3</m:t>
        </m:r>
      </m:oMath>
      <w:r w:rsidRPr="00C73502">
        <w:rPr>
          <w:rStyle w:val="katex"/>
        </w:rPr>
        <w:t xml:space="preserve"> и</w:t>
      </w:r>
      <w:r w:rsidRPr="00C73502">
        <w:t xml:space="preserve"> масштаба пробега:</w:t>
      </w:r>
    </w:p>
    <w:p w14:paraId="5D66D1CA" w14:textId="7CE550D8" w:rsidR="00F41327" w:rsidRPr="00C73502" w:rsidRDefault="00490F48" w:rsidP="003C3534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Style w:val="katex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ткань</m:t>
              </m:r>
            </m:sub>
          </m:sSub>
          <m:r>
            <w:rPr>
              <w:rStyle w:val="katex"/>
              <w:rFonts w:ascii="Cambria Math" w:hAnsi="Cambria Math"/>
            </w:rPr>
            <m:t>=</m:t>
          </m:r>
          <m:f>
            <m:fPr>
              <m:ctrlPr>
                <w:rPr>
                  <w:rStyle w:val="katex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katex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katex"/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Style w:val="katex"/>
                      <w:rFonts w:ascii="Cambria Math" w:hAnsi="Cambria Math"/>
                    </w:rPr>
                    <m:t>воздух</m:t>
                  </m:r>
                </m:sub>
              </m:sSub>
              <m:ctrlPr>
                <w:rPr>
                  <w:rStyle w:val="katex"/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Style w:val="katex"/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nor/>
                    </m:rPr>
                    <w:rPr>
                      <w:rStyle w:val="katex"/>
                      <w:rFonts w:ascii="Cambria Math" w:hAnsi="Cambria Math"/>
                    </w:rPr>
                    <m:t>воздух</m:t>
                  </m:r>
                </m:sub>
              </m:sSub>
              <m:ctrlPr>
                <w:rPr>
                  <w:rStyle w:val="katex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"/>
              <w:rFonts w:ascii="Cambria Math" w:hAnsi="Cambria Math"/>
            </w:rPr>
            <m:t>⋅</m:t>
          </m:r>
          <m:sSub>
            <m:sSubPr>
              <m:ctrlPr>
                <w:rPr>
                  <w:rStyle w:val="katex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ρ</m:t>
              </m:r>
              <m:ctrlPr>
                <w:rPr>
                  <w:rStyle w:val="katex"/>
                  <w:rFonts w:ascii="Cambria Math" w:hAnsi="Cambria Math"/>
                </w:rPr>
              </m:ctrlPr>
            </m:e>
            <m:sub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ткань</m:t>
              </m:r>
            </m:sub>
          </m:sSub>
          <m:r>
            <w:rPr>
              <w:rStyle w:val="katex"/>
              <w:rFonts w:ascii="Cambria Math" w:hAnsi="Cambria Math"/>
            </w:rPr>
            <m:t>,</m:t>
          </m:r>
        </m:oMath>
      </m:oMathPara>
    </w:p>
    <w:p w14:paraId="4C8B13DD" w14:textId="1E18046F" w:rsidR="00F41327" w:rsidRPr="00C73502" w:rsidRDefault="00490F48" w:rsidP="003C3534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Style w:val="katex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ρ</m:t>
              </m:r>
              <m:ctrlPr>
                <w:rPr>
                  <w:rStyle w:val="katex"/>
                  <w:rFonts w:ascii="Cambria Math" w:hAnsi="Cambria Math"/>
                </w:rPr>
              </m:ctrlPr>
            </m:e>
            <m:sub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воздух</m:t>
              </m:r>
            </m:sub>
          </m:sSub>
          <m:r>
            <w:rPr>
              <w:rStyle w:val="katex"/>
              <w:rFonts w:ascii="Cambria Math" w:hAnsi="Cambria Math"/>
            </w:rPr>
            <m:t>=0.00129 </m:t>
          </m:r>
          <m:sSup>
            <m:sSupPr>
              <m:ctrlPr>
                <w:rPr>
                  <w:rStyle w:val="katex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г</m:t>
              </m:r>
              <m:r>
                <m:rPr>
                  <m:lit/>
                  <m:nor/>
                </m:rPr>
                <w:rPr>
                  <w:rStyle w:val="katex"/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см</m:t>
              </m:r>
            </m:e>
            <m:sup>
              <m:r>
                <w:rPr>
                  <w:rStyle w:val="katex"/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0E85EB31" w14:textId="77777777" w:rsidR="00F41327" w:rsidRPr="00C73502" w:rsidRDefault="00F41327" w:rsidP="003C3534">
      <w:r w:rsidRPr="00C73502">
        <w:rPr>
          <w:rStyle w:val="ae"/>
          <w:b w:val="0"/>
          <w:bCs w:val="0"/>
        </w:rPr>
        <w:t>Дано:</w:t>
      </w:r>
    </w:p>
    <w:p w14:paraId="429C6B7A" w14:textId="20DE4A05" w:rsidR="00F41327" w:rsidRPr="00C73502" w:rsidRDefault="00490F48" w:rsidP="003C3534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Style w:val="katex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β</m:t>
              </m:r>
            </m:sub>
          </m:sSub>
          <m:r>
            <w:rPr>
              <w:rStyle w:val="katex"/>
              <w:rFonts w:ascii="Cambria Math" w:hAnsi="Cambria Math"/>
            </w:rPr>
            <m:t>=2.18 </m:t>
          </m:r>
          <m:r>
            <m:rPr>
              <m:nor/>
            </m:rPr>
            <w:rPr>
              <w:rStyle w:val="katex"/>
              <w:rFonts w:ascii="Cambria Math" w:hAnsi="Cambria Math"/>
            </w:rPr>
            <m:t>МэВ</m:t>
          </m:r>
          <m:r>
            <w:rPr>
              <w:rFonts w:ascii="Cambria Math" w:hAnsi="Cambria Math"/>
            </w:rPr>
            <m:t>,</m:t>
          </m:r>
        </m:oMath>
      </m:oMathPara>
    </w:p>
    <w:p w14:paraId="05D3F566" w14:textId="3BDAEB36" w:rsidR="00F41327" w:rsidRPr="00C73502" w:rsidRDefault="00490F48" w:rsidP="003C3534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Style w:val="katex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ρ</m:t>
              </m:r>
              <m:ctrlPr>
                <w:rPr>
                  <w:rStyle w:val="katex"/>
                  <w:rFonts w:ascii="Cambria Math" w:hAnsi="Cambria Math"/>
                </w:rPr>
              </m:ctrlPr>
            </m:e>
            <m:sub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воздух</m:t>
              </m:r>
            </m:sub>
          </m:sSub>
          <m:r>
            <w:rPr>
              <w:rStyle w:val="katex"/>
              <w:rFonts w:ascii="Cambria Math" w:hAnsi="Cambria Math"/>
            </w:rPr>
            <m:t>=0.00129 </m:t>
          </m:r>
          <m:sSup>
            <m:sSupPr>
              <m:ctrlPr>
                <w:rPr>
                  <w:rStyle w:val="katex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г</m:t>
              </m:r>
              <m:r>
                <m:rPr>
                  <m:lit/>
                  <m:nor/>
                </m:rPr>
                <w:rPr>
                  <w:rStyle w:val="katex"/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см</m:t>
              </m:r>
            </m:e>
            <m:sup>
              <m:r>
                <w:rPr>
                  <w:rStyle w:val="katex"/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2F7A07DF" w14:textId="05C63ED0" w:rsidR="00F41327" w:rsidRPr="00C73502" w:rsidRDefault="00490F48" w:rsidP="003C3534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Style w:val="katex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ρ</m:t>
              </m:r>
              <m:ctrlPr>
                <w:rPr>
                  <w:rStyle w:val="katex"/>
                  <w:rFonts w:ascii="Cambria Math" w:hAnsi="Cambria Math"/>
                </w:rPr>
              </m:ctrlPr>
            </m:e>
            <m:sub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ткань</m:t>
              </m:r>
            </m:sub>
          </m:sSub>
          <m:r>
            <w:rPr>
              <w:rStyle w:val="katex"/>
              <w:rFonts w:ascii="Cambria Math" w:hAnsi="Cambria Math"/>
            </w:rPr>
            <m:t>=1.0 </m:t>
          </m:r>
          <m:sSup>
            <m:sSupPr>
              <m:ctrlPr>
                <w:rPr>
                  <w:rStyle w:val="katex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г</m:t>
              </m:r>
              <m:r>
                <m:rPr>
                  <m:lit/>
                  <m:nor/>
                </m:rPr>
                <w:rPr>
                  <w:rStyle w:val="katex"/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см</m:t>
              </m:r>
            </m:e>
            <m:sup>
              <m:r>
                <w:rPr>
                  <w:rStyle w:val="katex"/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778CCA3A" w14:textId="77777777" w:rsidR="00F41327" w:rsidRPr="00C73502" w:rsidRDefault="00F41327" w:rsidP="003C3534">
      <w:r w:rsidRPr="00C73502">
        <w:rPr>
          <w:rStyle w:val="ae"/>
          <w:b w:val="0"/>
          <w:bCs w:val="0"/>
        </w:rPr>
        <w:t>Рассчитаем пробеги:</w:t>
      </w:r>
    </w:p>
    <w:p w14:paraId="6F371990" w14:textId="77777777" w:rsidR="00F41327" w:rsidRPr="00C73502" w:rsidRDefault="00F41327" w:rsidP="003C3534">
      <w:r w:rsidRPr="00C73502">
        <w:t>Пробег в воздухе:</w:t>
      </w:r>
    </w:p>
    <w:p w14:paraId="2FDCAB50" w14:textId="2806C222" w:rsidR="00F41327" w:rsidRPr="00C73502" w:rsidRDefault="00490F48" w:rsidP="003C3534">
      <m:oMathPara>
        <m:oMath>
          <m:sSub>
            <m:sSubPr>
              <m:ctrlPr>
                <w:rPr>
                  <w:rStyle w:val="katex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воздух</m:t>
              </m:r>
            </m:sub>
          </m:sSub>
          <m:r>
            <w:rPr>
              <w:rStyle w:val="katex"/>
              <w:rFonts w:ascii="Cambria Math" w:hAnsi="Cambria Math"/>
            </w:rPr>
            <m:t>=0.412</m:t>
          </m:r>
          <m:r>
            <m:rPr>
              <m:sty m:val="p"/>
            </m:rPr>
            <w:rPr>
              <w:rStyle w:val="katex"/>
              <w:rFonts w:ascii="Cambria Math" w:hAnsi="Cambria Math"/>
            </w:rPr>
            <m:t>⋅</m:t>
          </m:r>
          <m:sSup>
            <m:sSupPr>
              <m:ctrlPr>
                <w:rPr>
                  <w:rStyle w:val="katex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"/>
                      <w:rFonts w:ascii="Cambria Math" w:hAnsi="Cambria Math"/>
                    </w:rPr>
                    <m:t>2.18</m:t>
                  </m:r>
                </m:e>
              </m:d>
              <m:ctrlPr>
                <w:rPr>
                  <w:rStyle w:val="katex"/>
                  <w:rFonts w:ascii="Cambria Math" w:hAnsi="Cambria Math"/>
                </w:rPr>
              </m:ctrlPr>
            </m:e>
            <m:sup>
              <m:r>
                <w:rPr>
                  <w:rStyle w:val="katex"/>
                  <w:rFonts w:ascii="Cambria Math" w:hAnsi="Cambria Math"/>
                </w:rPr>
                <m:t>1.265</m:t>
              </m:r>
            </m:sup>
          </m:sSup>
          <m:r>
            <w:rPr>
              <w:rStyle w:val="katex"/>
              <w:rFonts w:ascii="Cambria Math" w:hAnsi="Cambria Math"/>
            </w:rPr>
            <m:t>.</m:t>
          </m:r>
        </m:oMath>
      </m:oMathPara>
    </w:p>
    <w:p w14:paraId="3FA4FB99" w14:textId="77777777" w:rsidR="00F41327" w:rsidRPr="00C73502" w:rsidRDefault="00F41327" w:rsidP="003C3534">
      <w:r w:rsidRPr="00C73502">
        <w:t>Пробег в биологической ткани:</w:t>
      </w:r>
    </w:p>
    <w:p w14:paraId="3754E6C3" w14:textId="0403CFD9" w:rsidR="00F41327" w:rsidRPr="00C73502" w:rsidRDefault="00490F48" w:rsidP="003C3534">
      <m:oMath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Style w:val="katex"/>
                <w:rFonts w:ascii="Cambria Math" w:hAnsi="Cambria Math"/>
              </w:rPr>
              <m:t>ткань</m:t>
            </m:r>
          </m:sub>
        </m:sSub>
        <m:r>
          <w:rPr>
            <w:rStyle w:val="katex"/>
            <w:rFonts w:ascii="Cambria Math" w:hAnsi="Cambria Math"/>
          </w:rPr>
          <m:t>=</m:t>
        </m:r>
        <m:f>
          <m:fPr>
            <m:ctrlPr>
              <w:rPr>
                <w:rStyle w:val="katex"/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Style w:val="katex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katex"/>
                    <w:rFonts w:ascii="Cambria Math" w:hAnsi="Cambria Math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Style w:val="katex"/>
                    <w:rFonts w:ascii="Cambria Math" w:hAnsi="Cambria Math"/>
                  </w:rPr>
                  <m:t>воздух</m:t>
                </m:r>
              </m:sub>
            </m:sSub>
            <m:ctrlPr>
              <w:rPr>
                <w:rStyle w:val="katex"/>
                <w:rFonts w:ascii="Cambria Math" w:hAnsi="Cambria Math"/>
                <w:i/>
              </w:rPr>
            </m:ctrlPr>
          </m:num>
          <m:den>
            <m:r>
              <w:rPr>
                <w:rStyle w:val="katex"/>
                <w:rFonts w:ascii="Cambria Math" w:hAnsi="Cambria Math"/>
              </w:rPr>
              <m:t>0.00129</m:t>
            </m:r>
            <m:ctrlPr>
              <w:rPr>
                <w:rStyle w:val="katex"/>
                <w:rFonts w:ascii="Cambria Math" w:hAnsi="Cambria Math"/>
                <w:i/>
              </w:rPr>
            </m:ctrlPr>
          </m:den>
        </m:f>
      </m:oMath>
      <w:r w:rsidR="00F41327" w:rsidRPr="00C73502">
        <w:rPr>
          <w:rStyle w:val="katex"/>
        </w:rPr>
        <w:t>.</w:t>
      </w:r>
    </w:p>
    <w:p w14:paraId="4F2599EF" w14:textId="77777777" w:rsidR="00F41327" w:rsidRPr="00C73502" w:rsidRDefault="00F41327" w:rsidP="003C3534">
      <w:r w:rsidRPr="00C73502">
        <w:t>Результаты расчётов:</w:t>
      </w:r>
    </w:p>
    <w:p w14:paraId="708F5085" w14:textId="77777777" w:rsidR="00F41327" w:rsidRPr="00AA6C0E" w:rsidRDefault="00F41327" w:rsidP="003C353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Пробег β-частиц в воздухе:</m:t>
          </m:r>
          <m:sSub>
            <m:sSubPr>
              <m:ctrlPr>
                <w:rPr>
                  <w:rStyle w:val="katex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Style w:val="katex"/>
                </w:rPr>
                <m:t>воздух</m:t>
              </m:r>
            </m:sub>
          </m:sSub>
          <m:r>
            <m:rPr>
              <m:sty m:val="p"/>
            </m:rPr>
            <w:rPr>
              <w:rStyle w:val="katex"/>
              <w:rFonts w:ascii="Cambria Math" w:hAnsi="Cambria Math"/>
            </w:rPr>
            <m:t>≈</m:t>
          </m:r>
          <m:r>
            <w:rPr>
              <w:rStyle w:val="katex"/>
              <w:rFonts w:ascii="Cambria Math" w:hAnsi="Cambria Math"/>
            </w:rPr>
            <m:t>1.10 </m:t>
          </m:r>
          <m:r>
            <m:rPr>
              <m:nor/>
            </m:rPr>
            <w:rPr>
              <w:rStyle w:val="katex"/>
            </w:rPr>
            <m:t>см</m:t>
          </m:r>
          <m:r>
            <w:rPr>
              <w:rFonts w:ascii="Cambria Math" w:hAnsi="Cambria Math"/>
            </w:rPr>
            <m:t>.</m:t>
          </m:r>
        </m:oMath>
      </m:oMathPara>
    </w:p>
    <w:p w14:paraId="4510F155" w14:textId="77777777" w:rsidR="00F41327" w:rsidRPr="00AA6C0E" w:rsidRDefault="00F41327" w:rsidP="003C353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Пробег β-частиц в биологическойткани:</m:t>
          </m:r>
          <m:r>
            <w:rPr>
              <w:rStyle w:val="katex"/>
              <w:rFonts w:ascii="Cambria Math" w:hAnsi="Cambria Math"/>
            </w:rPr>
            <m:t xml:space="preserve"> </m:t>
          </m:r>
          <m:sSub>
            <m:sSubPr>
              <m:ctrlPr>
                <w:rPr>
                  <w:rStyle w:val="katex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Style w:val="katex"/>
                </w:rPr>
                <m:t>ткань</m:t>
              </m:r>
            </m:sub>
          </m:sSub>
          <m:r>
            <m:rPr>
              <m:sty m:val="p"/>
            </m:rPr>
            <w:rPr>
              <w:rStyle w:val="katex"/>
              <w:rFonts w:ascii="Cambria Math" w:hAnsi="Cambria Math"/>
            </w:rPr>
            <m:t>≈</m:t>
          </m:r>
          <m:r>
            <w:rPr>
              <w:rStyle w:val="katex"/>
              <w:rFonts w:ascii="Cambria Math" w:hAnsi="Cambria Math"/>
            </w:rPr>
            <m:t>856 </m:t>
          </m:r>
          <m:r>
            <m:rPr>
              <m:nor/>
            </m:rPr>
            <w:rPr>
              <w:rStyle w:val="katex"/>
            </w:rPr>
            <m:t>мкм</m:t>
          </m:r>
          <m:r>
            <w:rPr>
              <w:rFonts w:ascii="Cambria Math" w:hAnsi="Cambria Math"/>
            </w:rPr>
            <m:t>.</m:t>
          </m:r>
        </m:oMath>
      </m:oMathPara>
    </w:p>
    <w:p w14:paraId="3B78AC1B" w14:textId="1F6F4E3E" w:rsidR="003C3534" w:rsidRPr="003C3534" w:rsidRDefault="003C3534" w:rsidP="003C3534">
      <w:pPr>
        <w:spacing w:after="160" w:line="259" w:lineRule="auto"/>
        <w:ind w:firstLine="0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>
        <w:br w:type="page"/>
      </w:r>
    </w:p>
    <w:p w14:paraId="513C4D9D" w14:textId="79F8ADB0" w:rsidR="003C3534" w:rsidRDefault="00F41327" w:rsidP="00C73502">
      <w:pPr>
        <w:pStyle w:val="1"/>
      </w:pPr>
      <w:r w:rsidRPr="002C255C">
        <w:lastRenderedPageBreak/>
        <w:t>Задача 4</w:t>
      </w:r>
      <w:r>
        <w:t xml:space="preserve"> </w:t>
      </w:r>
    </w:p>
    <w:p w14:paraId="49E9A76A" w14:textId="5A5A31FB" w:rsidR="00F41327" w:rsidRDefault="00F41327" w:rsidP="00C73502">
      <w:r>
        <w:t xml:space="preserve">Рассчитать безопасное расстояние, на котором облучение соответствует предельно допустимому (Д = 100 мР), если М = 200 мг-экв. Rа, t = 12 ч/нед. </w:t>
      </w:r>
    </w:p>
    <w:p w14:paraId="5973DB8A" w14:textId="77777777" w:rsidR="00F41327" w:rsidRDefault="00F41327" w:rsidP="00C73502"/>
    <w:p w14:paraId="4CBA19F8" w14:textId="77777777" w:rsidR="00F41327" w:rsidRDefault="00F41327" w:rsidP="00C73502">
      <w:r w:rsidRPr="0011287A">
        <w:t>Решение:</w:t>
      </w:r>
    </w:p>
    <w:p w14:paraId="1A831AF5" w14:textId="77777777" w:rsidR="00F41327" w:rsidRPr="005F6EFD" w:rsidRDefault="00F41327" w:rsidP="00C73502">
      <w:pPr>
        <w:rPr>
          <w:sz w:val="24"/>
        </w:rPr>
      </w:pPr>
      <w:r w:rsidRPr="005F6EFD">
        <w:t>Для расчета безопасного расстояния, на котором уровень облучения соответствует предельно допустимой дозе (Д = 100 мР), используется формула для дозы излучения:</w:t>
      </w:r>
    </w:p>
    <w:p w14:paraId="32ADF701" w14:textId="77777777" w:rsidR="00F41327" w:rsidRPr="0011287A" w:rsidRDefault="00F41327" w:rsidP="00F41327">
      <w:pPr>
        <w:pStyle w:val="11"/>
      </w:pPr>
      <m:oMathPara>
        <m:oMath>
          <m:r>
            <w:rPr>
              <w:rStyle w:val="katex"/>
              <w:rFonts w:ascii="Cambria Math" w:hAnsi="Cambria Math"/>
            </w:rPr>
            <m:t>D=</m:t>
          </m:r>
          <m:f>
            <m:fPr>
              <m:ctrlPr>
                <w:rPr>
                  <w:rStyle w:val="katex"/>
                  <w:rFonts w:ascii="Cambria Math" w:hAnsi="Cambria Math"/>
                </w:rPr>
              </m:ctrlPr>
            </m:fPr>
            <m:num>
              <m:r>
                <w:rPr>
                  <w:rStyle w:val="katex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⋅Γ⋅</m:t>
              </m:r>
              <m:r>
                <w:rPr>
                  <w:rStyle w:val="katex"/>
                  <w:rFonts w:ascii="Cambria Math" w:hAnsi="Cambria Math"/>
                </w:rPr>
                <m:t>t</m:t>
              </m:r>
              <m:ctrlPr>
                <w:rPr>
                  <w:rStyle w:val="katex"/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Style w:val="katex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"/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Style w:val="katex"/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Style w:val="katex"/>
                  <w:rFonts w:ascii="Cambria Math" w:hAnsi="Cambria Math"/>
                  <w:i/>
                </w:rPr>
              </m:ctrlPr>
            </m:den>
          </m:f>
          <m:r>
            <w:rPr>
              <w:rStyle w:val="katex"/>
              <w:rFonts w:ascii="Cambria Math" w:hAnsi="Cambria Math"/>
            </w:rPr>
            <m:t>,</m:t>
          </m:r>
        </m:oMath>
      </m:oMathPara>
    </w:p>
    <w:p w14:paraId="56E9BE93" w14:textId="77777777" w:rsidR="00F41327" w:rsidRPr="0011287A" w:rsidRDefault="00F41327" w:rsidP="003C3534">
      <w:r w:rsidRPr="0011287A">
        <w:t>где:</w:t>
      </w:r>
    </w:p>
    <w:p w14:paraId="6040E5BE" w14:textId="567B4139" w:rsidR="00F41327" w:rsidRPr="003C3534" w:rsidRDefault="00F41327" w:rsidP="003C3534">
      <m:oMath>
        <m:r>
          <w:rPr>
            <w:rStyle w:val="katex"/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—предельно допустимая доза облучения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katex"/>
                <w:rFonts w:ascii="Cambria Math" w:hAnsi="Cambria Math"/>
              </w:rPr>
              <m:t>100 </m:t>
            </m:r>
            <m:r>
              <m:rPr>
                <m:nor/>
              </m:rPr>
              <w:rPr>
                <w:rStyle w:val="katex"/>
                <w:rFonts w:ascii="Cambria Math" w:hAnsi="Cambria Math"/>
              </w:rPr>
              <m:t>мР</m:t>
            </m:r>
          </m:e>
        </m:d>
        <m:r>
          <w:rPr>
            <w:rFonts w:ascii="Cambria Math" w:hAnsi="Cambria Math"/>
          </w:rPr>
          <m:t>,</m:t>
        </m:r>
      </m:oMath>
      <w:r w:rsidR="003C3534">
        <w:t xml:space="preserve"> </w:t>
      </w:r>
    </w:p>
    <w:p w14:paraId="34BA89C8" w14:textId="51821866" w:rsidR="00F41327" w:rsidRPr="003C3534" w:rsidRDefault="00F41327" w:rsidP="003C3534">
      <m:oMath>
        <m:r>
          <w:rPr>
            <w:rStyle w:val="katex"/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—активность источника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katex"/>
                <w:rFonts w:ascii="Cambria Math" w:hAnsi="Cambria Math"/>
              </w:rPr>
              <m:t>200 </m:t>
            </m:r>
            <m:r>
              <m:rPr>
                <m:nor/>
              </m:rPr>
              <w:rPr>
                <w:rStyle w:val="katex"/>
                <w:rFonts w:ascii="Cambria Math" w:hAnsi="Cambria Math"/>
              </w:rPr>
              <m:t>мг-экв. Ra</m:t>
            </m:r>
          </m:e>
        </m:d>
        <m:r>
          <w:rPr>
            <w:rFonts w:ascii="Cambria Math" w:hAnsi="Cambria Math"/>
          </w:rPr>
          <m:t>,</m:t>
        </m:r>
      </m:oMath>
      <w:r w:rsidR="003C3534">
        <w:t xml:space="preserve"> </w:t>
      </w:r>
    </w:p>
    <w:p w14:paraId="73449CBD" w14:textId="06EEE217" w:rsidR="00F41327" w:rsidRPr="003C3534" w:rsidRDefault="00F41327" w:rsidP="003C3534">
      <m:oMath>
        <m:r>
          <w:rPr>
            <w:rStyle w:val="katex"/>
            <w:rFonts w:ascii="Cambria Math" w:hAnsi="Cambria Math"/>
          </w:rPr>
          <m:t>Γ</m:t>
        </m:r>
        <m:r>
          <w:rPr>
            <w:rFonts w:ascii="Cambria Math" w:hAnsi="Cambria Math"/>
          </w:rPr>
          <m:t>—гамма-константа для радия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katex"/>
                <w:rFonts w:ascii="Cambria Math" w:hAnsi="Cambria Math"/>
              </w:rPr>
              <m:t>Γ=8.25 </m:t>
            </m:r>
            <m:r>
              <m:rPr>
                <m:nor/>
              </m:rPr>
              <w:rPr>
                <w:rStyle w:val="katex"/>
                <w:rFonts w:ascii="Cambria Math" w:hAnsi="Cambria Math"/>
              </w:rPr>
              <m:t>мР</m:t>
            </m:r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⋅</m:t>
            </m:r>
            <m:sSup>
              <m:sSupPr>
                <m:ctrlPr>
                  <w:rPr>
                    <w:rStyle w:val="katex"/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Style w:val="katex"/>
                    <w:rFonts w:ascii="Cambria Math" w:hAnsi="Cambria Math"/>
                  </w:rPr>
                  <m:t>м</m:t>
                </m:r>
                <m:ctrlPr>
                  <w:rPr>
                    <w:rStyle w:val="katex"/>
                    <w:rFonts w:ascii="Cambria Math" w:hAnsi="Cambria Math"/>
                  </w:rPr>
                </m:ctrlPr>
              </m:e>
              <m:sup>
                <m:r>
                  <w:rPr>
                    <w:rStyle w:val="katex"/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Style w:val="katex"/>
                <w:rFonts w:ascii="Cambria Math" w:hAnsi="Cambria Math"/>
              </w:rPr>
              <m:t>/</m:t>
            </m:r>
            <m:r>
              <m:rPr>
                <m:nor/>
              </m:rPr>
              <w:rPr>
                <w:rStyle w:val="katex"/>
                <w:rFonts w:ascii="Cambria Math" w:hAnsi="Cambria Math"/>
              </w:rPr>
              <m:t>мг</m:t>
            </m:r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⋅</m:t>
            </m:r>
            <m:r>
              <m:rPr>
                <m:nor/>
              </m:rPr>
              <w:rPr>
                <w:rStyle w:val="katex"/>
                <w:rFonts w:ascii="Cambria Math" w:hAnsi="Cambria Math"/>
              </w:rPr>
              <m:t>ч</m:t>
            </m:r>
          </m:e>
        </m:d>
        <m:r>
          <w:rPr>
            <w:rFonts w:ascii="Cambria Math" w:hAnsi="Cambria Math"/>
          </w:rPr>
          <m:t>,</m:t>
        </m:r>
      </m:oMath>
      <w:r w:rsidR="003C3534">
        <w:t xml:space="preserve"> </w:t>
      </w:r>
    </w:p>
    <w:p w14:paraId="2A3DEBC2" w14:textId="15644873" w:rsidR="00F41327" w:rsidRPr="003C3534" w:rsidRDefault="00F41327" w:rsidP="003C3534">
      <m:oMath>
        <m:r>
          <w:rPr>
            <w:rStyle w:val="katex"/>
            <w:rFonts w:ascii="Cambria Math" w:hAnsi="Cambria Math"/>
          </w:rPr>
          <m:t>t</m:t>
        </m:r>
        <m:r>
          <w:rPr>
            <w:rFonts w:ascii="Cambria Math" w:hAnsi="Cambria Math"/>
          </w:rPr>
          <m:t>—время облучения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katex"/>
                <w:rFonts w:ascii="Cambria Math" w:hAnsi="Cambria Math"/>
              </w:rPr>
              <m:t>12 ч</m:t>
            </m:r>
            <m:r>
              <m:rPr>
                <m:lit/>
              </m:rPr>
              <w:rPr>
                <w:rStyle w:val="katex"/>
                <w:rFonts w:ascii="Cambria Math" w:hAnsi="Cambria Math"/>
              </w:rPr>
              <m:t>/</m:t>
            </m:r>
            <m:r>
              <w:rPr>
                <w:rStyle w:val="katex"/>
                <w:rFonts w:ascii="Cambria Math" w:hAnsi="Cambria Math"/>
              </w:rPr>
              <m:t>нед</m:t>
            </m:r>
          </m:e>
        </m:d>
        <m:r>
          <w:rPr>
            <w:rFonts w:ascii="Cambria Math" w:hAnsi="Cambria Math"/>
          </w:rPr>
          <m:t>,</m:t>
        </m:r>
      </m:oMath>
      <w:r w:rsidR="003C3534">
        <w:t xml:space="preserve"> </w:t>
      </w:r>
    </w:p>
    <w:p w14:paraId="248A36F0" w14:textId="433C312E" w:rsidR="00F41327" w:rsidRPr="003C3534" w:rsidRDefault="00F41327" w:rsidP="003C3534">
      <m:oMath>
        <m:r>
          <w:rPr>
            <w:rStyle w:val="katex"/>
            <w:rFonts w:ascii="Cambria Math" w:hAnsi="Cambria Math"/>
          </w:rPr>
          <m:t>r</m:t>
        </m:r>
        <m:r>
          <w:rPr>
            <w:rFonts w:ascii="Cambria Math" w:hAnsi="Cambria Math"/>
          </w:rPr>
          <m:t>—расстояние от источника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 метрах</m:t>
            </m:r>
          </m:e>
        </m:d>
        <m:r>
          <w:rPr>
            <w:rFonts w:ascii="Cambria Math" w:hAnsi="Cambria Math"/>
          </w:rPr>
          <m:t>.</m:t>
        </m:r>
      </m:oMath>
      <w:r w:rsidR="003C3534">
        <w:t xml:space="preserve"> </w:t>
      </w:r>
    </w:p>
    <w:p w14:paraId="656A5746" w14:textId="77777777" w:rsidR="00F41327" w:rsidRPr="002F58AF" w:rsidRDefault="00F41327" w:rsidP="003C3534">
      <w:r w:rsidRPr="002F58AF">
        <w:t>Перепишем формулу для расстояния:</w:t>
      </w:r>
    </w:p>
    <w:p w14:paraId="3BA2FA36" w14:textId="77980293" w:rsidR="00F41327" w:rsidRDefault="00F41327" w:rsidP="00F41327">
      <w:pPr>
        <w:pStyle w:val="11"/>
      </w:pPr>
      <m:oMathPara>
        <m:oMath>
          <m:r>
            <w:rPr>
              <w:rStyle w:val="katex"/>
              <w:rFonts w:ascii="Cambria Math" w:hAnsi="Cambria Math"/>
            </w:rPr>
            <m:t>r=M</m:t>
          </m:r>
          <m:r>
            <w:rPr>
              <w:rStyle w:val="katex"/>
              <w:rFonts w:ascii="Cambria Math" w:hAnsi="Cambria Math" w:cs="Cambria Math"/>
            </w:rPr>
            <m:t>⋅</m:t>
          </m:r>
          <m:r>
            <w:rPr>
              <w:rStyle w:val="katex"/>
              <w:rFonts w:ascii="Cambria Math" w:hAnsi="Cambria Math"/>
            </w:rPr>
            <m:t>Γ</m:t>
          </m:r>
          <m:r>
            <w:rPr>
              <w:rStyle w:val="katex"/>
              <w:rFonts w:ascii="Cambria Math" w:hAnsi="Cambria Math" w:cs="Cambria Math"/>
            </w:rPr>
            <m:t>⋅</m:t>
          </m:r>
          <m:r>
            <w:rPr>
              <w:rStyle w:val="katex"/>
              <w:rFonts w:ascii="Cambria Math" w:hAnsi="Cambria Math"/>
            </w:rPr>
            <m:t>tD.r=</m:t>
          </m:r>
          <m:rad>
            <m:radPr>
              <m:degHide m:val="1"/>
              <m:ctrlPr>
                <w:rPr>
                  <w:rStyle w:val="katex"/>
                  <w:rFonts w:ascii="Cambria Math" w:hAnsi="Cambria Math"/>
                </w:rPr>
              </m:ctrlPr>
            </m:radPr>
            <m:deg>
              <m:ctrlPr>
                <w:rPr>
                  <w:rStyle w:val="katex"/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Style w:val="katex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katex"/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⋅Γ⋅</m:t>
                  </m:r>
                  <m:r>
                    <w:rPr>
                      <w:rStyle w:val="katex"/>
                      <w:rFonts w:ascii="Cambria Math" w:hAnsi="Cambria Math"/>
                    </w:rPr>
                    <m:t>t</m:t>
                  </m:r>
                  <m:ctrlPr>
                    <w:rPr>
                      <w:rStyle w:val="katex"/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Style w:val="katex"/>
                      <w:rFonts w:ascii="Cambria Math" w:hAnsi="Cambria Math"/>
                    </w:rPr>
                    <m:t>D</m:t>
                  </m:r>
                  <m:ctrlPr>
                    <w:rPr>
                      <w:rStyle w:val="katex"/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7665C507" w14:textId="77777777" w:rsidR="00F41327" w:rsidRPr="009B7328" w:rsidRDefault="00F41327" w:rsidP="003C3534">
      <w:r>
        <w:t>Дано:</w:t>
      </w:r>
    </w:p>
    <w:p w14:paraId="39448E76" w14:textId="77377D89" w:rsidR="00F41327" w:rsidRPr="003C3534" w:rsidRDefault="00F41327" w:rsidP="003C3534">
      <m:oMath>
        <m:r>
          <w:rPr>
            <w:rStyle w:val="katex"/>
            <w:rFonts w:ascii="Cambria Math" w:hAnsi="Cambria Math"/>
          </w:rPr>
          <m:t>M=200 мг-экв. Ra</m:t>
        </m:r>
        <m:r>
          <w:rPr>
            <w:rFonts w:ascii="Cambria Math" w:hAnsi="Cambria Math"/>
          </w:rPr>
          <m:t>,</m:t>
        </m:r>
      </m:oMath>
      <w:r w:rsidR="003C3534">
        <w:t xml:space="preserve"> </w:t>
      </w:r>
    </w:p>
    <w:p w14:paraId="161A1485" w14:textId="26D7EA15" w:rsidR="00F41327" w:rsidRPr="003C3534" w:rsidRDefault="00F41327" w:rsidP="003C3534">
      <m:oMath>
        <m:r>
          <w:rPr>
            <w:rStyle w:val="katex"/>
            <w:rFonts w:ascii="Cambria Math" w:hAnsi="Cambria Math"/>
          </w:rPr>
          <m:t>Γ=8.25 мР</m:t>
        </m:r>
        <m:r>
          <w:rPr>
            <w:rStyle w:val="katex"/>
            <w:rFonts w:ascii="Cambria Math" w:hAnsi="Cambria Math" w:cs="Cambria Math"/>
          </w:rPr>
          <m:t>⋅</m:t>
        </m:r>
        <m:r>
          <w:rPr>
            <w:rStyle w:val="katex"/>
            <w:rFonts w:ascii="Cambria Math" w:hAnsi="Cambria Math"/>
          </w:rPr>
          <m:t>м2</m:t>
        </m:r>
        <m:r>
          <m:rPr>
            <m:lit/>
          </m:rPr>
          <w:rPr>
            <w:rStyle w:val="katex"/>
            <w:rFonts w:ascii="Cambria Math" w:hAnsi="Cambria Math"/>
          </w:rPr>
          <m:t>/</m:t>
        </m:r>
        <m:r>
          <w:rPr>
            <w:rStyle w:val="katex"/>
            <w:rFonts w:ascii="Cambria Math" w:hAnsi="Cambria Math"/>
          </w:rPr>
          <m:t>мг</m:t>
        </m:r>
        <m:r>
          <w:rPr>
            <w:rStyle w:val="katex"/>
            <w:rFonts w:ascii="Cambria Math" w:hAnsi="Cambria Math" w:cs="Cambria Math"/>
          </w:rPr>
          <m:t>⋅</m:t>
        </m:r>
        <m:r>
          <w:rPr>
            <w:rStyle w:val="katex"/>
            <w:rFonts w:ascii="Cambria Math" w:hAnsi="Cambria Math"/>
          </w:rPr>
          <m:t>ч</m:t>
        </m:r>
        <m:r>
          <w:rPr>
            <w:rFonts w:ascii="Cambria Math" w:hAnsi="Cambria Math"/>
          </w:rPr>
          <m:t>,</m:t>
        </m:r>
      </m:oMath>
      <w:r w:rsidR="003C3534">
        <w:t xml:space="preserve"> </w:t>
      </w:r>
    </w:p>
    <w:p w14:paraId="0191E905" w14:textId="443BDE1A" w:rsidR="00F41327" w:rsidRPr="003C3534" w:rsidRDefault="00F41327" w:rsidP="003C3534">
      <m:oMath>
        <m:r>
          <w:rPr>
            <w:rStyle w:val="katex"/>
            <w:rFonts w:ascii="Cambria Math" w:hAnsi="Cambria Math"/>
          </w:rPr>
          <m:t>t=12 ч</m:t>
        </m:r>
        <m:r>
          <m:rPr>
            <m:lit/>
          </m:rPr>
          <w:rPr>
            <w:rStyle w:val="katex"/>
            <w:rFonts w:ascii="Cambria Math" w:hAnsi="Cambria Math"/>
          </w:rPr>
          <m:t>/</m:t>
        </m:r>
        <m:r>
          <w:rPr>
            <w:rStyle w:val="katex"/>
            <w:rFonts w:ascii="Cambria Math" w:hAnsi="Cambria Math"/>
          </w:rPr>
          <m:t>нед</m:t>
        </m:r>
        <m:r>
          <w:rPr>
            <w:rFonts w:ascii="Cambria Math" w:hAnsi="Cambria Math"/>
          </w:rPr>
          <m:t>,</m:t>
        </m:r>
      </m:oMath>
      <w:r w:rsidR="003C3534">
        <w:t xml:space="preserve"> </w:t>
      </w:r>
    </w:p>
    <w:p w14:paraId="55A508DB" w14:textId="47C4674F" w:rsidR="00F41327" w:rsidRPr="003C3534" w:rsidRDefault="00F41327" w:rsidP="003C3534">
      <m:oMath>
        <m:r>
          <w:rPr>
            <w:rStyle w:val="katex"/>
            <w:rFonts w:ascii="Cambria Math" w:hAnsi="Cambria Math"/>
          </w:rPr>
          <m:t>D=100 мР</m:t>
        </m:r>
        <m:r>
          <w:rPr>
            <w:rFonts w:ascii="Cambria Math" w:hAnsi="Cambria Math"/>
          </w:rPr>
          <m:t>.</m:t>
        </m:r>
      </m:oMath>
      <w:r w:rsidR="003C3534">
        <w:t xml:space="preserve"> </w:t>
      </w:r>
    </w:p>
    <w:p w14:paraId="3751A190" w14:textId="77777777" w:rsidR="00F41327" w:rsidRPr="005F6EFD" w:rsidRDefault="00F41327" w:rsidP="003C3534">
      <w:r w:rsidRPr="005F6EFD">
        <w:t xml:space="preserve">Подставим и рассчитаем </w:t>
      </w:r>
      <w:r w:rsidRPr="002F58AF">
        <w:rPr>
          <w:rStyle w:val="katex"/>
          <w:b/>
          <w:bCs/>
        </w:rPr>
        <w:t>r</w:t>
      </w:r>
      <w:r w:rsidRPr="005F6EFD">
        <w:t>.</w:t>
      </w:r>
    </w:p>
    <w:p w14:paraId="51AFD4BF" w14:textId="77777777" w:rsidR="00F41327" w:rsidRPr="00FD2CAA" w:rsidRDefault="00F41327" w:rsidP="003C3534">
      <w:r w:rsidRPr="00FD2CAA">
        <w:t>Результат:</w:t>
      </w:r>
    </w:p>
    <w:p w14:paraId="61818F82" w14:textId="77777777" w:rsidR="00F41327" w:rsidRPr="0011287A" w:rsidRDefault="00F41327" w:rsidP="003C3534">
      <w:r w:rsidRPr="0011287A">
        <w:t xml:space="preserve">Безопасное расстояние, на котором облучение соответствует предельно допустимой дозе, составляет </w:t>
      </w:r>
      <w:r w:rsidRPr="0011287A">
        <w:rPr>
          <w:rFonts w:ascii="Cambria Math" w:hAnsi="Cambria Math" w:cs="Cambria Math"/>
        </w:rPr>
        <w:t>𝑟</w:t>
      </w:r>
      <w:r w:rsidRPr="0011287A">
        <w:t>≈</w:t>
      </w:r>
      <w:r>
        <w:t>4</w:t>
      </w:r>
      <w:r w:rsidRPr="0011287A">
        <w:t>.</w:t>
      </w:r>
      <w:r>
        <w:t>5</w:t>
      </w:r>
      <w:r w:rsidRPr="0011287A">
        <w:t> </w:t>
      </w:r>
      <w:r>
        <w:t>м</w:t>
      </w:r>
    </w:p>
    <w:p w14:paraId="426B4C30" w14:textId="77777777" w:rsidR="00F41327" w:rsidRPr="0007337A" w:rsidRDefault="00F41327" w:rsidP="00F41327">
      <w:pPr>
        <w:pStyle w:val="11"/>
        <w:rPr>
          <w:lang w:val="ru-RU"/>
        </w:rPr>
      </w:pPr>
    </w:p>
    <w:p w14:paraId="066F404A" w14:textId="1A4C3E24" w:rsidR="003C3534" w:rsidRDefault="00F41327" w:rsidP="00C73502">
      <w:pPr>
        <w:pStyle w:val="1"/>
      </w:pPr>
      <w:r w:rsidRPr="002C255C">
        <w:lastRenderedPageBreak/>
        <w:t>Задача 5</w:t>
      </w:r>
      <w:r>
        <w:t xml:space="preserve"> </w:t>
      </w:r>
    </w:p>
    <w:p w14:paraId="29569EBD" w14:textId="0BF66437" w:rsidR="00F41327" w:rsidRDefault="00F41327" w:rsidP="00894E24">
      <w:r>
        <w:t xml:space="preserve">Мощность экспозиционной дозы без защиты на рабочем месте равна Р 280 мР/ч. Найти толщину защиты из железа, если источником является </w:t>
      </w:r>
      <w:r w:rsidRPr="0010020A">
        <w:rPr>
          <w:vertAlign w:val="superscript"/>
        </w:rPr>
        <w:t>137</w:t>
      </w:r>
      <w:r>
        <w:t xml:space="preserve"> </w:t>
      </w:r>
      <w:r w:rsidRPr="0010020A">
        <w:rPr>
          <w:vertAlign w:val="subscript"/>
        </w:rPr>
        <w:t>55</w:t>
      </w:r>
      <w:r>
        <w:t xml:space="preserve"> Сs (0,661 МэВ), Eγ = </w:t>
      </w:r>
      <w:r w:rsidRPr="00FA3267">
        <w:t>α</w:t>
      </w:r>
      <w:r>
        <w:t xml:space="preserve"> - время работы 25 ч/нед. </w:t>
      </w:r>
    </w:p>
    <w:p w14:paraId="7B146F34" w14:textId="77777777" w:rsidR="00F41327" w:rsidRPr="00384592" w:rsidRDefault="00F41327" w:rsidP="00894E24">
      <w:pPr>
        <w:rPr>
          <w:sz w:val="24"/>
        </w:rPr>
      </w:pPr>
      <w:r w:rsidRPr="00384592">
        <w:t xml:space="preserve">Для расчёта толщины защиты </w:t>
      </w:r>
      <w:r>
        <w:rPr>
          <w:rStyle w:val="katex"/>
        </w:rPr>
        <w:t>x</w:t>
      </w:r>
      <w:r w:rsidRPr="00384592">
        <w:t xml:space="preserve"> из материала (железа) используется закон ослабления излучения:</w:t>
      </w:r>
    </w:p>
    <w:p w14:paraId="59FB2715" w14:textId="77777777" w:rsidR="00F41327" w:rsidRDefault="00F41327" w:rsidP="00F41327">
      <m:oMathPara>
        <m:oMath>
          <m:r>
            <w:rPr>
              <w:rStyle w:val="katex"/>
              <w:rFonts w:ascii="Cambria Math" w:hAnsi="Cambria Math"/>
            </w:rPr>
            <m:t>P=</m:t>
          </m:r>
          <m:sSub>
            <m:sSubPr>
              <m:ctrlPr>
                <w:rPr>
                  <w:rStyle w:val="katex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/>
                </w:rPr>
                <m:t>P</m:t>
              </m:r>
            </m:e>
            <m:sub>
              <m:r>
                <w:rPr>
                  <w:rStyle w:val="katex"/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Style w:val="katex"/>
              <w:rFonts w:ascii="Cambria Math" w:hAnsi="Cambria Math"/>
            </w:rPr>
            <m:t>⋅</m:t>
          </m:r>
          <m:sSup>
            <m:sSupPr>
              <m:ctrlPr>
                <w:rPr>
                  <w:rStyle w:val="katex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"/>
                  <w:rFonts w:ascii="Cambria Math" w:hAnsi="Cambria Math"/>
                </w:rPr>
                <m:t>e</m:t>
              </m:r>
              <m:ctrlPr>
                <w:rPr>
                  <w:rStyle w:val="katex"/>
                  <w:rFonts w:ascii="Cambria Math" w:hAnsi="Cambria Math"/>
                </w:rPr>
              </m:ctrlPr>
            </m:e>
            <m:sup>
              <m:r>
                <w:rPr>
                  <w:rStyle w:val="katex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μ⋅</m:t>
              </m:r>
              <m:r>
                <w:rPr>
                  <w:rStyle w:val="katex"/>
                  <w:rFonts w:ascii="Cambria Math" w:hAnsi="Cambria Math"/>
                </w:rPr>
                <m:t>x</m:t>
              </m:r>
            </m:sup>
          </m:sSup>
          <m:r>
            <w:rPr>
              <w:rStyle w:val="katex"/>
              <w:rFonts w:ascii="Cambria Math" w:hAnsi="Cambria Math"/>
            </w:rPr>
            <m:t>,</m:t>
          </m:r>
        </m:oMath>
      </m:oMathPara>
    </w:p>
    <w:p w14:paraId="131740F3" w14:textId="77777777" w:rsidR="00F41327" w:rsidRDefault="00F41327" w:rsidP="00894E24">
      <w:r>
        <w:t>где:</w:t>
      </w:r>
    </w:p>
    <w:p w14:paraId="7E236877" w14:textId="2AD842D5" w:rsidR="00F41327" w:rsidRDefault="00F41327" w:rsidP="00894E24">
      <m:oMath>
        <m:r>
          <w:rPr>
            <w:rStyle w:val="katex"/>
            <w:rFonts w:ascii="Cambria Math" w:hAnsi="Cambria Math"/>
          </w:rPr>
          <m:t>P</m:t>
        </m:r>
        <m:r>
          <w:rPr>
            <w:rFonts w:ascii="Cambria Math" w:hAnsi="Cambria Math"/>
          </w:rPr>
          <m:t>—мощность дозы после прохождения защиты 100 мР/нед</m:t>
        </m:r>
      </m:oMath>
      <w:r w:rsidR="00894E24">
        <w:t xml:space="preserve"> </w:t>
      </w:r>
    </w:p>
    <w:p w14:paraId="2F6B944B" w14:textId="4588B9E6" w:rsidR="00F41327" w:rsidRDefault="00490F48" w:rsidP="00894E24">
      <m:oMath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P</m:t>
            </m:r>
          </m:e>
          <m:sub>
            <m:r>
              <w:rPr>
                <w:rStyle w:val="katex"/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—мощность дозы без защиты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katex"/>
                <w:rFonts w:ascii="Cambria Math" w:hAnsi="Cambria Math"/>
              </w:rPr>
              <m:t>P0=280 мР</m:t>
            </m:r>
            <m:r>
              <m:rPr>
                <m:lit/>
              </m:rPr>
              <w:rPr>
                <w:rStyle w:val="katex"/>
                <w:rFonts w:ascii="Cambria Math" w:hAnsi="Cambria Math"/>
              </w:rPr>
              <m:t>/</m:t>
            </m:r>
            <m:r>
              <w:rPr>
                <w:rStyle w:val="katex"/>
                <w:rFonts w:ascii="Cambria Math" w:hAnsi="Cambria Math"/>
              </w:rPr>
              <m:t>ч</m:t>
            </m:r>
          </m:e>
        </m:d>
      </m:oMath>
      <w:r w:rsidR="00894E24">
        <w:t xml:space="preserve"> </w:t>
      </w:r>
    </w:p>
    <w:p w14:paraId="4D24CCD9" w14:textId="29508233" w:rsidR="00F41327" w:rsidRDefault="00F41327" w:rsidP="00894E24">
      <m:oMath>
        <m:r>
          <w:rPr>
            <w:rStyle w:val="katex"/>
            <w:rFonts w:ascii="Cambria Math" w:hAnsi="Cambria Math"/>
          </w:rPr>
          <m:t>μ</m:t>
        </m:r>
        <m:r>
          <w:rPr>
            <w:rFonts w:ascii="Cambria Math" w:hAnsi="Cambria Math"/>
          </w:rPr>
          <m:t xml:space="preserve">—коэффициент ослабления для железа при энергии </m:t>
        </m:r>
        <m:r>
          <w:rPr>
            <w:rStyle w:val="katex"/>
            <w:rFonts w:ascii="Cambria Math" w:hAnsi="Cambria Math"/>
          </w:rPr>
          <m:t>0.661 МэВ</m:t>
        </m:r>
      </m:oMath>
      <w:r w:rsidR="00894E24">
        <w:t xml:space="preserve"> </w:t>
      </w:r>
    </w:p>
    <w:p w14:paraId="17D3853D" w14:textId="77777777" w:rsidR="00F41327" w:rsidRDefault="00F41327" w:rsidP="00894E24">
      <w:r>
        <w:rPr>
          <w:rStyle w:val="katex"/>
        </w:rPr>
        <w:t xml:space="preserve">X </w:t>
      </w:r>
      <w:r>
        <w:t>— искомая толщина защиты в см.</w:t>
      </w:r>
    </w:p>
    <w:p w14:paraId="28AB37EC" w14:textId="77777777" w:rsidR="00F41327" w:rsidRDefault="00F41327" w:rsidP="00894E24">
      <w:r>
        <w:t>Перепишем формулу для толщины защиты:</w:t>
      </w:r>
    </w:p>
    <w:p w14:paraId="4B8D2C81" w14:textId="77777777" w:rsidR="00F41327" w:rsidRDefault="00F41327" w:rsidP="00F41327">
      <m:oMathPara>
        <m:oMath>
          <m:r>
            <w:rPr>
              <w:rStyle w:val="katex"/>
              <w:rFonts w:ascii="Cambria Math" w:hAnsi="Cambria Math"/>
            </w:rPr>
            <m:t>x=</m:t>
          </m:r>
          <m:f>
            <m:fPr>
              <m:ctrlPr>
                <w:rPr>
                  <w:rStyle w:val="katex"/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Style w:val="katex"/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</w:rPr>
                    <m:t>ln</m:t>
                  </m:r>
                  <m:ctrlPr>
                    <w:rPr>
                      <w:rStyle w:val="katex"/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Style w:val="katex"/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katex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katex"/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Style w:val="katex"/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lit/>
                        </m:rPr>
                        <w:rPr>
                          <w:rStyle w:val="katex"/>
                          <w:rFonts w:ascii="Cambria Math" w:hAnsi="Cambria Math"/>
                        </w:rPr>
                        <m:t>/</m:t>
                      </m:r>
                      <m:r>
                        <w:rPr>
                          <w:rStyle w:val="katex"/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  <m:ctrlPr>
                <w:rPr>
                  <w:rStyle w:val="katex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"/>
                  <w:rFonts w:ascii="Cambria Math" w:hAnsi="Cambria Math"/>
                </w:rPr>
                <m:t>μ</m:t>
              </m:r>
              <m:ctrlPr>
                <w:rPr>
                  <w:rStyle w:val="katex"/>
                  <w:rFonts w:ascii="Cambria Math" w:hAnsi="Cambria Math"/>
                  <w:i/>
                </w:rPr>
              </m:ctrlPr>
            </m:den>
          </m:f>
          <m:r>
            <w:rPr>
              <w:rStyle w:val="katex"/>
              <w:rFonts w:ascii="Cambria Math" w:hAnsi="Cambria Math"/>
            </w:rPr>
            <m:t>.</m:t>
          </m:r>
        </m:oMath>
      </m:oMathPara>
    </w:p>
    <w:p w14:paraId="01F12D8E" w14:textId="77777777" w:rsidR="00F41327" w:rsidRDefault="00F41327" w:rsidP="00894E24">
      <w:r>
        <w:t>Дано:</w:t>
      </w:r>
    </w:p>
    <w:p w14:paraId="1C6D4827" w14:textId="109FA99C" w:rsidR="00F41327" w:rsidRPr="00894E24" w:rsidRDefault="00F41327" w:rsidP="00894E24">
      <m:oMath>
        <m:r>
          <w:rPr>
            <w:rStyle w:val="katex"/>
            <w:rFonts w:ascii="Cambria Math" w:hAnsi="Cambria Math"/>
          </w:rPr>
          <m:t>P0=280 мР</m:t>
        </m:r>
        <m:r>
          <m:rPr>
            <m:lit/>
          </m:rPr>
          <w:rPr>
            <w:rStyle w:val="katex"/>
            <w:rFonts w:ascii="Cambria Math" w:hAnsi="Cambria Math"/>
          </w:rPr>
          <m:t>/</m:t>
        </m:r>
        <m:r>
          <w:rPr>
            <w:rStyle w:val="katex"/>
            <w:rFonts w:ascii="Cambria Math" w:hAnsi="Cambria Math"/>
          </w:rPr>
          <m:t>ч</m:t>
        </m:r>
        <m:r>
          <w:rPr>
            <w:rFonts w:ascii="Cambria Math" w:hAnsi="Cambria Math"/>
          </w:rPr>
          <m:t>,</m:t>
        </m:r>
      </m:oMath>
      <w:r w:rsidR="00894E24">
        <w:t xml:space="preserve"> </w:t>
      </w:r>
    </w:p>
    <w:p w14:paraId="2775B00D" w14:textId="583A794C" w:rsidR="00F41327" w:rsidRPr="00894E24" w:rsidRDefault="00F41327" w:rsidP="00894E24">
      <m:oMath>
        <m:r>
          <w:rPr>
            <w:rFonts w:ascii="Cambria Math" w:hAnsi="Cambria Math"/>
          </w:rPr>
          <m:t>Время работы:</m:t>
        </m:r>
        <m:r>
          <w:rPr>
            <w:rStyle w:val="katex"/>
            <w:rFonts w:ascii="Cambria Math" w:hAnsi="Cambria Math"/>
          </w:rPr>
          <m:t>t=25 ч</m:t>
        </m:r>
        <m:r>
          <m:rPr>
            <m:lit/>
          </m:rPr>
          <w:rPr>
            <w:rStyle w:val="katex"/>
            <w:rFonts w:ascii="Cambria Math" w:hAnsi="Cambria Math"/>
          </w:rPr>
          <m:t>/</m:t>
        </m:r>
        <m:r>
          <w:rPr>
            <w:rStyle w:val="katex"/>
            <w:rFonts w:ascii="Cambria Math" w:hAnsi="Cambria Math"/>
          </w:rPr>
          <m:t>нед</m:t>
        </m:r>
        <m:r>
          <w:rPr>
            <w:rFonts w:ascii="Cambria Math" w:hAnsi="Cambria Math"/>
          </w:rPr>
          <m:t>,</m:t>
        </m:r>
      </m:oMath>
      <w:r w:rsidR="00894E24">
        <w:t xml:space="preserve"> </w:t>
      </w:r>
    </w:p>
    <w:p w14:paraId="68EFAFD2" w14:textId="564C3838" w:rsidR="00F41327" w:rsidRPr="00894E24" w:rsidRDefault="00F41327" w:rsidP="00894E24">
      <m:oMath>
        <m:r>
          <w:rPr>
            <w:rFonts w:ascii="Cambria Math" w:hAnsi="Cambria Math"/>
          </w:rPr>
          <m:t>Суммарная мощность дозы на рабочем месте за неделю:</m:t>
        </m:r>
      </m:oMath>
      <w:r w:rsidR="00894E24">
        <w:t xml:space="preserve"> </w:t>
      </w:r>
    </w:p>
    <w:p w14:paraId="4E3907F8" w14:textId="77777777" w:rsidR="00F41327" w:rsidRPr="00A033B4" w:rsidRDefault="00490F48" w:rsidP="00F41327">
      <w:pPr>
        <w:spacing w:before="100" w:beforeAutospacing="1" w:after="100" w:afterAutospacing="1"/>
        <w:ind w:left="720"/>
        <w:jc w:val="left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Style w:val="katex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Style w:val="katex"/>
                  <w:rFonts w:ascii="Cambria Math" w:hAnsi="Cambria Math"/>
                </w:rPr>
                <m:t>нед</m:t>
              </m:r>
            </m:sub>
          </m:sSub>
          <m:r>
            <w:rPr>
              <w:rStyle w:val="katex"/>
              <w:rFonts w:ascii="Cambria Math" w:hAnsi="Cambria Math"/>
            </w:rPr>
            <m:t>=</m:t>
          </m:r>
          <m:sSub>
            <m:sSubPr>
              <m:ctrlPr>
                <w:rPr>
                  <w:rStyle w:val="katex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"/>
                  <w:rFonts w:ascii="Cambria Math" w:hAnsi="Cambria Math"/>
                </w:rPr>
                <m:t>P</m:t>
              </m:r>
            </m:e>
            <m:sub>
              <m:r>
                <w:rPr>
                  <w:rStyle w:val="katex"/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Style w:val="katex"/>
              <w:rFonts w:ascii="Cambria Math" w:hAnsi="Cambria Math"/>
            </w:rPr>
            <m:t>⋅</m:t>
          </m:r>
          <m:r>
            <w:rPr>
              <w:rStyle w:val="katex"/>
              <w:rFonts w:ascii="Cambria Math" w:hAnsi="Cambria Math"/>
            </w:rPr>
            <m:t>t=280</m:t>
          </m:r>
          <m:r>
            <m:rPr>
              <m:sty m:val="p"/>
            </m:rPr>
            <w:rPr>
              <w:rStyle w:val="katex"/>
              <w:rFonts w:ascii="Cambria Math" w:hAnsi="Cambria Math"/>
            </w:rPr>
            <m:t>⋅</m:t>
          </m:r>
          <m:r>
            <w:rPr>
              <w:rStyle w:val="katex"/>
              <w:rFonts w:ascii="Cambria Math" w:hAnsi="Cambria Math"/>
            </w:rPr>
            <m:t>25 </m:t>
          </m:r>
          <m:r>
            <m:rPr>
              <m:nor/>
            </m:rPr>
            <w:rPr>
              <w:rStyle w:val="katex"/>
              <w:rFonts w:ascii="Cambria Math" w:hAnsi="Cambria Math"/>
            </w:rPr>
            <m:t>мР</m:t>
          </m:r>
          <m:r>
            <m:rPr>
              <m:lit/>
              <m:nor/>
            </m:rPr>
            <w:rPr>
              <w:rStyle w:val="katex"/>
              <w:rFonts w:ascii="Cambria Math" w:hAnsi="Cambria Math"/>
            </w:rPr>
            <m:t>/</m:t>
          </m:r>
          <m:r>
            <m:rPr>
              <m:nor/>
            </m:rPr>
            <w:rPr>
              <w:rStyle w:val="katex"/>
              <w:rFonts w:ascii="Cambria Math" w:hAnsi="Cambria Math"/>
            </w:rPr>
            <m:t>нед</m:t>
          </m:r>
          <m:r>
            <w:rPr>
              <w:rFonts w:ascii="Cambria Math" w:hAnsi="Cambria Math"/>
            </w:rPr>
            <m:t>,</m:t>
          </m:r>
        </m:oMath>
      </m:oMathPara>
    </w:p>
    <w:p w14:paraId="7CF39885" w14:textId="0D9F89C2" w:rsidR="00F41327" w:rsidRPr="00894E24" w:rsidRDefault="00F41327" w:rsidP="00894E24">
      <m:oMath>
        <m:r>
          <m:rPr>
            <m:sty m:val="p"/>
          </m:rPr>
          <w:rPr>
            <w:rFonts w:ascii="Cambria Math" w:hAnsi="Cambria Math"/>
          </w:rPr>
          <m:t>Предельно допустимая мощность дозы:</m:t>
        </m:r>
        <m:r>
          <w:rPr>
            <w:rStyle w:val="katex"/>
            <w:rFonts w:ascii="Cambria Math" w:hAnsi="Cambria Math"/>
          </w:rPr>
          <m:t>P=100 </m:t>
        </m:r>
        <m:r>
          <m:rPr>
            <m:nor/>
          </m:rPr>
          <w:rPr>
            <w:rStyle w:val="katex"/>
            <w:rFonts w:ascii="Cambria Math" w:hAnsi="Cambria Math"/>
          </w:rPr>
          <m:t>мР</m:t>
        </m:r>
        <m:r>
          <m:rPr>
            <m:lit/>
            <m:nor/>
          </m:rPr>
          <w:rPr>
            <w:rStyle w:val="katex"/>
            <w:rFonts w:ascii="Cambria Math" w:hAnsi="Cambria Math"/>
          </w:rPr>
          <m:t>/</m:t>
        </m:r>
        <m:r>
          <m:rPr>
            <m:nor/>
          </m:rPr>
          <w:rPr>
            <w:rStyle w:val="katex"/>
            <w:rFonts w:ascii="Cambria Math" w:hAnsi="Cambria Math"/>
          </w:rPr>
          <m:t>нед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="00894E24">
        <w:t xml:space="preserve"> </w:t>
      </w:r>
    </w:p>
    <w:p w14:paraId="282F27F2" w14:textId="3C749EF5" w:rsidR="00F41327" w:rsidRPr="00894E24" w:rsidRDefault="00F41327" w:rsidP="00894E24">
      <w:pPr>
        <w:rPr>
          <w:rStyle w:val="katex"/>
        </w:rPr>
      </w:pPr>
      <m:oMath>
        <m:r>
          <m:rPr>
            <m:sty m:val="p"/>
          </m:rPr>
          <w:rPr>
            <w:rFonts w:ascii="Cambria Math" w:hAnsi="Cambria Math"/>
          </w:rPr>
          <m:t xml:space="preserve">Коэффициент ослабления железа для </m:t>
        </m:r>
        <m:r>
          <w:rPr>
            <w:rStyle w:val="katex"/>
            <w:rFonts w:ascii="Cambria Math" w:hAnsi="Cambria Math"/>
          </w:rPr>
          <m:t xml:space="preserve">0.661 МэВ </m:t>
        </m:r>
      </m:oMath>
      <w:r w:rsidR="00894E24">
        <w:rPr>
          <w:rStyle w:val="katex"/>
        </w:rPr>
        <w:t xml:space="preserve"> </w:t>
      </w:r>
    </w:p>
    <w:p w14:paraId="341C2BAF" w14:textId="610301C8" w:rsidR="00F41327" w:rsidRPr="00894E24" w:rsidRDefault="00F41327" w:rsidP="00894E24">
      <m:oMath>
        <m:r>
          <m:rPr>
            <m:sty m:val="p"/>
          </m:rPr>
          <w:rPr>
            <w:rStyle w:val="katex"/>
            <w:rFonts w:ascii="Cambria Math" w:hAnsi="Cambria Math"/>
          </w:rPr>
          <m:t>μ</m:t>
        </m:r>
        <m:r>
          <w:rPr>
            <w:rStyle w:val="katex"/>
            <w:rFonts w:ascii="Cambria Math" w:hAnsi="Cambria Math"/>
          </w:rPr>
          <m:t>=0.17 </m:t>
        </m:r>
        <m:sSup>
          <m:sSupPr>
            <m:ctrlPr>
              <w:rPr>
                <w:rStyle w:val="katex"/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Style w:val="katex"/>
                <w:rFonts w:ascii="Cambria Math" w:hAnsi="Cambria Math"/>
              </w:rPr>
              <m:t>см</m:t>
            </m:r>
          </m:e>
          <m:sup>
            <m:r>
              <w:rPr>
                <w:rStyle w:val="katex"/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по табличным данным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894E24">
        <w:t xml:space="preserve"> </w:t>
      </w:r>
    </w:p>
    <w:p w14:paraId="0C06ABD6" w14:textId="4B683B42" w:rsidR="00F41327" w:rsidRPr="009A7651" w:rsidRDefault="00F41327" w:rsidP="00894E24">
      <w:r>
        <w:t>Результат:</w:t>
      </w:r>
    </w:p>
    <w:p w14:paraId="76FAE0B1" w14:textId="2C88E3CE" w:rsidR="00F41327" w:rsidRPr="00A033B4" w:rsidRDefault="00F41327" w:rsidP="00894E24">
      <w:r w:rsidRPr="00A033B4">
        <w:t xml:space="preserve">Необходимая толщина защиты из железа составляет </w:t>
      </w:r>
      <w:r>
        <w:rPr>
          <w:rStyle w:val="katex"/>
        </w:rPr>
        <w:t>x</w:t>
      </w:r>
      <w:r w:rsidRPr="00A033B4">
        <w:rPr>
          <w:rStyle w:val="katex"/>
        </w:rPr>
        <w:t>≈</w:t>
      </w:r>
      <w:r>
        <w:rPr>
          <w:rStyle w:val="katex"/>
        </w:rPr>
        <w:t>12 с</w:t>
      </w:r>
      <w:r w:rsidR="00894E24">
        <w:rPr>
          <w:rStyle w:val="katex"/>
        </w:rPr>
        <w:t xml:space="preserve">антиметров. </w:t>
      </w:r>
      <w:r w:rsidRPr="00A033B4">
        <w:t xml:space="preserve">Эта защита обеспечит снижение мощности экспозиционной дозы до предельно допустимого уровня </w:t>
      </w:r>
      <w:r>
        <w:rPr>
          <w:rStyle w:val="katex"/>
        </w:rPr>
        <w:t>P</w:t>
      </w:r>
      <w:r w:rsidRPr="00A033B4">
        <w:rPr>
          <w:rStyle w:val="katex"/>
        </w:rPr>
        <w:t>=100 мР/нед</w:t>
      </w:r>
      <w:r w:rsidRPr="00A033B4">
        <w:t>.</w:t>
      </w:r>
    </w:p>
    <w:p w14:paraId="1B2B35DD" w14:textId="69BD3D87" w:rsidR="00C73502" w:rsidRDefault="00C7350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BEE56FC" w14:textId="42AAA669" w:rsidR="00F41327" w:rsidRDefault="00C73502" w:rsidP="00C73502">
      <w:pPr>
        <w:pStyle w:val="1"/>
      </w:pPr>
      <w:r>
        <w:lastRenderedPageBreak/>
        <w:t>Задача 6</w:t>
      </w:r>
    </w:p>
    <w:p w14:paraId="24E5CECF" w14:textId="13994CF0" w:rsidR="00C73502" w:rsidRDefault="00C73502" w:rsidP="00C73502">
      <w:r w:rsidRPr="00662FEC">
        <w:t>Рассчита</w:t>
      </w:r>
      <w:r>
        <w:t>ть</w:t>
      </w:r>
      <w:r w:rsidRPr="00662FEC">
        <w:t xml:space="preserve"> толщину защиты из свинца от точечного источника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27</m:t>
            </m:r>
          </m:sub>
          <m:sup>
            <m:r>
              <w:rPr>
                <w:rFonts w:ascii="Cambria Math" w:hAnsi="Cambria Math"/>
              </w:rPr>
              <m:t>60</m:t>
            </m:r>
          </m:sup>
          <m:e>
            <m:r>
              <w:rPr>
                <w:rFonts w:ascii="Cambria Math" w:hAnsi="Cambria Math"/>
                <w:lang w:val="en-US"/>
              </w:rPr>
              <m:t>Co</m:t>
            </m:r>
          </m:e>
        </m:sPre>
      </m:oMath>
      <w:r w:rsidR="00D22DCD" w:rsidRPr="00D22DCD">
        <w:t xml:space="preserve"> </w:t>
      </w:r>
      <w:r w:rsidRPr="00662FEC">
        <w:t>активность 100 мК</w:t>
      </w:r>
      <w:r w:rsidR="00A16F88">
        <w:rPr>
          <w:lang w:val="en-US"/>
        </w:rPr>
        <w:t>u</w:t>
      </w:r>
      <w:r w:rsidRPr="00662FEC">
        <w:t>. Расстояние до рабочего места 2 м, а время работы 36 ч/нед</w:t>
      </w:r>
      <w:r>
        <w:t>.</w:t>
      </w:r>
    </w:p>
    <w:p w14:paraId="1F3BAA1A" w14:textId="77777777" w:rsidR="00C73502" w:rsidRDefault="00C73502" w:rsidP="00C73502">
      <w:r>
        <w:t>Дано:</w:t>
      </w:r>
    </w:p>
    <w:p w14:paraId="26C37E88" w14:textId="3F6B017F" w:rsidR="00C73502" w:rsidRPr="00A16F88" w:rsidRDefault="00C73502" w:rsidP="00C73502">
      <w:pPr>
        <w:rPr>
          <w:lang w:val="en-US"/>
        </w:rPr>
      </w:pPr>
      <w:r>
        <w:rPr>
          <w:lang w:val="en-US"/>
        </w:rPr>
        <w:t>A</w:t>
      </w:r>
      <w:r w:rsidRPr="00662FEC">
        <w:t xml:space="preserve"> = 100 * 10</w:t>
      </w:r>
      <w:r w:rsidRPr="00662FEC">
        <w:rPr>
          <w:vertAlign w:val="superscript"/>
        </w:rPr>
        <w:t>-3</w:t>
      </w:r>
      <w:r w:rsidR="00AD2E31">
        <w:rPr>
          <w:vertAlign w:val="superscript"/>
        </w:rPr>
        <w:t xml:space="preserve"> </w:t>
      </w:r>
      <w:r w:rsidR="00AD2E31" w:rsidRPr="00AD2E31">
        <w:t>К</w:t>
      </w:r>
      <w:r w:rsidR="00A16F88">
        <w:rPr>
          <w:lang w:val="en-US"/>
        </w:rPr>
        <w:t>u</w:t>
      </w:r>
    </w:p>
    <w:p w14:paraId="259D770B" w14:textId="6D66A635" w:rsidR="00C73502" w:rsidRDefault="00365D11" w:rsidP="00C73502">
      <w:r>
        <w:rPr>
          <w:lang w:val="en-US"/>
        </w:rPr>
        <w:t>K</w:t>
      </w:r>
      <w:r w:rsidRPr="00365D11">
        <w:rPr>
          <w:vertAlign w:val="subscript"/>
          <w:lang w:val="en-US"/>
        </w:rPr>
        <w:t>γ</w:t>
      </w:r>
      <w:r w:rsidR="00C73502" w:rsidRPr="00662FEC">
        <w:t xml:space="preserve"> = </w:t>
      </w:r>
      <w:r>
        <w:t>12.93</w:t>
      </w:r>
      <w:r w:rsidR="00C73502">
        <w:t>;</w:t>
      </w:r>
    </w:p>
    <w:p w14:paraId="237312D9" w14:textId="3610E4C7" w:rsidR="00C73502" w:rsidRDefault="00C73502" w:rsidP="00C73502">
      <w:r>
        <w:rPr>
          <w:lang w:val="en-US"/>
        </w:rPr>
        <w:t>t</w:t>
      </w:r>
      <w:r w:rsidRPr="00662FEC">
        <w:t xml:space="preserve"> = 36 </w:t>
      </w:r>
      <w:r>
        <w:t>ч</w:t>
      </w:r>
      <w:r w:rsidRPr="00662FEC">
        <w:t>/</w:t>
      </w:r>
      <w:r>
        <w:t>нед = 1872 ч</w:t>
      </w:r>
      <w:r w:rsidRPr="00662FEC">
        <w:t>/</w:t>
      </w:r>
      <w:r>
        <w:t>год</w:t>
      </w:r>
    </w:p>
    <w:p w14:paraId="4EF96530" w14:textId="400ABA59" w:rsidR="00C73502" w:rsidRDefault="00C73502" w:rsidP="00C73502">
      <w:r>
        <w:rPr>
          <w:lang w:val="en-US"/>
        </w:rPr>
        <w:t>r</w:t>
      </w:r>
      <w:r w:rsidRPr="00662FEC">
        <w:t xml:space="preserve"> = </w:t>
      </w:r>
      <w:r>
        <w:t>2 м</w:t>
      </w:r>
    </w:p>
    <w:p w14:paraId="769BBCC6" w14:textId="7BD93625" w:rsidR="00CC528B" w:rsidRPr="00CC528B" w:rsidRDefault="00CC528B" w:rsidP="00C73502">
      <w:r>
        <w:t>Р</w:t>
      </w:r>
      <w:r>
        <w:rPr>
          <w:vertAlign w:val="subscript"/>
          <w:lang w:val="en-US"/>
        </w:rPr>
        <w:t>x</w:t>
      </w:r>
      <w:r w:rsidRPr="00CC528B">
        <w:rPr>
          <w:vertAlign w:val="subscript"/>
        </w:rPr>
        <w:t xml:space="preserve"> </w:t>
      </w:r>
      <w:r>
        <w:rPr>
          <w:vertAlign w:val="subscript"/>
        </w:rPr>
        <w:t xml:space="preserve">пд </w:t>
      </w:r>
      <w:r>
        <w:t>= 0.057 мБэр</w:t>
      </w:r>
      <w:r w:rsidRPr="00CC528B">
        <w:t>/</w:t>
      </w:r>
      <w:r>
        <w:t>ч</w:t>
      </w:r>
    </w:p>
    <w:p w14:paraId="50ABAFB0" w14:textId="10A6C2D6" w:rsidR="00C73502" w:rsidRDefault="00C73502" w:rsidP="00C73502">
      <w:r>
        <w:t>Решение</w:t>
      </w:r>
      <w:r>
        <w:t>:</w:t>
      </w:r>
    </w:p>
    <w:p w14:paraId="657FD731" w14:textId="7662D5C1" w:rsidR="00C73502" w:rsidRDefault="00C73502" w:rsidP="00C73502">
      <w:r w:rsidRPr="00662FEC">
        <w:t>Определи</w:t>
      </w:r>
      <w:r>
        <w:t>м</w:t>
      </w:r>
      <w:r w:rsidRPr="00662FEC">
        <w:t xml:space="preserve"> мощность дозы (</w:t>
      </w:r>
      <w:r w:rsidR="00365D11">
        <w:t>Р</w:t>
      </w:r>
      <w:r w:rsidR="00365D11">
        <w:rPr>
          <w:vertAlign w:val="subscript"/>
        </w:rPr>
        <w:t>х</w:t>
      </w:r>
      <w:r w:rsidRPr="00662FEC">
        <w:t>) на расстоянии 2 м от источника</w:t>
      </w:r>
      <w:r>
        <w:t>:</w:t>
      </w:r>
    </w:p>
    <w:p w14:paraId="76CA0F92" w14:textId="7BEFF804" w:rsidR="00AD2E31" w:rsidRPr="00D22DCD" w:rsidRDefault="00365D11" w:rsidP="00D22DCD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Р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х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12.93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323.25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Р</m:t>
          </m:r>
          <m:r>
            <w:rPr>
              <w:rFonts w:ascii="Cambria Math" w:hAnsi="Cambria Math"/>
              <w:sz w:val="24"/>
              <w:szCs w:val="24"/>
              <w:lang w:val="en-US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ч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45653157" w14:textId="77777777" w:rsidR="00AD2E31" w:rsidRPr="00D22DCD" w:rsidRDefault="00AD2E31" w:rsidP="00AD2E31">
      <w:pPr>
        <w:ind w:firstLine="708"/>
        <w:rPr>
          <w:sz w:val="24"/>
          <w:szCs w:val="24"/>
        </w:rPr>
      </w:pPr>
    </w:p>
    <w:p w14:paraId="5622BDDB" w14:textId="77777777" w:rsidR="00AD2E31" w:rsidRDefault="00AD2E31" w:rsidP="00D22DCD">
      <w:r w:rsidRPr="00B45A4F">
        <w:t>Рассчита</w:t>
      </w:r>
      <w:r>
        <w:t>ем</w:t>
      </w:r>
      <w:r w:rsidRPr="00B45A4F">
        <w:t xml:space="preserve"> толщину защиты (x) из свинца</w:t>
      </w:r>
      <w:r>
        <w:t>:</w:t>
      </w:r>
    </w:p>
    <w:p w14:paraId="0DDA5FF1" w14:textId="49CAD8EA" w:rsidR="00AD2E31" w:rsidRDefault="00AD2E31" w:rsidP="00D22DCD">
      <w:r w:rsidRPr="00B45A4F">
        <w:t xml:space="preserve">Используя коэффициент ослабления свинца для </w:t>
      </w:r>
      <m:oMath>
        <m:r>
          <w:rPr>
            <w:rFonts w:ascii="Cambria Math" w:hAnsi="Cambria Math"/>
          </w:rPr>
          <m:t xml:space="preserve">свинца </m:t>
        </m:r>
      </m:oMath>
      <w:r w:rsidRPr="00B45A4F">
        <w:t>(</w:t>
      </w:r>
      <w:r w:rsidR="00CC528B">
        <w:t>µ</w:t>
      </w:r>
      <w:r w:rsidRPr="00B45A4F">
        <w:t xml:space="preserve">= </w:t>
      </w:r>
      <w:r w:rsidR="00CC528B" w:rsidRPr="00CC528B">
        <w:t>11.3</w:t>
      </w:r>
      <w:r w:rsidRPr="00B45A4F">
        <w:t>)</w:t>
      </w:r>
    </w:p>
    <w:p w14:paraId="3305D21F" w14:textId="0D9BE234" w:rsidR="00AD2E31" w:rsidRPr="003419E2" w:rsidRDefault="00D22DCD" w:rsidP="003419E2">
      <w:pPr>
        <w:rPr>
          <w:i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</m:t>
              </m:r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⁡</m:t>
              </m:r>
              <m:r>
                <w:rPr>
                  <w:rFonts w:ascii="Cambria Math" w:hAnsi="Cambria Math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х пд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</w:rPr>
                <m:t>µ</m:t>
              </m:r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⁡</m:t>
              </m:r>
              <m:r>
                <w:rPr>
                  <w:rFonts w:ascii="Cambria Math" w:hAnsi="Cambria Math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323.25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57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</w:rPr>
                <m:t>11.3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1F1F1F"/>
              <w:szCs w:val="28"/>
              <w:shd w:val="clear" w:color="auto" w:fill="FFFFFF"/>
            </w:rPr>
            <m:t>0.76</m:t>
          </m:r>
          <m:r>
            <w:rPr>
              <w:rFonts w:ascii="Cambria Math" w:hAnsi="Cambria Math"/>
              <w:szCs w:val="28"/>
            </w:rPr>
            <m:t xml:space="preserve"> см</m:t>
          </m:r>
        </m:oMath>
      </m:oMathPara>
    </w:p>
    <w:p w14:paraId="015AD0D3" w14:textId="74DA97AB" w:rsidR="00AD2E31" w:rsidRDefault="00AD2E31" w:rsidP="003419E2">
      <w:r>
        <w:t>Ответ:</w:t>
      </w:r>
    </w:p>
    <w:p w14:paraId="1409CECD" w14:textId="61A7EDB8" w:rsidR="00AD2E31" w:rsidRDefault="00AD2E31" w:rsidP="003419E2">
      <w:r w:rsidRPr="00B45A4F">
        <w:t xml:space="preserve">Толщина защиты из свинца от точечного источника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27</m:t>
            </m:r>
          </m:sub>
          <m:sup>
            <m:r>
              <w:rPr>
                <w:rFonts w:ascii="Cambria Math" w:hAnsi="Cambria Math"/>
              </w:rPr>
              <m:t>60</m:t>
            </m:r>
          </m:sup>
          <m:e>
            <m:r>
              <w:rPr>
                <w:rFonts w:ascii="Cambria Math" w:hAnsi="Cambria Math"/>
                <w:lang w:val="en-US"/>
              </w:rPr>
              <m:t>Co</m:t>
            </m:r>
          </m:e>
        </m:sPre>
      </m:oMath>
      <w:r w:rsidR="00D22DCD" w:rsidRPr="00D22DCD">
        <w:t xml:space="preserve"> </w:t>
      </w:r>
      <w:r w:rsidRPr="00B45A4F">
        <w:t xml:space="preserve"> активностью 100 мКи на расстоянии 2 м при времени работы 36 ч/нед должна быть </w:t>
      </w:r>
      <w:r w:rsidR="00CC528B" w:rsidRPr="00CC528B">
        <w:t>0.76</w:t>
      </w:r>
      <w:r w:rsidRPr="00B45A4F">
        <w:t xml:space="preserve"> см</w:t>
      </w:r>
      <w:r>
        <w:t>.</w:t>
      </w:r>
    </w:p>
    <w:p w14:paraId="574F3F07" w14:textId="77777777" w:rsidR="00AD2E31" w:rsidRDefault="00AD2E31" w:rsidP="003419E2">
      <w:pPr>
        <w:pStyle w:val="1"/>
      </w:pPr>
      <w:r>
        <w:t>Задача № 7</w:t>
      </w:r>
    </w:p>
    <w:p w14:paraId="1631C97F" w14:textId="5558CC8E" w:rsidR="00AD2E31" w:rsidRDefault="00AD2E31" w:rsidP="003419E2">
      <w:r w:rsidRPr="0055154F">
        <w:t>Рассчитать толщину водной защиты шахты промежуточного хранения урановых блочков, имеющих гамма-эквивалент 10</w:t>
      </w:r>
      <w:r w:rsidRPr="000337BB">
        <w:rPr>
          <w:vertAlign w:val="superscript"/>
        </w:rPr>
        <w:t>7</w:t>
      </w:r>
      <w:r w:rsidRPr="0055154F">
        <w:t xml:space="preserve"> </w:t>
      </w:r>
      <w:r w:rsidR="001577AF">
        <w:t>г</w:t>
      </w:r>
      <w:r w:rsidRPr="0055154F">
        <w:t>-эквRа, если глубина шахты 8 м, а время работы 36 ч/нед. Слой половинного ослабления воды в геометрии широкого пучка для данной энергии гамма-излучения принять равным 100 см</w:t>
      </w:r>
    </w:p>
    <w:p w14:paraId="0F0BD61F" w14:textId="77777777" w:rsidR="00AD2E31" w:rsidRDefault="00AD2E31" w:rsidP="003419E2">
      <w:r>
        <w:t>Дано:</w:t>
      </w:r>
    </w:p>
    <w:p w14:paraId="67E53C64" w14:textId="281AEB24" w:rsidR="003419E2" w:rsidRPr="000337BB" w:rsidRDefault="007C171D" w:rsidP="003419E2">
      <w:pPr>
        <w:rPr>
          <w:lang w:val="en-US"/>
        </w:rPr>
      </w:pPr>
      <w:r>
        <w:rPr>
          <w:lang w:val="en-US"/>
        </w:rPr>
        <w:t>mRa</w:t>
      </w:r>
      <w:r w:rsidR="00AD2E31" w:rsidRPr="00662FEC">
        <w:t xml:space="preserve"> = </w:t>
      </w:r>
      <w:r w:rsidR="00AD2E31" w:rsidRPr="00717B8B">
        <w:t>10</w:t>
      </w:r>
      <w:r w:rsidR="00AD2E31" w:rsidRPr="00717B8B">
        <w:rPr>
          <w:vertAlign w:val="superscript"/>
        </w:rPr>
        <w:t>7</w:t>
      </w:r>
      <w:r w:rsidR="000337BB">
        <w:rPr>
          <w:vertAlign w:val="superscript"/>
          <w:lang w:val="en-US"/>
        </w:rPr>
        <w:t xml:space="preserve"> </w:t>
      </w:r>
      <w:r w:rsidR="001577AF">
        <w:t>г</w:t>
      </w:r>
      <w:r w:rsidR="000337BB" w:rsidRPr="0055154F">
        <w:t>-эквRа</w:t>
      </w:r>
    </w:p>
    <w:p w14:paraId="2FF61B57" w14:textId="578BE032" w:rsidR="003419E2" w:rsidRDefault="00AD2E31" w:rsidP="003419E2">
      <w:r>
        <w:rPr>
          <w:lang w:val="en-US"/>
        </w:rPr>
        <w:lastRenderedPageBreak/>
        <w:t>t</w:t>
      </w:r>
      <w:r w:rsidRPr="00662FEC">
        <w:t xml:space="preserve"> = 36 </w:t>
      </w:r>
      <w:r>
        <w:t>ч</w:t>
      </w:r>
      <w:r w:rsidRPr="00662FEC">
        <w:t>/</w:t>
      </w:r>
      <w:r>
        <w:t>нед = 1872 ч</w:t>
      </w:r>
      <w:r w:rsidRPr="00662FEC">
        <w:t>/</w:t>
      </w:r>
      <w:r>
        <w:t>год</w:t>
      </w:r>
    </w:p>
    <w:p w14:paraId="317EF519" w14:textId="412585D4" w:rsidR="003419E2" w:rsidRDefault="00AD2E31" w:rsidP="003419E2">
      <w:r>
        <w:rPr>
          <w:lang w:val="en-US"/>
        </w:rPr>
        <w:t>r</w:t>
      </w:r>
      <w:r w:rsidRPr="00662FEC">
        <w:t xml:space="preserve"> = </w:t>
      </w:r>
      <w:r>
        <w:t xml:space="preserve">8 м </w:t>
      </w:r>
    </w:p>
    <w:p w14:paraId="54221397" w14:textId="33E76F83" w:rsidR="00AD2E31" w:rsidRPr="00285691" w:rsidRDefault="00AD2E31" w:rsidP="003419E2">
      <w:r>
        <w:rPr>
          <w:lang w:val="en-US"/>
        </w:rPr>
        <w:t>U</w:t>
      </w:r>
      <w:r w:rsidRPr="0055154F">
        <w:t xml:space="preserve"> = </w:t>
      </w:r>
      <w:r w:rsidR="00893D4D">
        <w:t>100</w:t>
      </w:r>
      <w:r w:rsidR="00285691">
        <w:rPr>
          <w:lang w:val="en-US"/>
        </w:rPr>
        <w:t xml:space="preserve"> </w:t>
      </w:r>
      <w:r w:rsidR="00285691">
        <w:t>см</w:t>
      </w:r>
    </w:p>
    <w:p w14:paraId="65F0F00B" w14:textId="3B1C82B0" w:rsidR="00285691" w:rsidRDefault="00285691" w:rsidP="003419E2">
      <w:pPr>
        <w:rPr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= 10</w:t>
      </w:r>
    </w:p>
    <w:p w14:paraId="4FCE5B6D" w14:textId="2C47615A" w:rsidR="007C171D" w:rsidRPr="001577AF" w:rsidRDefault="007C171D" w:rsidP="003419E2">
      <w:r>
        <w:rPr>
          <w:lang w:val="en-US"/>
        </w:rPr>
        <w:t>K</w:t>
      </w:r>
      <w:r>
        <w:rPr>
          <w:vertAlign w:val="subscript"/>
          <w:lang w:val="en-US"/>
        </w:rPr>
        <w:t xml:space="preserve">y </w:t>
      </w:r>
      <w:r>
        <w:rPr>
          <w:lang w:val="en-US"/>
        </w:rPr>
        <w:t xml:space="preserve">= </w:t>
      </w:r>
      <w:r w:rsidR="001577AF">
        <w:rPr>
          <w:lang w:val="en-US"/>
        </w:rPr>
        <w:t>8</w:t>
      </w:r>
      <w:r w:rsidR="001577AF">
        <w:t>.4 * 10</w:t>
      </w:r>
      <w:r w:rsidR="001577AF">
        <w:rPr>
          <w:vertAlign w:val="superscript"/>
        </w:rPr>
        <w:t>6</w:t>
      </w:r>
      <w:r w:rsidR="001577AF">
        <w:rPr>
          <w:lang w:val="en-US"/>
        </w:rPr>
        <w:t xml:space="preserve"> </w:t>
      </w:r>
      <w:r w:rsidR="001577AF">
        <w:t>Р</w:t>
      </w:r>
      <w:r w:rsidR="001577AF">
        <w:rPr>
          <w:lang w:val="en-US"/>
        </w:rPr>
        <w:t>/</w:t>
      </w:r>
      <w:r w:rsidR="001577AF">
        <w:t>ч</w:t>
      </w:r>
    </w:p>
    <w:p w14:paraId="3A5667C4" w14:textId="77777777" w:rsidR="00AD2E31" w:rsidRDefault="00AD2E31" w:rsidP="003419E2">
      <w:r>
        <w:t>Решение</w:t>
      </w:r>
    </w:p>
    <w:p w14:paraId="1FD790DD" w14:textId="2C24B143" w:rsidR="00AD2E31" w:rsidRDefault="00AD2E31" w:rsidP="003419E2">
      <w:r w:rsidRPr="00667721">
        <w:t>Доза на границе шахты (D) можно определить по следующей формуле:</w:t>
      </w:r>
    </w:p>
    <w:p w14:paraId="2BDD2CC7" w14:textId="2C3F486F" w:rsidR="00AD2E31" w:rsidRPr="00667721" w:rsidRDefault="003419E2" w:rsidP="003419E2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D=F*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*t</m:t>
          </m:r>
        </m:oMath>
      </m:oMathPara>
    </w:p>
    <w:p w14:paraId="5F0B9480" w14:textId="2D839ADE" w:rsidR="00AD2E31" w:rsidRDefault="00AD2E31" w:rsidP="003419E2">
      <w:r w:rsidRPr="00667721">
        <w:t xml:space="preserve">Преобразуем активность из </w:t>
      </w:r>
      <w:r w:rsidR="003419E2">
        <w:t>γ</w:t>
      </w:r>
      <w:r w:rsidRPr="00667721">
        <w:t>-эквRa в мК</w:t>
      </w:r>
      <w:r w:rsidR="00774C1A">
        <w:t>и</w:t>
      </w:r>
      <w:r w:rsidRPr="00667721">
        <w:t>:</w:t>
      </w:r>
    </w:p>
    <w:p w14:paraId="7FEF549F" w14:textId="55896E2A" w:rsidR="003419E2" w:rsidRPr="007C171D" w:rsidRDefault="003419E2" w:rsidP="003419E2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mRa*8.4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*8.4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2B549198" w14:textId="479D466B" w:rsidR="00893D4D" w:rsidRPr="00893D4D" w:rsidRDefault="00893D4D" w:rsidP="003419E2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D=1*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*36=62.5 </m:t>
          </m:r>
          <m:r>
            <w:rPr>
              <w:rFonts w:ascii="Cambria Math" w:hAnsi="Cambria Math"/>
            </w:rPr>
            <m:t>мР</m:t>
          </m:r>
        </m:oMath>
      </m:oMathPara>
    </w:p>
    <w:p w14:paraId="18ADFF24" w14:textId="610DFF39" w:rsidR="00AD2E31" w:rsidRDefault="00893D4D" w:rsidP="003419E2">
      <w:r>
        <w:t>Т</w:t>
      </w:r>
      <w:r w:rsidR="00AD2E31" w:rsidRPr="00667721">
        <w:t>олщину водной защиты (</w:t>
      </w:r>
      <w:r w:rsidR="00AD2E31">
        <w:rPr>
          <w:lang w:val="en-US"/>
        </w:rPr>
        <w:t>H</w:t>
      </w:r>
      <w:r w:rsidR="00AD2E31" w:rsidRPr="00667721">
        <w:t>) можно рассчитать по следующей формуле:</w:t>
      </w:r>
    </w:p>
    <w:p w14:paraId="71051C39" w14:textId="2FC6DC18" w:rsidR="00893D4D" w:rsidRPr="00667721" w:rsidRDefault="00893D4D" w:rsidP="003419E2">
      <m:oMathPara>
        <m:oMath>
          <m:r>
            <w:rPr>
              <w:rFonts w:ascii="Cambria Math" w:hAnsi="Cambria Math"/>
            </w:rPr>
            <m:t xml:space="preserve">H=U*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 100</m:t>
          </m:r>
          <m:r>
            <w:rPr>
              <w:rFonts w:ascii="Cambria Math" w:hAnsi="Cambria Math"/>
            </w:rPr>
            <m:t xml:space="preserve">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62.5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func>
          <m:r>
            <w:rPr>
              <w:rFonts w:ascii="Cambria Math" w:hAnsi="Cambria Math"/>
            </w:rPr>
            <m:t>=  264.4 см=2.6 м</m:t>
          </m:r>
        </m:oMath>
      </m:oMathPara>
    </w:p>
    <w:p w14:paraId="66FF6B19" w14:textId="77777777" w:rsidR="00AD2E31" w:rsidRDefault="00AD2E31" w:rsidP="003419E2">
      <w:r>
        <w:t>Ответ:</w:t>
      </w:r>
    </w:p>
    <w:p w14:paraId="6FBC7C57" w14:textId="6005C153" w:rsidR="00AD2E31" w:rsidRDefault="00AD2E31" w:rsidP="003419E2">
      <w:r w:rsidRPr="00667721">
        <w:t xml:space="preserve">Толщина водной защиты шахты промежуточного хранения должна быть не менее </w:t>
      </w:r>
      <w:r w:rsidR="00893D4D">
        <w:t>2.6</w:t>
      </w:r>
      <w:r w:rsidRPr="00667721">
        <w:t xml:space="preserve"> м.</w:t>
      </w:r>
    </w:p>
    <w:p w14:paraId="2CFB02C7" w14:textId="77777777" w:rsidR="00AD2E31" w:rsidRPr="0055154F" w:rsidRDefault="00AD2E31" w:rsidP="00893D4D">
      <w:pPr>
        <w:pStyle w:val="1"/>
      </w:pPr>
      <w:r>
        <w:t xml:space="preserve">Задача № </w:t>
      </w:r>
      <w:r w:rsidRPr="0055154F">
        <w:t>8</w:t>
      </w:r>
    </w:p>
    <w:p w14:paraId="34A658CC" w14:textId="6D9F9D0B" w:rsidR="00AD2E31" w:rsidRDefault="00AD2E31" w:rsidP="00893D4D">
      <w:r w:rsidRPr="00561CB0">
        <w:t xml:space="preserve">Определить толщину бетонной защиты герметичной камеры, предназначенной для обработки в ней отработавших в ядерных реакторах ТВэлов с суммарным гамма-эквивалентом 50 </w:t>
      </w:r>
      <m:oMath>
        <m:r>
          <m:rPr>
            <m:sty m:val="p"/>
          </m:rPr>
          <w:rPr>
            <w:rFonts w:ascii="Cambria Math" w:hAnsi="Cambria Math"/>
          </w:rPr>
          <m:t>г</m:t>
        </m:r>
      </m:oMath>
      <w:r w:rsidRPr="00561CB0">
        <w:t>-эквRа. Расстояние от источника до рабочего места оператора, управляющего манипуляторами, равно 2 м. Время работы 36 ч/нед.</w:t>
      </w:r>
    </w:p>
    <w:p w14:paraId="6CA94F0A" w14:textId="77777777" w:rsidR="00AD2E31" w:rsidRDefault="00AD2E31" w:rsidP="00893D4D">
      <w:r>
        <w:t>Дано:</w:t>
      </w:r>
    </w:p>
    <w:p w14:paraId="5A04953E" w14:textId="4CCBAF9F" w:rsidR="00893D4D" w:rsidRDefault="001577AF" w:rsidP="00893D4D">
      <m:oMath>
        <m:r>
          <w:rPr>
            <w:rFonts w:ascii="Cambria Math" w:hAnsi="Cambria Math"/>
          </w:rPr>
          <m:t>mRa</m:t>
        </m:r>
      </m:oMath>
      <w:r w:rsidR="00AD2E31" w:rsidRPr="00717B8B">
        <w:t xml:space="preserve"> = 50 </w:t>
      </w:r>
      <m:oMath>
        <m:r>
          <m:rPr>
            <m:sty m:val="p"/>
          </m:rPr>
          <w:rPr>
            <w:rFonts w:ascii="Cambria Math" w:hAnsi="Cambria Math"/>
          </w:rPr>
          <m:t>г</m:t>
        </m:r>
      </m:oMath>
      <w:r w:rsidR="00365D11" w:rsidRPr="00717B8B">
        <w:t xml:space="preserve"> </w:t>
      </w:r>
      <w:r w:rsidR="00AD2E31" w:rsidRPr="00717B8B">
        <w:t>-эквRa</w:t>
      </w:r>
    </w:p>
    <w:p w14:paraId="1E15B1B7" w14:textId="414F8A2E" w:rsidR="00893D4D" w:rsidRDefault="00AD2E31" w:rsidP="00893D4D">
      <w:r>
        <w:rPr>
          <w:lang w:val="en-US"/>
        </w:rPr>
        <w:t>t</w:t>
      </w:r>
      <w:r w:rsidRPr="00662FEC">
        <w:t xml:space="preserve"> = 36 </w:t>
      </w:r>
      <w:r>
        <w:t>ч</w:t>
      </w:r>
      <w:r w:rsidRPr="00662FEC">
        <w:t>/</w:t>
      </w:r>
      <w:r>
        <w:t>нед = 1872 ч</w:t>
      </w:r>
      <w:r w:rsidRPr="00662FEC">
        <w:t>/</w:t>
      </w:r>
      <w:r>
        <w:t>год</w:t>
      </w:r>
    </w:p>
    <w:p w14:paraId="364A3708" w14:textId="2374D23E" w:rsidR="00AD2E31" w:rsidRPr="0055154F" w:rsidRDefault="00AD2E31" w:rsidP="00893D4D">
      <w:r>
        <w:rPr>
          <w:lang w:val="en-US"/>
        </w:rPr>
        <w:t>r</w:t>
      </w:r>
      <w:r w:rsidRPr="00662FEC">
        <w:t xml:space="preserve"> = </w:t>
      </w:r>
      <w:r w:rsidRPr="00561CB0">
        <w:t>2</w:t>
      </w:r>
      <w:r>
        <w:t xml:space="preserve"> м</w:t>
      </w:r>
    </w:p>
    <w:p w14:paraId="582E063F" w14:textId="77777777" w:rsidR="00AD2E31" w:rsidRDefault="00AD2E31" w:rsidP="00893D4D">
      <w:r>
        <w:t>Решение</w:t>
      </w:r>
    </w:p>
    <w:p w14:paraId="2424CE5F" w14:textId="4170403C" w:rsidR="001577AF" w:rsidRDefault="001577AF" w:rsidP="001577AF">
      <w:r w:rsidRPr="00667721">
        <w:lastRenderedPageBreak/>
        <w:t xml:space="preserve">Преобразуем активность из </w:t>
      </w:r>
      <w:r>
        <w:t>г</w:t>
      </w:r>
      <w:r w:rsidRPr="00667721">
        <w:t>-эквRa в мК</w:t>
      </w:r>
      <w:r w:rsidR="00774C1A">
        <w:t>и</w:t>
      </w:r>
      <w:r w:rsidRPr="00667721">
        <w:t>:</w:t>
      </w:r>
    </w:p>
    <w:p w14:paraId="330DE469" w14:textId="2CBEAB87" w:rsidR="001577AF" w:rsidRPr="007C171D" w:rsidRDefault="001577AF" w:rsidP="001577AF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mRa*8.4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  <m:r>
                <w:rPr>
                  <w:rFonts w:ascii="Cambria Math" w:hAnsi="Cambria Math"/>
                </w:rPr>
                <m:t>*8.4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35CB0DB8" w14:textId="77777777" w:rsidR="001577AF" w:rsidRDefault="001577AF" w:rsidP="00893D4D"/>
    <w:p w14:paraId="1D975F77" w14:textId="77777777" w:rsidR="00774C1A" w:rsidRDefault="00774C1A" w:rsidP="00774C1A">
      <w:r w:rsidRPr="00662FEC">
        <w:t>Определи</w:t>
      </w:r>
      <w:r>
        <w:t>м</w:t>
      </w:r>
      <w:r w:rsidRPr="00662FEC">
        <w:t xml:space="preserve"> мощность дозы (</w:t>
      </w:r>
      <w:r>
        <w:t>Р</w:t>
      </w:r>
      <w:r>
        <w:rPr>
          <w:vertAlign w:val="subscript"/>
        </w:rPr>
        <w:t>х</w:t>
      </w:r>
      <w:r w:rsidRPr="00662FEC">
        <w:t>) на расстоянии 2 м от источника</w:t>
      </w:r>
      <w:r>
        <w:t>:</w:t>
      </w:r>
    </w:p>
    <w:p w14:paraId="53362A93" w14:textId="5ED069B2" w:rsidR="00774C1A" w:rsidRPr="00D22DCD" w:rsidRDefault="00774C1A" w:rsidP="00774C1A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Р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х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0.00005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12.93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1.6*10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Р</m:t>
          </m:r>
          <m:r>
            <w:rPr>
              <w:rFonts w:ascii="Cambria Math" w:hAnsi="Cambria Math"/>
              <w:sz w:val="24"/>
              <w:szCs w:val="24"/>
              <w:lang w:val="en-US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ч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600C3B24" w14:textId="77777777" w:rsidR="00774C1A" w:rsidRPr="00D22DCD" w:rsidRDefault="00774C1A" w:rsidP="00774C1A">
      <w:pPr>
        <w:ind w:firstLine="708"/>
        <w:rPr>
          <w:sz w:val="24"/>
          <w:szCs w:val="24"/>
        </w:rPr>
      </w:pPr>
    </w:p>
    <w:p w14:paraId="5045C9F1" w14:textId="77777777" w:rsidR="00774C1A" w:rsidRDefault="00774C1A" w:rsidP="00774C1A">
      <w:r w:rsidRPr="00B45A4F">
        <w:t>Рассчита</w:t>
      </w:r>
      <w:r>
        <w:t>ем</w:t>
      </w:r>
      <w:r w:rsidRPr="00B45A4F">
        <w:t xml:space="preserve"> толщину защиты (x) из свинца</w:t>
      </w:r>
      <w:r>
        <w:t>:</w:t>
      </w:r>
    </w:p>
    <w:p w14:paraId="2060F1AD" w14:textId="773B635C" w:rsidR="00774C1A" w:rsidRDefault="00774C1A" w:rsidP="00774C1A">
      <w:r w:rsidRPr="00B45A4F">
        <w:t xml:space="preserve">Используя коэффициент ослабления свинца для </w:t>
      </w:r>
      <m:oMath>
        <m:r>
          <w:rPr>
            <w:rFonts w:ascii="Cambria Math" w:hAnsi="Cambria Math"/>
          </w:rPr>
          <m:t>бетона</m:t>
        </m:r>
        <m:r>
          <w:rPr>
            <w:rFonts w:ascii="Cambria Math" w:hAnsi="Cambria Math"/>
          </w:rPr>
          <m:t xml:space="preserve"> </m:t>
        </m:r>
      </m:oMath>
      <w:r w:rsidRPr="00B45A4F">
        <w:t>(</w:t>
      </w:r>
      <w:r>
        <w:t>µ</w:t>
      </w:r>
      <w:r w:rsidRPr="00B45A4F">
        <w:t xml:space="preserve">= </w:t>
      </w:r>
      <w:r>
        <w:t>2.35</w:t>
      </w:r>
      <w:r w:rsidRPr="00B45A4F">
        <w:t>)</w:t>
      </w:r>
    </w:p>
    <w:p w14:paraId="42244C7E" w14:textId="7D5214FF" w:rsidR="00774C1A" w:rsidRPr="003419E2" w:rsidRDefault="00774C1A" w:rsidP="00774C1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</m:t>
              </m:r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⁡</m:t>
              </m:r>
              <m:r>
                <w:rPr>
                  <w:rFonts w:ascii="Cambria Math" w:hAnsi="Cambria Math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х пд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</w:rPr>
                <m:t>µ</m:t>
              </m:r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ln⁡</m:t>
              </m:r>
              <m:r>
                <w:rPr>
                  <w:rFonts w:ascii="Cambria Math" w:hAnsi="Cambria Math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1.6*10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-4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0.057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</w:rPr>
                <m:t>2.35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1F1F1F"/>
              <w:szCs w:val="28"/>
              <w:shd w:val="clear" w:color="auto" w:fill="FFFFFF"/>
            </w:rPr>
            <m:t>2.5</m:t>
          </m:r>
          <m:r>
            <w:rPr>
              <w:rFonts w:ascii="Cambria Math" w:hAnsi="Cambria Math"/>
              <w:szCs w:val="28"/>
            </w:rPr>
            <m:t xml:space="preserve"> см</m:t>
          </m:r>
        </m:oMath>
      </m:oMathPara>
    </w:p>
    <w:p w14:paraId="73B2F1DD" w14:textId="77777777" w:rsidR="00AD2E31" w:rsidRDefault="00AD2E31" w:rsidP="00893D4D">
      <w:r w:rsidRPr="00717B8B">
        <w:t>Ответ:</w:t>
      </w:r>
    </w:p>
    <w:p w14:paraId="32F58E91" w14:textId="203763E1" w:rsidR="00AD2E31" w:rsidRDefault="00AD2E31" w:rsidP="00893D4D">
      <w:r w:rsidRPr="00717B8B">
        <w:t xml:space="preserve">Толщина бетонной защиты герметичной камеры должна быть не менее </w:t>
      </w:r>
      <m:oMath>
        <m:r>
          <m:rPr>
            <m:sty m:val="p"/>
          </m:rPr>
          <w:rPr>
            <w:rFonts w:ascii="Cambria Math" w:hAnsi="Cambria Math" w:cs="Arial"/>
            <w:color w:val="1F1F1F"/>
            <w:szCs w:val="28"/>
            <w:shd w:val="clear" w:color="auto" w:fill="FFFFFF"/>
          </w:rPr>
          <m:t>2.5</m:t>
        </m:r>
      </m:oMath>
      <w:r w:rsidRPr="001F4599">
        <w:t xml:space="preserve"> </w:t>
      </w:r>
      <w:r>
        <w:rPr>
          <w:lang w:val="en-US"/>
        </w:rPr>
        <w:t>c</w:t>
      </w:r>
      <w:r w:rsidRPr="00717B8B">
        <w:t>м.</w:t>
      </w:r>
    </w:p>
    <w:p w14:paraId="116B1E14" w14:textId="77777777" w:rsidR="00AD2E31" w:rsidRPr="001209D1" w:rsidRDefault="00AD2E31" w:rsidP="00774C1A">
      <w:pPr>
        <w:pStyle w:val="1"/>
      </w:pPr>
      <w:r>
        <w:t xml:space="preserve">Задача № </w:t>
      </w:r>
      <w:r w:rsidRPr="001209D1">
        <w:t>9</w:t>
      </w:r>
    </w:p>
    <w:p w14:paraId="556DB118" w14:textId="6C942E4D" w:rsidR="00AD2E31" w:rsidRDefault="00AD2E31" w:rsidP="00774C1A">
      <w:r w:rsidRPr="001209D1">
        <w:t>Определить безопасное расстояние R при 36-часовой рабочей неделе, на котором можно работать с полониево-бериллиевым источником, испускающим 10</w:t>
      </w:r>
      <w:r w:rsidRPr="00774C1A">
        <w:rPr>
          <w:vertAlign w:val="superscript"/>
        </w:rPr>
        <w:t>6</w:t>
      </w:r>
      <w:r w:rsidR="00774C1A" w:rsidRPr="00774C1A">
        <w:rPr>
          <w:vertAlign w:val="superscript"/>
        </w:rPr>
        <w:t xml:space="preserve"> </w:t>
      </w:r>
      <w:r w:rsidRPr="001209D1">
        <w:t>нейт/с с энергией 5 МэВ; Еп ≈ гамма-излучением пренебречь.</w:t>
      </w:r>
    </w:p>
    <w:p w14:paraId="6C2FB8A9" w14:textId="77777777" w:rsidR="00AD2E31" w:rsidRDefault="00AD2E31" w:rsidP="00774C1A">
      <w:r>
        <w:t>Дано:</w:t>
      </w:r>
    </w:p>
    <w:p w14:paraId="64815CE4" w14:textId="5ED73EF5" w:rsidR="00774C1A" w:rsidRPr="007F0D2A" w:rsidRDefault="007F0D2A" w:rsidP="00774C1A">
      <w:r>
        <w:rPr>
          <w:lang w:val="en-US"/>
        </w:rPr>
        <w:t>Rx</w:t>
      </w:r>
      <w:r w:rsidRPr="007F0D2A">
        <w:t xml:space="preserve"> </w:t>
      </w:r>
      <w:r w:rsidR="00AD2E31" w:rsidRPr="00662FEC">
        <w:t>= 10</w:t>
      </w:r>
      <w:r w:rsidR="00AD2E31" w:rsidRPr="001209D1">
        <w:rPr>
          <w:vertAlign w:val="superscript"/>
        </w:rPr>
        <w:t>6</w:t>
      </w:r>
      <w:r w:rsidR="00774C1A">
        <w:rPr>
          <w:vertAlign w:val="superscript"/>
        </w:rPr>
        <w:t xml:space="preserve"> </w:t>
      </w:r>
      <w:r w:rsidR="00774C1A" w:rsidRPr="001209D1">
        <w:t>нейт/с</w:t>
      </w:r>
      <w:r w:rsidRPr="007F0D2A">
        <w:t xml:space="preserve"> = </w:t>
      </w:r>
      <w:r>
        <w:t>67.37 Р</w:t>
      </w:r>
      <w:r w:rsidRPr="007F0D2A">
        <w:t>/</w:t>
      </w:r>
      <w:r>
        <w:t>ч</w:t>
      </w:r>
    </w:p>
    <w:p w14:paraId="67EFD3EF" w14:textId="624D560B" w:rsidR="00774C1A" w:rsidRDefault="007F0D2A" w:rsidP="00774C1A">
      <w:r>
        <w:rPr>
          <w:lang w:val="en-US"/>
        </w:rPr>
        <w:t>A</w:t>
      </w:r>
      <w:r w:rsidR="00AD2E31" w:rsidRPr="00C97323">
        <w:t xml:space="preserve"> = 5 </w:t>
      </w:r>
      <w:r w:rsidR="00AD2E31">
        <w:t>МэВ</w:t>
      </w:r>
    </w:p>
    <w:p w14:paraId="7DCC2E84" w14:textId="2A826881" w:rsidR="00AD2E31" w:rsidRPr="0055154F" w:rsidRDefault="00AD2E31" w:rsidP="00774C1A">
      <w:r>
        <w:rPr>
          <w:lang w:val="en-US"/>
        </w:rPr>
        <w:t>t</w:t>
      </w:r>
      <w:r w:rsidRPr="00662FEC">
        <w:t xml:space="preserve"> = 36 </w:t>
      </w:r>
      <w:r>
        <w:t>ч</w:t>
      </w:r>
      <w:r w:rsidRPr="00662FEC">
        <w:t>/</w:t>
      </w:r>
      <w:r>
        <w:t>нед = 1872 ч</w:t>
      </w:r>
      <w:r w:rsidRPr="00662FEC">
        <w:t>/</w:t>
      </w:r>
      <w:r>
        <w:t>год;</w:t>
      </w:r>
    </w:p>
    <w:p w14:paraId="28399E8F" w14:textId="0BC13098" w:rsidR="00AD2E31" w:rsidRPr="00C97323" w:rsidRDefault="00AD2E31" w:rsidP="00774C1A">
      <w:r>
        <w:t>Решение</w:t>
      </w:r>
    </w:p>
    <w:p w14:paraId="45848926" w14:textId="0D71EAFF" w:rsidR="00AD2E31" w:rsidRDefault="00AD2E31" w:rsidP="00774C1A">
      <w:r w:rsidRPr="00C97323">
        <w:t>Для точечного изотопного источника мощность дозы можно рассчитать по формуле:</w:t>
      </w:r>
    </w:p>
    <w:p w14:paraId="6650FFD1" w14:textId="6D435ED9" w:rsidR="00774C1A" w:rsidRDefault="00774C1A" w:rsidP="00774C1A">
      <m:oMathPara>
        <m:oMath>
          <m:r>
            <w:rPr>
              <w:rFonts w:ascii="Cambria Math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A*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 xml:space="preserve">* </m:t>
                  </m:r>
                  <m:r>
                    <w:rPr>
                      <w:rFonts w:ascii="Cambria Math" w:hAnsi="Cambria Math"/>
                    </w:rPr>
                    <m:t>12.93</m:t>
                  </m:r>
                </m:num>
                <m:den>
                  <m:r>
                    <w:rPr>
                      <w:rFonts w:ascii="Cambria Math" w:hAnsi="Cambria Math"/>
                    </w:rPr>
                    <m:t>67.37</m:t>
                  </m:r>
                </m:den>
              </m:f>
            </m:e>
          </m:rad>
          <m:r>
            <w:rPr>
              <w:rFonts w:ascii="Cambria Math" w:hAnsi="Cambria Math"/>
            </w:rPr>
            <m:t>=66 см</m:t>
          </m:r>
        </m:oMath>
      </m:oMathPara>
    </w:p>
    <w:p w14:paraId="6A4B1571" w14:textId="77777777" w:rsidR="00AD2E31" w:rsidRDefault="00AD2E31" w:rsidP="00774C1A">
      <w:r w:rsidRPr="00C97323">
        <w:lastRenderedPageBreak/>
        <w:t>Ответ:</w:t>
      </w:r>
    </w:p>
    <w:p w14:paraId="5D827594" w14:textId="2EF9FD9E" w:rsidR="00AD2E31" w:rsidRDefault="00AD2E31" w:rsidP="00774C1A">
      <w:r w:rsidRPr="00C97323">
        <w:t xml:space="preserve">Безопасное расстояние R при работе с полониево-бериллиевым источником с активностью 10^6 нейт/с и энергией нейтронов 5 МэВ при 36-часовой рабочей неделе составляет </w:t>
      </w:r>
      <w:r w:rsidR="007F0D2A">
        <w:t>66 см</w:t>
      </w:r>
      <w:r w:rsidRPr="00C97323">
        <w:t>.</w:t>
      </w:r>
    </w:p>
    <w:p w14:paraId="70E58D53" w14:textId="77777777" w:rsidR="00AD2E31" w:rsidRPr="0002675A" w:rsidRDefault="00AD2E31" w:rsidP="007F0D2A">
      <w:pPr>
        <w:pStyle w:val="1"/>
      </w:pPr>
      <w:r>
        <w:t xml:space="preserve">Задача № </w:t>
      </w:r>
      <w:r w:rsidRPr="0002675A">
        <w:t>10</w:t>
      </w:r>
    </w:p>
    <w:p w14:paraId="180E2A7E" w14:textId="77777777" w:rsidR="007F0D2A" w:rsidRDefault="00AD2E31" w:rsidP="007F0D2A">
      <w:r w:rsidRPr="0002675A">
        <w:t>Рассчитать толщину защиты из парафина для снижения плотности потока нейтронов 5; 10 нейт/(см) с энергией En = 1 МэВ до предельно допустимого значения при 36-часовой рабочей неделе. Δ1/2 принять равным 7 см.</w:t>
      </w:r>
    </w:p>
    <w:p w14:paraId="316B8BD6" w14:textId="47836D8A" w:rsidR="00AD2E31" w:rsidRDefault="00AD2E31" w:rsidP="007F0D2A">
      <w:r>
        <w:t>Дано:</w:t>
      </w:r>
    </w:p>
    <w:p w14:paraId="544D3237" w14:textId="77777777" w:rsidR="007F0D2A" w:rsidRPr="007F0D2A" w:rsidRDefault="00AD2E31" w:rsidP="00AD2E31">
      <w:pPr>
        <w:ind w:left="708" w:firstLine="708"/>
        <w:rPr>
          <w:szCs w:val="28"/>
        </w:rPr>
      </w:pPr>
      <w:r w:rsidRPr="007F0D2A">
        <w:rPr>
          <w:szCs w:val="28"/>
        </w:rPr>
        <w:t>Δ1/2 = 7 см</w:t>
      </w:r>
    </w:p>
    <w:p w14:paraId="2D46A884" w14:textId="33230A22" w:rsidR="007F0D2A" w:rsidRDefault="00AD2E31" w:rsidP="003756CA">
      <w:pPr>
        <w:ind w:left="708" w:firstLine="708"/>
        <w:rPr>
          <w:szCs w:val="28"/>
        </w:rPr>
      </w:pPr>
      <w:r w:rsidRPr="007F0D2A">
        <w:rPr>
          <w:szCs w:val="28"/>
          <w:lang w:val="en-US"/>
        </w:rPr>
        <w:t>En</w:t>
      </w:r>
      <w:r w:rsidRPr="007F0D2A">
        <w:rPr>
          <w:szCs w:val="28"/>
        </w:rPr>
        <w:t xml:space="preserve"> = 1</w:t>
      </w:r>
      <w:r w:rsidR="007F0D2A">
        <w:rPr>
          <w:szCs w:val="28"/>
        </w:rPr>
        <w:t xml:space="preserve"> </w:t>
      </w:r>
      <w:r w:rsidRPr="007F0D2A">
        <w:rPr>
          <w:szCs w:val="28"/>
        </w:rPr>
        <w:t>МэВ</w:t>
      </w:r>
    </w:p>
    <w:p w14:paraId="05E04CC3" w14:textId="71177DEC" w:rsidR="00AD2E31" w:rsidRPr="007F0D2A" w:rsidRDefault="00AD2E31" w:rsidP="00AD2E31">
      <w:pPr>
        <w:ind w:left="708" w:firstLine="708"/>
        <w:rPr>
          <w:szCs w:val="28"/>
        </w:rPr>
      </w:pPr>
      <w:r w:rsidRPr="007F0D2A">
        <w:rPr>
          <w:szCs w:val="28"/>
          <w:lang w:val="en-US"/>
        </w:rPr>
        <w:t>D</w:t>
      </w:r>
      <w:r w:rsidRPr="007F0D2A">
        <w:rPr>
          <w:szCs w:val="28"/>
          <w:vertAlign w:val="subscript"/>
        </w:rPr>
        <w:t>2</w:t>
      </w:r>
      <w:r w:rsidRPr="007F0D2A">
        <w:rPr>
          <w:szCs w:val="28"/>
        </w:rPr>
        <w:t xml:space="preserve"> = 10</w:t>
      </w:r>
    </w:p>
    <w:p w14:paraId="08ED9B47" w14:textId="77777777" w:rsidR="00AD2E31" w:rsidRDefault="00AD2E31" w:rsidP="007F0D2A">
      <w:r>
        <w:t>Решение</w:t>
      </w:r>
    </w:p>
    <w:p w14:paraId="1E6A9C61" w14:textId="77777777" w:rsidR="00AD2E31" w:rsidRPr="00667721" w:rsidRDefault="00AD2E31" w:rsidP="007F0D2A">
      <w:r>
        <w:t>П</w:t>
      </w:r>
      <w:r w:rsidRPr="00667721">
        <w:t>редельно допустимое значение плотности потока нейтронов:</w:t>
      </w:r>
    </w:p>
    <w:p w14:paraId="7AFE07CE" w14:textId="77777777" w:rsidR="00AD2E31" w:rsidRPr="007F0D2A" w:rsidRDefault="00AD2E31" w:rsidP="00AD2E31">
      <w:pPr>
        <w:ind w:left="708" w:firstLine="708"/>
        <w:rPr>
          <w:szCs w:val="28"/>
        </w:rPr>
      </w:pPr>
      <w:r w:rsidRPr="007F0D2A">
        <w:rPr>
          <w:szCs w:val="28"/>
        </w:rPr>
        <w:t>D = 50 мкЗв/(м²·ч)</w:t>
      </w:r>
    </w:p>
    <w:p w14:paraId="7E7E707B" w14:textId="5539DD11" w:rsidR="00AD2E31" w:rsidRDefault="00AD2E31" w:rsidP="007F0D2A">
      <w:r w:rsidRPr="00667721">
        <w:t>Снижение плотности потока нейтронов с помощью парафина:</w:t>
      </w:r>
    </w:p>
    <w:p w14:paraId="5240025D" w14:textId="62489BFB" w:rsidR="003756CA" w:rsidRPr="00667721" w:rsidRDefault="007F0D2A" w:rsidP="003756CA">
      <m:oMathPara>
        <m:oMath>
          <m:r>
            <w:rPr>
              <w:rFonts w:ascii="Cambria Math" w:hAnsi="Cambria Math"/>
            </w:rPr>
            <m:t xml:space="preserve">X=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f>
            <m:fPr>
              <m:type m:val="skw"/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* 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40DFAB1" w14:textId="3762E6E2" w:rsidR="00AD2E31" w:rsidRDefault="00AD2E31" w:rsidP="003756CA">
      <w:r w:rsidRPr="00667721">
        <w:t>Для D</w:t>
      </w:r>
      <w:r w:rsidRPr="00667721">
        <w:rPr>
          <w:vertAlign w:val="subscript"/>
        </w:rPr>
        <w:t>0</w:t>
      </w:r>
      <w:r w:rsidRPr="00667721">
        <w:t xml:space="preserve"> = </w:t>
      </w:r>
      <w:r>
        <w:rPr>
          <w:lang w:val="en-US"/>
        </w:rPr>
        <w:t>D</w:t>
      </w:r>
      <w:r w:rsidRPr="00667721">
        <w:rPr>
          <w:vertAlign w:val="subscript"/>
        </w:rPr>
        <w:t>2</w:t>
      </w:r>
      <w:r w:rsidRPr="00667721">
        <w:t xml:space="preserve"> = 10 нейт/(см)</w:t>
      </w:r>
    </w:p>
    <w:p w14:paraId="01FDB067" w14:textId="39BD6D9E" w:rsidR="003756CA" w:rsidRPr="00667721" w:rsidRDefault="003756CA" w:rsidP="003756CA">
      <m:oMathPara>
        <m:oMath>
          <m:r>
            <w:rPr>
              <w:rFonts w:ascii="Cambria Math" w:hAnsi="Cambria Math"/>
            </w:rPr>
            <m:t xml:space="preserve">X=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7* 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12.78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см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3880AA6" w14:textId="77777777" w:rsidR="00AD2E31" w:rsidRDefault="00AD2E31" w:rsidP="007F0D2A">
      <w:r>
        <w:t>Ответ:</w:t>
      </w:r>
    </w:p>
    <w:p w14:paraId="46A30668" w14:textId="792C8013" w:rsidR="00AD2E31" w:rsidRPr="00662FEC" w:rsidRDefault="00AD2E31" w:rsidP="007F0D2A">
      <w:r w:rsidRPr="00667721">
        <w:t>Для снижения плотности потока нейтронов с энергией 1 МэВ до предельно допустимого значения при 36-часовой рабочей неделе требуются следующие толщины защиты из парафина</w:t>
      </w:r>
      <w:r w:rsidR="003756CA">
        <w:t xml:space="preserve"> </w:t>
      </w:r>
      <w:r w:rsidRPr="00667721">
        <w:t>12,78 см для начальной плотности потока нейтронов 10 нейт/(см)</w:t>
      </w:r>
    </w:p>
    <w:p w14:paraId="27BEF0B9" w14:textId="77777777" w:rsidR="00C73502" w:rsidRPr="00C73502" w:rsidRDefault="00C73502" w:rsidP="00C73502">
      <w:pPr>
        <w:rPr>
          <w:lang w:eastAsia="ru-RU"/>
        </w:rPr>
      </w:pPr>
    </w:p>
    <w:sectPr w:rsidR="00C73502" w:rsidRPr="00C73502" w:rsidSect="006A5824">
      <w:footerReference w:type="default" r:id="rId9"/>
      <w:footerReference w:type="first" r:id="rId10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BC73E" w14:textId="77777777" w:rsidR="00490F48" w:rsidRDefault="00490F48" w:rsidP="005D1D1C">
      <w:pPr>
        <w:spacing w:line="240" w:lineRule="auto"/>
      </w:pPr>
      <w:r>
        <w:separator/>
      </w:r>
    </w:p>
  </w:endnote>
  <w:endnote w:type="continuationSeparator" w:id="0">
    <w:p w14:paraId="46C82F6A" w14:textId="77777777" w:rsidR="00490F48" w:rsidRDefault="00490F48" w:rsidP="005D1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2591525"/>
      <w:docPartObj>
        <w:docPartGallery w:val="Page Numbers (Bottom of Page)"/>
        <w:docPartUnique/>
      </w:docPartObj>
    </w:sdtPr>
    <w:sdtEndPr/>
    <w:sdtContent>
      <w:p w14:paraId="2C807A4D" w14:textId="62A8DE5D" w:rsidR="005D1D1C" w:rsidRDefault="005D1D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17999" w14:textId="77777777" w:rsidR="005D1D1C" w:rsidRDefault="005D1D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A4F1" w14:textId="77777777" w:rsidR="005D1D1C" w:rsidRDefault="005D1D1C" w:rsidP="005D1D1C">
    <w:pPr>
      <w:shd w:val="clear" w:color="auto" w:fill="FFFFFF"/>
      <w:spacing w:line="240" w:lineRule="auto"/>
      <w:jc w:val="center"/>
      <w:rPr>
        <w:rFonts w:eastAsia="Times New Roman"/>
        <w:color w:val="000000"/>
        <w:kern w:val="0"/>
        <w:szCs w:val="28"/>
        <w:lang w:eastAsia="ru-RU"/>
        <w14:ligatures w14:val="none"/>
      </w:rPr>
    </w:pPr>
    <w:r w:rsidRPr="00E45504">
      <w:rPr>
        <w:rFonts w:eastAsia="Times New Roman"/>
        <w:color w:val="000000"/>
        <w:kern w:val="0"/>
        <w:szCs w:val="28"/>
        <w:lang w:eastAsia="ru-RU"/>
        <w14:ligatures w14:val="none"/>
      </w:rPr>
      <w:t>Москва, 2024 г.</w:t>
    </w:r>
  </w:p>
  <w:p w14:paraId="0B9F9945" w14:textId="77777777" w:rsidR="005D1D1C" w:rsidRDefault="005D1D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603D" w14:textId="77777777" w:rsidR="00490F48" w:rsidRDefault="00490F48" w:rsidP="005D1D1C">
      <w:pPr>
        <w:spacing w:line="240" w:lineRule="auto"/>
      </w:pPr>
      <w:r>
        <w:separator/>
      </w:r>
    </w:p>
  </w:footnote>
  <w:footnote w:type="continuationSeparator" w:id="0">
    <w:p w14:paraId="7D6C8118" w14:textId="77777777" w:rsidR="00490F48" w:rsidRDefault="00490F48" w:rsidP="005D1D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0F95"/>
    <w:multiLevelType w:val="multilevel"/>
    <w:tmpl w:val="740C5D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E63415E"/>
    <w:multiLevelType w:val="hybridMultilevel"/>
    <w:tmpl w:val="88EE9E4A"/>
    <w:lvl w:ilvl="0" w:tplc="C86A0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707282"/>
    <w:multiLevelType w:val="hybridMultilevel"/>
    <w:tmpl w:val="D2721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2A60"/>
    <w:multiLevelType w:val="hybridMultilevel"/>
    <w:tmpl w:val="A412D24A"/>
    <w:lvl w:ilvl="0" w:tplc="CB0C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A2F58"/>
    <w:multiLevelType w:val="multilevel"/>
    <w:tmpl w:val="E60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9505F"/>
    <w:multiLevelType w:val="multilevel"/>
    <w:tmpl w:val="0D36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1500C"/>
    <w:multiLevelType w:val="hybridMultilevel"/>
    <w:tmpl w:val="214A5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436FA"/>
    <w:multiLevelType w:val="multilevel"/>
    <w:tmpl w:val="8C16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43007"/>
    <w:multiLevelType w:val="multilevel"/>
    <w:tmpl w:val="8160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A3397"/>
    <w:multiLevelType w:val="hybridMultilevel"/>
    <w:tmpl w:val="03787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DF"/>
    <w:rsid w:val="000337BB"/>
    <w:rsid w:val="00110E97"/>
    <w:rsid w:val="00115AB1"/>
    <w:rsid w:val="00120731"/>
    <w:rsid w:val="00143994"/>
    <w:rsid w:val="001577AF"/>
    <w:rsid w:val="001C0B46"/>
    <w:rsid w:val="00266C23"/>
    <w:rsid w:val="00276C84"/>
    <w:rsid w:val="00285691"/>
    <w:rsid w:val="002A1047"/>
    <w:rsid w:val="002C6211"/>
    <w:rsid w:val="003053DF"/>
    <w:rsid w:val="003419E2"/>
    <w:rsid w:val="00365D11"/>
    <w:rsid w:val="003756CA"/>
    <w:rsid w:val="003C3534"/>
    <w:rsid w:val="00490F48"/>
    <w:rsid w:val="00586E11"/>
    <w:rsid w:val="005C4D0D"/>
    <w:rsid w:val="005D1D1C"/>
    <w:rsid w:val="005E3BDE"/>
    <w:rsid w:val="006007D3"/>
    <w:rsid w:val="006745D8"/>
    <w:rsid w:val="006A5824"/>
    <w:rsid w:val="006D6BD5"/>
    <w:rsid w:val="00774C1A"/>
    <w:rsid w:val="007C171D"/>
    <w:rsid w:val="007F0D2A"/>
    <w:rsid w:val="00831989"/>
    <w:rsid w:val="00834203"/>
    <w:rsid w:val="00893D4D"/>
    <w:rsid w:val="00894E24"/>
    <w:rsid w:val="008D2840"/>
    <w:rsid w:val="009005D0"/>
    <w:rsid w:val="00902149"/>
    <w:rsid w:val="00905C35"/>
    <w:rsid w:val="0092111B"/>
    <w:rsid w:val="00953F82"/>
    <w:rsid w:val="00A15F00"/>
    <w:rsid w:val="00A16F88"/>
    <w:rsid w:val="00AD2E31"/>
    <w:rsid w:val="00AE26DB"/>
    <w:rsid w:val="00C2502B"/>
    <w:rsid w:val="00C36EDA"/>
    <w:rsid w:val="00C477E7"/>
    <w:rsid w:val="00C73502"/>
    <w:rsid w:val="00CC528B"/>
    <w:rsid w:val="00CD210A"/>
    <w:rsid w:val="00D22DCD"/>
    <w:rsid w:val="00D969E8"/>
    <w:rsid w:val="00F023D5"/>
    <w:rsid w:val="00F20342"/>
    <w:rsid w:val="00F41327"/>
    <w:rsid w:val="00F5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5238"/>
  <w15:chartTrackingRefBased/>
  <w15:docId w15:val="{DABB97A6-7290-4570-A5F9-F2A463E9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1C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41327"/>
    <w:pPr>
      <w:outlineLvl w:val="0"/>
    </w:pPr>
    <w:rPr>
      <w:rFonts w:eastAsia="Times New Roman"/>
      <w:b/>
      <w:kern w:val="0"/>
      <w:szCs w:val="32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58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58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F41327"/>
    <w:pPr>
      <w:keepNext/>
      <w:keepLines/>
      <w:spacing w:before="40" w:line="240" w:lineRule="auto"/>
      <w:ind w:firstLine="0"/>
      <w:jc w:val="center"/>
      <w:outlineLvl w:val="3"/>
    </w:pPr>
    <w:rPr>
      <w:rFonts w:eastAsia="Times New Roman"/>
      <w:b/>
      <w:iCs/>
      <w:kern w:val="0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04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1047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5D1D1C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5D1D1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header"/>
    <w:basedOn w:val="a"/>
    <w:link w:val="a8"/>
    <w:uiPriority w:val="99"/>
    <w:unhideWhenUsed/>
    <w:rsid w:val="005D1D1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1D1C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5D1D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1D1C"/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6A5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A58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Body Text"/>
    <w:basedOn w:val="a"/>
    <w:link w:val="ac"/>
    <w:semiHidden/>
    <w:unhideWhenUsed/>
    <w:rsid w:val="00F51691"/>
    <w:pPr>
      <w:spacing w:line="240" w:lineRule="auto"/>
      <w:ind w:firstLine="0"/>
    </w:pPr>
    <w:rPr>
      <w:rFonts w:eastAsia="Times New Roman"/>
      <w:kern w:val="0"/>
      <w:szCs w:val="20"/>
      <w:lang w:eastAsia="ru-RU"/>
      <w14:ligatures w14:val="none"/>
    </w:rPr>
  </w:style>
  <w:style w:type="character" w:customStyle="1" w:styleId="ac">
    <w:name w:val="Основной текст Знак"/>
    <w:basedOn w:val="a0"/>
    <w:link w:val="ab"/>
    <w:semiHidden/>
    <w:rsid w:val="00F5169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41327"/>
    <w:rPr>
      <w:rFonts w:ascii="Times New Roman" w:eastAsia="Times New Roman" w:hAnsi="Times New Roman" w:cs="Times New Roman"/>
      <w:b/>
      <w:kern w:val="0"/>
      <w:sz w:val="28"/>
      <w:szCs w:val="32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41327"/>
    <w:rPr>
      <w:rFonts w:ascii="Times New Roman" w:eastAsia="Times New Roman" w:hAnsi="Times New Roman" w:cs="Times New Roman"/>
      <w:b/>
      <w:iCs/>
      <w:kern w:val="0"/>
      <w:sz w:val="28"/>
      <w:szCs w:val="24"/>
      <w:lang w:eastAsia="ru-RU"/>
      <w14:ligatures w14:val="none"/>
    </w:rPr>
  </w:style>
  <w:style w:type="paragraph" w:styleId="ad">
    <w:name w:val="Normal (Web)"/>
    <w:basedOn w:val="a"/>
    <w:uiPriority w:val="99"/>
    <w:unhideWhenUsed/>
    <w:rsid w:val="00F41327"/>
    <w:pPr>
      <w:spacing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customStyle="1" w:styleId="11">
    <w:name w:val="1) Отчет"/>
    <w:basedOn w:val="a"/>
    <w:link w:val="12"/>
    <w:qFormat/>
    <w:rsid w:val="00F41327"/>
    <w:pPr>
      <w:ind w:firstLine="709"/>
      <w:contextualSpacing/>
    </w:pPr>
    <w:rPr>
      <w:rFonts w:eastAsia="Times New Roman"/>
      <w:kern w:val="0"/>
      <w:szCs w:val="24"/>
      <w:lang w:val="en-US" w:eastAsia="ru-RU"/>
      <w14:ligatures w14:val="none"/>
    </w:rPr>
  </w:style>
  <w:style w:type="character" w:customStyle="1" w:styleId="12">
    <w:name w:val="1) Отчет Знак"/>
    <w:basedOn w:val="a0"/>
    <w:link w:val="11"/>
    <w:rsid w:val="00F41327"/>
    <w:rPr>
      <w:rFonts w:ascii="Times New Roman" w:eastAsia="Times New Roman" w:hAnsi="Times New Roman" w:cs="Times New Roman"/>
      <w:kern w:val="0"/>
      <w:sz w:val="28"/>
      <w:szCs w:val="24"/>
      <w:lang w:val="en-US" w:eastAsia="ru-RU"/>
      <w14:ligatures w14:val="none"/>
    </w:rPr>
  </w:style>
  <w:style w:type="character" w:styleId="ae">
    <w:name w:val="Strong"/>
    <w:basedOn w:val="a0"/>
    <w:uiPriority w:val="22"/>
    <w:qFormat/>
    <w:rsid w:val="00F41327"/>
    <w:rPr>
      <w:b/>
      <w:bCs/>
    </w:rPr>
  </w:style>
  <w:style w:type="character" w:customStyle="1" w:styleId="katex">
    <w:name w:val="katex"/>
    <w:basedOn w:val="a0"/>
    <w:rsid w:val="00F4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6A9EE-B92F-408D-888B-E897399A6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10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Дорофеев</dc:creator>
  <cp:keywords/>
  <dc:description/>
  <cp:lastModifiedBy>Agislasso</cp:lastModifiedBy>
  <cp:revision>22</cp:revision>
  <dcterms:created xsi:type="dcterms:W3CDTF">2024-11-22T17:06:00Z</dcterms:created>
  <dcterms:modified xsi:type="dcterms:W3CDTF">2024-12-20T20:35:00Z</dcterms:modified>
</cp:coreProperties>
</file>