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B26DC">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Bài 1:</w:t>
      </w:r>
    </w:p>
    <w:p w14:paraId="6E77BF3F">
      <w:pPr>
        <w:rPr>
          <w:rFonts w:hint="default" w:ascii="Times New Roman" w:hAnsi="Times New Roman" w:cs="Times New Roman"/>
          <w:sz w:val="20"/>
          <w:szCs w:val="20"/>
          <w:lang w:val="vi-V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8"/>
        <w:gridCol w:w="3492"/>
        <w:gridCol w:w="3396"/>
      </w:tblGrid>
      <w:tr w14:paraId="4F8F3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CD72503">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Yêu cầu ban đầu (mơ hồ)</w:t>
            </w:r>
          </w:p>
        </w:tc>
        <w:tc>
          <w:tcPr>
            <w:tcW w:w="0" w:type="auto"/>
            <w:shd w:val="clear"/>
            <w:vAlign w:val="center"/>
          </w:tcPr>
          <w:p w14:paraId="58993C17">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Yêu cầu viết lại (rõ ràng)</w:t>
            </w:r>
          </w:p>
        </w:tc>
        <w:tc>
          <w:tcPr>
            <w:tcW w:w="0" w:type="auto"/>
            <w:shd w:val="clear"/>
            <w:vAlign w:val="center"/>
          </w:tcPr>
          <w:p w14:paraId="1D571311">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Giải thích lý do</w:t>
            </w:r>
          </w:p>
        </w:tc>
      </w:tr>
      <w:tr w14:paraId="3B2BA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C3133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cần thân thiện với người dùng.</w:t>
            </w:r>
          </w:p>
        </w:tc>
        <w:tc>
          <w:tcPr>
            <w:tcW w:w="0" w:type="auto"/>
            <w:shd w:val="clear"/>
            <w:vAlign w:val="center"/>
          </w:tcPr>
          <w:p w14:paraId="58AD680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90% người dùng mới hoàn thành thao tác đăng ký và đăng nhập trong vòng 2 phút mà không cần hướng dẫn.</w:t>
            </w:r>
          </w:p>
        </w:tc>
        <w:tc>
          <w:tcPr>
            <w:tcW w:w="0" w:type="auto"/>
            <w:shd w:val="clear"/>
            <w:vAlign w:val="center"/>
          </w:tcPr>
          <w:p w14:paraId="10A9480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Cụ thể hóa “thân thiện” bằng tiêu chí thời gian và khả năng tự thao tác, có thể kiểm thử qua thử nghiệm người dùng.</w:t>
            </w:r>
          </w:p>
        </w:tc>
      </w:tr>
      <w:tr w14:paraId="1C49A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8E4FF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Trang web phải chạy nhanh.</w:t>
            </w:r>
          </w:p>
        </w:tc>
        <w:tc>
          <w:tcPr>
            <w:tcW w:w="0" w:type="auto"/>
            <w:shd w:val="clear"/>
            <w:vAlign w:val="center"/>
          </w:tcPr>
          <w:p w14:paraId="1F184E0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Trang chủ tải hoàn tất trong ≤3 giây và phản hồi API ≤500ms trên kết nối 20Mbps.</w:t>
            </w:r>
          </w:p>
        </w:tc>
        <w:tc>
          <w:tcPr>
            <w:tcW w:w="0" w:type="auto"/>
            <w:shd w:val="clear"/>
            <w:vAlign w:val="center"/>
          </w:tcPr>
          <w:p w14:paraId="70A102D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“Nhanh” được đo bằng thời gian tải thực tế, giúp đo lường và test hiệu năng dễ dàng.</w:t>
            </w:r>
          </w:p>
        </w:tc>
      </w:tr>
      <w:tr w14:paraId="75055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7DD7D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Tìm kiếm cần phải tiện lợi.</w:t>
            </w:r>
          </w:p>
        </w:tc>
        <w:tc>
          <w:tcPr>
            <w:tcW w:w="0" w:type="auto"/>
            <w:shd w:val="clear"/>
            <w:vAlign w:val="center"/>
          </w:tcPr>
          <w:p w14:paraId="0659155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Chức năng tìm kiếm trả kết quả trong ≤2 giây và cho phép lọc theo từ khóa, danh mục và thời gian.</w:t>
            </w:r>
          </w:p>
        </w:tc>
        <w:tc>
          <w:tcPr>
            <w:tcW w:w="0" w:type="auto"/>
            <w:shd w:val="clear"/>
            <w:vAlign w:val="center"/>
          </w:tcPr>
          <w:p w14:paraId="53CB2FC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“Tiện lợi” được cụ thể bằng tốc độ và số bộ lọc – các tiêu chí có thể test.</w:t>
            </w:r>
          </w:p>
        </w:tc>
      </w:tr>
      <w:tr w14:paraId="1018A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8CCAB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Ứng dụng phải bảo mật tốt.</w:t>
            </w:r>
          </w:p>
        </w:tc>
        <w:tc>
          <w:tcPr>
            <w:tcW w:w="0" w:type="auto"/>
            <w:shd w:val="clear"/>
            <w:vAlign w:val="center"/>
          </w:tcPr>
          <w:p w14:paraId="11C25BF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Dữ liệu người dùng được mã hóa AES-256, kết nối HTTPS, không có lỗi OWASP Top 10 mức cao.</w:t>
            </w:r>
          </w:p>
        </w:tc>
        <w:tc>
          <w:tcPr>
            <w:tcW w:w="0" w:type="auto"/>
            <w:shd w:val="clear"/>
            <w:vAlign w:val="center"/>
          </w:tcPr>
          <w:p w14:paraId="4AF3BB7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Đưa tiêu chuẩn kỹ thuật rõ ràng, có thể kiểm thử qua kiểm tra bảo mật.</w:t>
            </w:r>
          </w:p>
        </w:tc>
      </w:tr>
      <w:tr w14:paraId="0C9A0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B663F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Giao diện nên đẹp và dễ nhìn.</w:t>
            </w:r>
          </w:p>
        </w:tc>
        <w:tc>
          <w:tcPr>
            <w:tcW w:w="0" w:type="auto"/>
            <w:shd w:val="clear"/>
            <w:vAlign w:val="center"/>
          </w:tcPr>
          <w:p w14:paraId="20E72CB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Giao diện dùng font ≥14px, màu tương phản đạt tiêu chuẩn WCAG AA, khoảng cách phần tử ≥8px.</w:t>
            </w:r>
          </w:p>
        </w:tc>
        <w:tc>
          <w:tcPr>
            <w:tcW w:w="0" w:type="auto"/>
            <w:shd w:val="clear"/>
            <w:vAlign w:val="center"/>
          </w:tcPr>
          <w:p w14:paraId="7E9DE36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Xác định tiêu chí thiết kế rõ ràng thay cho mô tả cảm tính, có thể kiểm chứng qua kiểm thử UI.</w:t>
            </w:r>
          </w:p>
        </w:tc>
      </w:tr>
      <w:tr w14:paraId="627C7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E222D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cần có tính linh hoạt cao.</w:t>
            </w:r>
          </w:p>
        </w:tc>
        <w:tc>
          <w:tcPr>
            <w:tcW w:w="0" w:type="auto"/>
            <w:shd w:val="clear"/>
            <w:vAlign w:val="center"/>
          </w:tcPr>
          <w:p w14:paraId="26BD56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Cho phép thêm hoặc tắt module mà không cần chỉnh sửa mã nguồn, triển khai được trên dev/test/prod.</w:t>
            </w:r>
          </w:p>
        </w:tc>
        <w:tc>
          <w:tcPr>
            <w:tcW w:w="0" w:type="auto"/>
            <w:shd w:val="clear"/>
            <w:vAlign w:val="center"/>
          </w:tcPr>
          <w:p w14:paraId="7A24E8A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Định nghĩa “linh hoạt” bằng khả năng cấu hình và triển khai cụ thể.</w:t>
            </w:r>
          </w:p>
        </w:tc>
      </w:tr>
      <w:tr w14:paraId="18C2F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33D81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dùng cảm thấy hài lòng khi sử dụng.</w:t>
            </w:r>
          </w:p>
        </w:tc>
        <w:tc>
          <w:tcPr>
            <w:tcW w:w="0" w:type="auto"/>
            <w:shd w:val="clear"/>
            <w:vAlign w:val="center"/>
          </w:tcPr>
          <w:p w14:paraId="7F8502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Điểm hài lòng trung bình trong khảo sát NPS ≥8/10 sau 1 tuần sử dụng.</w:t>
            </w:r>
          </w:p>
        </w:tc>
        <w:tc>
          <w:tcPr>
            <w:tcW w:w="0" w:type="auto"/>
            <w:shd w:val="clear"/>
            <w:vAlign w:val="center"/>
          </w:tcPr>
          <w:p w14:paraId="6507AA0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Biến cảm nhận chủ quan thành chỉ số định lượng có thể đo và đánh giá.</w:t>
            </w:r>
          </w:p>
        </w:tc>
      </w:tr>
      <w:tr w14:paraId="73026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32B7F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Ứng dụng cần hoạt động ổn định.</w:t>
            </w:r>
          </w:p>
        </w:tc>
        <w:tc>
          <w:tcPr>
            <w:tcW w:w="0" w:type="auto"/>
            <w:shd w:val="clear"/>
            <w:vAlign w:val="center"/>
          </w:tcPr>
          <w:p w14:paraId="4C64A8D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Ứng dụng đạt uptime ≥99.5%/tháng và khôi phục trong ≤15 phút khi có sự cố.</w:t>
            </w:r>
          </w:p>
        </w:tc>
        <w:tc>
          <w:tcPr>
            <w:tcW w:w="0" w:type="auto"/>
            <w:shd w:val="clear"/>
            <w:vAlign w:val="center"/>
          </w:tcPr>
          <w:p w14:paraId="2B9D04F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“Ổn định” được cụ thể hóa bằng uptime và thời gian phục hồi, dễ kiểm thử và giám sát.</w:t>
            </w:r>
          </w:p>
        </w:tc>
      </w:tr>
    </w:tbl>
    <w:p w14:paraId="491F7615">
      <w:pPr>
        <w:rPr>
          <w:rFonts w:hint="default" w:ascii="Times New Roman" w:hAnsi="Times New Roman" w:cs="Times New Roman"/>
          <w:sz w:val="20"/>
          <w:szCs w:val="20"/>
          <w:lang w:val="vi-VN"/>
        </w:rPr>
      </w:pPr>
    </w:p>
    <w:p w14:paraId="7985BF36">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Bài 2:</w:t>
      </w:r>
    </w:p>
    <w:p w14:paraId="5BB7C63B">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A)</w:t>
      </w:r>
    </w:p>
    <w:p w14:paraId="6D2DA399">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4415790" cy="3694430"/>
            <wp:effectExtent l="0" t="0" r="3810" b="889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4"/>
                    <a:stretch>
                      <a:fillRect/>
                    </a:stretch>
                  </pic:blipFill>
                  <pic:spPr>
                    <a:xfrm>
                      <a:off x="0" y="0"/>
                      <a:ext cx="4415790" cy="3694430"/>
                    </a:xfrm>
                    <a:prstGeom prst="rect">
                      <a:avLst/>
                    </a:prstGeom>
                    <a:noFill/>
                    <a:ln>
                      <a:noFill/>
                    </a:ln>
                  </pic:spPr>
                </pic:pic>
              </a:graphicData>
            </a:graphic>
          </wp:inline>
        </w:drawing>
      </w:r>
    </w:p>
    <w:p w14:paraId="2DE9981B">
      <w:pPr>
        <w:rPr>
          <w:rFonts w:hint="default" w:ascii="Times New Roman" w:hAnsi="Times New Roman" w:cs="Times New Roman"/>
          <w:sz w:val="20"/>
          <w:szCs w:val="20"/>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73"/>
        <w:gridCol w:w="5723"/>
      </w:tblGrid>
      <w:tr w14:paraId="26139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F7E3B6B">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Vùng giao diện</w:t>
            </w:r>
          </w:p>
        </w:tc>
        <w:tc>
          <w:tcPr>
            <w:tcW w:w="0" w:type="auto"/>
            <w:shd w:val="clear"/>
            <w:vAlign w:val="center"/>
          </w:tcPr>
          <w:p w14:paraId="1B7DF493">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Mô tả chức năng</w:t>
            </w:r>
          </w:p>
        </w:tc>
      </w:tr>
      <w:tr w14:paraId="1B667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22D65E">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Tiêu đề trang – “Làm Bài Quiz”</w:t>
            </w:r>
          </w:p>
        </w:tc>
        <w:tc>
          <w:tcPr>
            <w:tcW w:w="0" w:type="auto"/>
            <w:shd w:val="clear"/>
            <w:vAlign w:val="center"/>
          </w:tcPr>
          <w:p w14:paraId="7400E2C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Hiển thị tên chức năng hiện tại để người dùng nhận biết họ đang trong phần làm bài quiz. Thường cố định trên đầu trang.</w:t>
            </w:r>
          </w:p>
        </w:tc>
      </w:tr>
      <w:tr w14:paraId="3038D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474718">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Câu hỏi</w:t>
            </w:r>
            <w:r>
              <w:rPr>
                <w:rFonts w:hint="default" w:ascii="Times New Roman" w:hAnsi="Times New Roman" w:eastAsia="SimSun" w:cs="Times New Roman"/>
                <w:kern w:val="0"/>
                <w:sz w:val="20"/>
                <w:szCs w:val="20"/>
                <w:lang w:val="en-US" w:eastAsia="zh-CN" w:bidi="ar"/>
              </w:rPr>
              <w:t xml:space="preserve"> (ví dụ: “Câu 1: Trong Python, lệnh nào dùng để kiểm tra điều kiện?”)</w:t>
            </w:r>
          </w:p>
        </w:tc>
        <w:tc>
          <w:tcPr>
            <w:tcW w:w="0" w:type="auto"/>
            <w:shd w:val="clear"/>
            <w:vAlign w:val="center"/>
          </w:tcPr>
          <w:p w14:paraId="06672E7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Hiển thị nội dung câu hỏi lấy từ cơ sở dữ liệu (</w:t>
            </w:r>
            <w:r>
              <w:rPr>
                <w:rStyle w:val="7"/>
                <w:rFonts w:hint="default" w:ascii="Times New Roman" w:hAnsi="Times New Roman" w:eastAsia="SimSun" w:cs="Times New Roman"/>
                <w:kern w:val="0"/>
                <w:sz w:val="20"/>
                <w:szCs w:val="20"/>
                <w:lang w:val="en-US" w:eastAsia="zh-CN" w:bidi="ar"/>
              </w:rPr>
              <w:t>question</w:t>
            </w:r>
            <w:r>
              <w:rPr>
                <w:rFonts w:hint="default" w:ascii="Times New Roman" w:hAnsi="Times New Roman" w:eastAsia="SimSun" w:cs="Times New Roman"/>
                <w:kern w:val="0"/>
                <w:sz w:val="20"/>
                <w:szCs w:val="20"/>
                <w:lang w:val="en-US" w:eastAsia="zh-CN" w:bidi="ar"/>
              </w:rPr>
              <w:t xml:space="preserve"> table). Mỗi câu có mã riêng, thuộc một bài quiz cụ thể.</w:t>
            </w:r>
          </w:p>
        </w:tc>
      </w:tr>
      <w:tr w14:paraId="7DC6F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FB754B">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Danh sách lựa chọn (A, B, C, D)</w:t>
            </w:r>
          </w:p>
        </w:tc>
        <w:tc>
          <w:tcPr>
            <w:tcW w:w="0" w:type="auto"/>
            <w:shd w:val="clear"/>
            <w:vAlign w:val="center"/>
          </w:tcPr>
          <w:p w14:paraId="506062C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Cho phép người dùng chọn đáp án qua radio button. Hệ thống lưu lựa chọn tạm thời để tính điểm khi nộp bài.</w:t>
            </w:r>
          </w:p>
        </w:tc>
      </w:tr>
      <w:tr w14:paraId="33450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C35C88">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Khung viền bao quanh câu hỏi</w:t>
            </w:r>
          </w:p>
        </w:tc>
        <w:tc>
          <w:tcPr>
            <w:tcW w:w="0" w:type="auto"/>
            <w:shd w:val="clear"/>
            <w:vAlign w:val="center"/>
          </w:tcPr>
          <w:p w14:paraId="7A282D2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Giúp tách riêng từng câu hỏi, tạo bố cục rõ ràng. Nếu có nhiều câu, phần này sẽ lặp lại hoặc cuộn theo trang.</w:t>
            </w:r>
          </w:p>
        </w:tc>
      </w:tr>
      <w:tr w14:paraId="73F95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8F7AEA">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Nút “Quay lại”</w:t>
            </w:r>
          </w:p>
        </w:tc>
        <w:tc>
          <w:tcPr>
            <w:tcW w:w="0" w:type="auto"/>
            <w:shd w:val="clear"/>
            <w:vAlign w:val="center"/>
          </w:tcPr>
          <w:p w14:paraId="78B0D49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Trở về trang trước (ví dụ danh sách quiz hoặc chi tiết khóa học). Thực hiện bằng </w:t>
            </w:r>
            <w:r>
              <w:rPr>
                <w:rStyle w:val="7"/>
                <w:rFonts w:hint="default" w:ascii="Times New Roman" w:hAnsi="Times New Roman" w:eastAsia="SimSun" w:cs="Times New Roman"/>
                <w:kern w:val="0"/>
                <w:sz w:val="20"/>
                <w:szCs w:val="20"/>
                <w:lang w:val="en-US" w:eastAsia="zh-CN" w:bidi="ar"/>
              </w:rPr>
              <w:t>history.back()</w:t>
            </w:r>
            <w:r>
              <w:rPr>
                <w:rFonts w:hint="default" w:ascii="Times New Roman" w:hAnsi="Times New Roman" w:eastAsia="SimSun" w:cs="Times New Roman"/>
                <w:kern w:val="0"/>
                <w:sz w:val="20"/>
                <w:szCs w:val="20"/>
                <w:lang w:val="en-US" w:eastAsia="zh-CN" w:bidi="ar"/>
              </w:rPr>
              <w:t xml:space="preserve"> hoặc link điều hướng.</w:t>
            </w:r>
          </w:p>
        </w:tc>
      </w:tr>
      <w:tr w14:paraId="2B064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205D9C">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Nút “Lưu tạm”</w:t>
            </w:r>
          </w:p>
        </w:tc>
        <w:tc>
          <w:tcPr>
            <w:tcW w:w="0" w:type="auto"/>
            <w:shd w:val="clear"/>
            <w:vAlign w:val="center"/>
          </w:tcPr>
          <w:p w14:paraId="0542D5A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Lưu lại tiến trình làm bài mà chưa nộp. Có thể lưu ở localStorage hoặc trong bảng </w:t>
            </w:r>
            <w:r>
              <w:rPr>
                <w:rStyle w:val="7"/>
                <w:rFonts w:hint="default" w:ascii="Times New Roman" w:hAnsi="Times New Roman" w:eastAsia="SimSun" w:cs="Times New Roman"/>
                <w:kern w:val="0"/>
                <w:sz w:val="20"/>
                <w:szCs w:val="20"/>
                <w:lang w:val="en-US" w:eastAsia="zh-CN" w:bidi="ar"/>
              </w:rPr>
              <w:t>quiz_attempt</w:t>
            </w:r>
            <w:r>
              <w:rPr>
                <w:rFonts w:hint="default" w:ascii="Times New Roman" w:hAnsi="Times New Roman" w:eastAsia="SimSun" w:cs="Times New Roman"/>
                <w:kern w:val="0"/>
                <w:sz w:val="20"/>
                <w:szCs w:val="20"/>
                <w:lang w:val="en-US" w:eastAsia="zh-CN" w:bidi="ar"/>
              </w:rPr>
              <w:t>.</w:t>
            </w:r>
          </w:p>
        </w:tc>
      </w:tr>
      <w:tr w14:paraId="25433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4E49DB">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Nút “Nộp bài”</w:t>
            </w:r>
          </w:p>
        </w:tc>
        <w:tc>
          <w:tcPr>
            <w:tcW w:w="0" w:type="auto"/>
            <w:shd w:val="clear"/>
            <w:vAlign w:val="center"/>
          </w:tcPr>
          <w:p w14:paraId="0A9FA5A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Gửi toàn bộ câu trả lời lên server để hệ thống chấm điểm dựa trên đáp án đúng trong bảng </w:t>
            </w:r>
            <w:r>
              <w:rPr>
                <w:rStyle w:val="7"/>
                <w:rFonts w:hint="default" w:ascii="Times New Roman" w:hAnsi="Times New Roman" w:eastAsia="SimSun" w:cs="Times New Roman"/>
                <w:kern w:val="0"/>
                <w:sz w:val="20"/>
                <w:szCs w:val="20"/>
                <w:lang w:val="en-US" w:eastAsia="zh-CN" w:bidi="ar"/>
              </w:rPr>
              <w:t>question</w:t>
            </w:r>
            <w:r>
              <w:rPr>
                <w:rFonts w:hint="default" w:ascii="Times New Roman" w:hAnsi="Times New Roman" w:eastAsia="SimSun" w:cs="Times New Roman"/>
                <w:kern w:val="0"/>
                <w:sz w:val="20"/>
                <w:szCs w:val="20"/>
                <w:lang w:val="en-US" w:eastAsia="zh-CN" w:bidi="ar"/>
              </w:rPr>
              <w:t xml:space="preserve">. Lưu kết quả vào </w:t>
            </w:r>
            <w:r>
              <w:rPr>
                <w:rStyle w:val="7"/>
                <w:rFonts w:hint="default" w:ascii="Times New Roman" w:hAnsi="Times New Roman" w:eastAsia="SimSun" w:cs="Times New Roman"/>
                <w:kern w:val="0"/>
                <w:sz w:val="20"/>
                <w:szCs w:val="20"/>
                <w:lang w:val="en-US" w:eastAsia="zh-CN" w:bidi="ar"/>
              </w:rPr>
              <w:t>quiz_attempt</w:t>
            </w:r>
            <w:r>
              <w:rPr>
                <w:rFonts w:hint="default" w:ascii="Times New Roman" w:hAnsi="Times New Roman" w:eastAsia="SimSun" w:cs="Times New Roman"/>
                <w:kern w:val="0"/>
                <w:sz w:val="20"/>
                <w:szCs w:val="20"/>
                <w:lang w:val="en-US" w:eastAsia="zh-CN" w:bidi="ar"/>
              </w:rPr>
              <w:t xml:space="preserve"> và </w:t>
            </w:r>
            <w:r>
              <w:rPr>
                <w:rStyle w:val="7"/>
                <w:rFonts w:hint="default" w:ascii="Times New Roman" w:hAnsi="Times New Roman" w:eastAsia="SimSun" w:cs="Times New Roman"/>
                <w:kern w:val="0"/>
                <w:sz w:val="20"/>
                <w:szCs w:val="20"/>
                <w:lang w:val="en-US" w:eastAsia="zh-CN" w:bidi="ar"/>
              </w:rPr>
              <w:t>quiz_answer</w:t>
            </w:r>
            <w:r>
              <w:rPr>
                <w:rFonts w:hint="default" w:ascii="Times New Roman" w:hAnsi="Times New Roman" w:eastAsia="SimSun" w:cs="Times New Roman"/>
                <w:kern w:val="0"/>
                <w:sz w:val="20"/>
                <w:szCs w:val="20"/>
                <w:lang w:val="en-US" w:eastAsia="zh-CN" w:bidi="ar"/>
              </w:rPr>
              <w:t>. Sau đó hiển thị kết quả hoặc trạng thái “Đã nộp”.</w:t>
            </w:r>
          </w:p>
        </w:tc>
      </w:tr>
      <w:tr w14:paraId="7CCE9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F4AECD">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Khung ngoài tổng thể (container)</w:t>
            </w:r>
          </w:p>
        </w:tc>
        <w:tc>
          <w:tcPr>
            <w:tcW w:w="0" w:type="auto"/>
            <w:shd w:val="clear"/>
            <w:vAlign w:val="center"/>
          </w:tcPr>
          <w:p w14:paraId="267CEF5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Bao bọc toàn bộ giao diện, giúp căn giữa, bo góc, và tạo cảm giác gọn gàng. Trong code có thể là class </w:t>
            </w:r>
            <w:r>
              <w:rPr>
                <w:rStyle w:val="7"/>
                <w:rFonts w:hint="default" w:ascii="Times New Roman" w:hAnsi="Times New Roman" w:eastAsia="SimSun" w:cs="Times New Roman"/>
                <w:kern w:val="0"/>
                <w:sz w:val="20"/>
                <w:szCs w:val="20"/>
                <w:lang w:val="en-US" w:eastAsia="zh-CN" w:bidi="ar"/>
              </w:rPr>
              <w:t>.quiz-container</w:t>
            </w:r>
            <w:r>
              <w:rPr>
                <w:rFonts w:hint="default" w:ascii="Times New Roman" w:hAnsi="Times New Roman" w:eastAsia="SimSun" w:cs="Times New Roman"/>
                <w:kern w:val="0"/>
                <w:sz w:val="20"/>
                <w:szCs w:val="20"/>
                <w:lang w:val="en-US" w:eastAsia="zh-CN" w:bidi="ar"/>
              </w:rPr>
              <w:t>.</w:t>
            </w:r>
          </w:p>
        </w:tc>
      </w:tr>
    </w:tbl>
    <w:p w14:paraId="7D4CD7F1">
      <w:pPr>
        <w:rPr>
          <w:rFonts w:hint="default" w:ascii="Times New Roman" w:hAnsi="Times New Roman" w:cs="Times New Roman"/>
          <w:sz w:val="20"/>
          <w:szCs w:val="20"/>
          <w:lang w:val="vi-VN"/>
        </w:rPr>
      </w:pPr>
    </w:p>
    <w:p w14:paraId="794F691B">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w:t>
      </w:r>
    </w:p>
    <w:p w14:paraId="2EA9D31A">
      <w:pPr>
        <w:pStyle w:val="4"/>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Bảng 1: Users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8"/>
        <w:gridCol w:w="1472"/>
        <w:gridCol w:w="1808"/>
        <w:gridCol w:w="842"/>
      </w:tblGrid>
      <w:tr w14:paraId="1ED46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CBFE5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Tên cột</w:t>
            </w:r>
          </w:p>
        </w:tc>
        <w:tc>
          <w:tcPr>
            <w:tcW w:w="0" w:type="auto"/>
            <w:shd w:val="clear"/>
            <w:vAlign w:val="center"/>
          </w:tcPr>
          <w:p w14:paraId="3444182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Kiểu dữ liệu</w:t>
            </w:r>
          </w:p>
        </w:tc>
        <w:tc>
          <w:tcPr>
            <w:tcW w:w="0" w:type="auto"/>
            <w:shd w:val="clear"/>
            <w:vAlign w:val="center"/>
          </w:tcPr>
          <w:p w14:paraId="448B49C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Mô tả</w:t>
            </w:r>
          </w:p>
        </w:tc>
        <w:tc>
          <w:tcPr>
            <w:tcW w:w="0" w:type="auto"/>
            <w:shd w:val="clear"/>
            <w:vAlign w:val="center"/>
          </w:tcPr>
          <w:p w14:paraId="30AF262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Ghi chú</w:t>
            </w:r>
          </w:p>
        </w:tc>
      </w:tr>
      <w:tr w14:paraId="44C4D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4395A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user_id</w:t>
            </w:r>
          </w:p>
        </w:tc>
        <w:tc>
          <w:tcPr>
            <w:tcW w:w="0" w:type="auto"/>
            <w:shd w:val="clear"/>
            <w:vAlign w:val="center"/>
          </w:tcPr>
          <w:p w14:paraId="4130B78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INT</w:t>
            </w:r>
          </w:p>
        </w:tc>
        <w:tc>
          <w:tcPr>
            <w:tcW w:w="0" w:type="auto"/>
            <w:shd w:val="clear"/>
            <w:vAlign w:val="center"/>
          </w:tcPr>
          <w:p w14:paraId="35C1EB0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Mã người dùng</w:t>
            </w:r>
          </w:p>
        </w:tc>
        <w:tc>
          <w:tcPr>
            <w:tcW w:w="0" w:type="auto"/>
            <w:shd w:val="clear"/>
            <w:vAlign w:val="center"/>
          </w:tcPr>
          <w:p w14:paraId="4BB7E32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PK</w:t>
            </w:r>
          </w:p>
        </w:tc>
      </w:tr>
      <w:tr w14:paraId="50341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6561C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full_name</w:t>
            </w:r>
          </w:p>
        </w:tc>
        <w:tc>
          <w:tcPr>
            <w:tcW w:w="0" w:type="auto"/>
            <w:shd w:val="clear"/>
            <w:vAlign w:val="center"/>
          </w:tcPr>
          <w:p w14:paraId="6A6A574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VARCHAR(100)</w:t>
            </w:r>
          </w:p>
        </w:tc>
        <w:tc>
          <w:tcPr>
            <w:tcW w:w="0" w:type="auto"/>
            <w:shd w:val="clear"/>
            <w:vAlign w:val="center"/>
          </w:tcPr>
          <w:p w14:paraId="0C13C3D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Họ và tên người dùng</w:t>
            </w:r>
          </w:p>
        </w:tc>
        <w:tc>
          <w:tcPr>
            <w:tcW w:w="0" w:type="auto"/>
            <w:shd w:val="clear"/>
            <w:vAlign w:val="center"/>
          </w:tcPr>
          <w:p w14:paraId="083D4F63">
            <w:pPr>
              <w:rPr>
                <w:rFonts w:hint="default" w:ascii="Times New Roman" w:hAnsi="Times New Roman" w:cs="Times New Roman"/>
                <w:sz w:val="20"/>
                <w:szCs w:val="20"/>
              </w:rPr>
            </w:pPr>
          </w:p>
        </w:tc>
      </w:tr>
      <w:tr w14:paraId="2A2D5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01BD6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email</w:t>
            </w:r>
          </w:p>
        </w:tc>
        <w:tc>
          <w:tcPr>
            <w:tcW w:w="0" w:type="auto"/>
            <w:shd w:val="clear"/>
            <w:vAlign w:val="center"/>
          </w:tcPr>
          <w:p w14:paraId="6D0B262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VARCHAR(100)</w:t>
            </w:r>
          </w:p>
        </w:tc>
        <w:tc>
          <w:tcPr>
            <w:tcW w:w="0" w:type="auto"/>
            <w:shd w:val="clear"/>
            <w:vAlign w:val="center"/>
          </w:tcPr>
          <w:p w14:paraId="65552C9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Email đăng nhập</w:t>
            </w:r>
          </w:p>
        </w:tc>
        <w:tc>
          <w:tcPr>
            <w:tcW w:w="0" w:type="auto"/>
            <w:shd w:val="clear"/>
            <w:vAlign w:val="center"/>
          </w:tcPr>
          <w:p w14:paraId="34631FE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UNIQUE</w:t>
            </w:r>
          </w:p>
        </w:tc>
      </w:tr>
      <w:tr w14:paraId="218BF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1E512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password_hash</w:t>
            </w:r>
          </w:p>
        </w:tc>
        <w:tc>
          <w:tcPr>
            <w:tcW w:w="0" w:type="auto"/>
            <w:shd w:val="clear"/>
            <w:vAlign w:val="center"/>
          </w:tcPr>
          <w:p w14:paraId="26FE4FA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VARCHAR(255)</w:t>
            </w:r>
          </w:p>
        </w:tc>
        <w:tc>
          <w:tcPr>
            <w:tcW w:w="0" w:type="auto"/>
            <w:shd w:val="clear"/>
            <w:vAlign w:val="center"/>
          </w:tcPr>
          <w:p w14:paraId="1AEE809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Mật khẩu đã mã hóa</w:t>
            </w:r>
          </w:p>
        </w:tc>
        <w:tc>
          <w:tcPr>
            <w:tcW w:w="0" w:type="auto"/>
            <w:shd w:val="clear"/>
            <w:vAlign w:val="center"/>
          </w:tcPr>
          <w:p w14:paraId="6132104D">
            <w:pPr>
              <w:rPr>
                <w:rFonts w:hint="default" w:ascii="Times New Roman" w:hAnsi="Times New Roman" w:cs="Times New Roman"/>
                <w:sz w:val="20"/>
                <w:szCs w:val="20"/>
              </w:rPr>
            </w:pPr>
          </w:p>
        </w:tc>
      </w:tr>
    </w:tbl>
    <w:p w14:paraId="633EAC2A">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DE97B62">
      <w:pPr>
        <w:pStyle w:val="4"/>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Bảng 2: Courses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1"/>
        <w:gridCol w:w="1472"/>
        <w:gridCol w:w="1310"/>
        <w:gridCol w:w="759"/>
      </w:tblGrid>
      <w:tr w14:paraId="02028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6784FA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Tên cột</w:t>
            </w:r>
          </w:p>
        </w:tc>
        <w:tc>
          <w:tcPr>
            <w:tcW w:w="0" w:type="auto"/>
            <w:shd w:val="clear"/>
            <w:vAlign w:val="center"/>
          </w:tcPr>
          <w:p w14:paraId="0AA344F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Kiểu dữ liệu</w:t>
            </w:r>
          </w:p>
        </w:tc>
        <w:tc>
          <w:tcPr>
            <w:tcW w:w="0" w:type="auto"/>
            <w:shd w:val="clear"/>
            <w:vAlign w:val="center"/>
          </w:tcPr>
          <w:p w14:paraId="377344A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Mô tả</w:t>
            </w:r>
          </w:p>
        </w:tc>
        <w:tc>
          <w:tcPr>
            <w:tcW w:w="0" w:type="auto"/>
            <w:shd w:val="clear"/>
            <w:vAlign w:val="center"/>
          </w:tcPr>
          <w:p w14:paraId="116FCB5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Ghi chú</w:t>
            </w:r>
          </w:p>
        </w:tc>
      </w:tr>
      <w:tr w14:paraId="459E6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E17FC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course_id</w:t>
            </w:r>
          </w:p>
        </w:tc>
        <w:tc>
          <w:tcPr>
            <w:tcW w:w="0" w:type="auto"/>
            <w:shd w:val="clear"/>
            <w:vAlign w:val="center"/>
          </w:tcPr>
          <w:p w14:paraId="7766087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INT</w:t>
            </w:r>
          </w:p>
        </w:tc>
        <w:tc>
          <w:tcPr>
            <w:tcW w:w="0" w:type="auto"/>
            <w:shd w:val="clear"/>
            <w:vAlign w:val="center"/>
          </w:tcPr>
          <w:p w14:paraId="043ED4B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Mã khóa học</w:t>
            </w:r>
          </w:p>
        </w:tc>
        <w:tc>
          <w:tcPr>
            <w:tcW w:w="0" w:type="auto"/>
            <w:shd w:val="clear"/>
            <w:vAlign w:val="center"/>
          </w:tcPr>
          <w:p w14:paraId="7535C48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PK</w:t>
            </w:r>
          </w:p>
        </w:tc>
      </w:tr>
      <w:tr w14:paraId="768EE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053E7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course_name</w:t>
            </w:r>
          </w:p>
        </w:tc>
        <w:tc>
          <w:tcPr>
            <w:tcW w:w="0" w:type="auto"/>
            <w:shd w:val="clear"/>
            <w:vAlign w:val="center"/>
          </w:tcPr>
          <w:p w14:paraId="467942A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VARCHAR(100)</w:t>
            </w:r>
          </w:p>
        </w:tc>
        <w:tc>
          <w:tcPr>
            <w:tcW w:w="0" w:type="auto"/>
            <w:shd w:val="clear"/>
            <w:vAlign w:val="center"/>
          </w:tcPr>
          <w:p w14:paraId="6432A75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Tên khóa học</w:t>
            </w:r>
          </w:p>
        </w:tc>
        <w:tc>
          <w:tcPr>
            <w:tcW w:w="0" w:type="auto"/>
            <w:shd w:val="clear"/>
            <w:vAlign w:val="center"/>
          </w:tcPr>
          <w:p w14:paraId="419C546D">
            <w:pPr>
              <w:rPr>
                <w:rFonts w:hint="default" w:ascii="Times New Roman" w:hAnsi="Times New Roman" w:cs="Times New Roman"/>
                <w:sz w:val="20"/>
                <w:szCs w:val="20"/>
              </w:rPr>
            </w:pPr>
          </w:p>
        </w:tc>
      </w:tr>
      <w:tr w14:paraId="07125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04969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instructor</w:t>
            </w:r>
          </w:p>
        </w:tc>
        <w:tc>
          <w:tcPr>
            <w:tcW w:w="0" w:type="auto"/>
            <w:shd w:val="clear"/>
            <w:vAlign w:val="center"/>
          </w:tcPr>
          <w:p w14:paraId="2E3A00B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VARCHAR(100)</w:t>
            </w:r>
          </w:p>
        </w:tc>
        <w:tc>
          <w:tcPr>
            <w:tcW w:w="0" w:type="auto"/>
            <w:shd w:val="clear"/>
            <w:vAlign w:val="center"/>
          </w:tcPr>
          <w:p w14:paraId="3386BDC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Tên giảng viên</w:t>
            </w:r>
          </w:p>
        </w:tc>
        <w:tc>
          <w:tcPr>
            <w:tcW w:w="0" w:type="auto"/>
            <w:shd w:val="clear"/>
            <w:vAlign w:val="center"/>
          </w:tcPr>
          <w:p w14:paraId="323BE32E">
            <w:pPr>
              <w:rPr>
                <w:rFonts w:hint="default" w:ascii="Times New Roman" w:hAnsi="Times New Roman" w:cs="Times New Roman"/>
                <w:sz w:val="20"/>
                <w:szCs w:val="20"/>
              </w:rPr>
            </w:pPr>
          </w:p>
        </w:tc>
      </w:tr>
      <w:tr w14:paraId="78680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021B3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description</w:t>
            </w:r>
          </w:p>
        </w:tc>
        <w:tc>
          <w:tcPr>
            <w:tcW w:w="0" w:type="auto"/>
            <w:shd w:val="clear"/>
            <w:vAlign w:val="center"/>
          </w:tcPr>
          <w:p w14:paraId="78AED1D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TEXT</w:t>
            </w:r>
          </w:p>
        </w:tc>
        <w:tc>
          <w:tcPr>
            <w:tcW w:w="0" w:type="auto"/>
            <w:shd w:val="clear"/>
            <w:vAlign w:val="center"/>
          </w:tcPr>
          <w:p w14:paraId="69278CA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Mô tả khóa học</w:t>
            </w:r>
          </w:p>
        </w:tc>
        <w:tc>
          <w:tcPr>
            <w:tcW w:w="0" w:type="auto"/>
            <w:shd w:val="clear"/>
            <w:vAlign w:val="center"/>
          </w:tcPr>
          <w:p w14:paraId="5B4BD127">
            <w:pPr>
              <w:rPr>
                <w:rFonts w:hint="default" w:ascii="Times New Roman" w:hAnsi="Times New Roman" w:cs="Times New Roman"/>
                <w:sz w:val="20"/>
                <w:szCs w:val="20"/>
              </w:rPr>
            </w:pPr>
          </w:p>
        </w:tc>
      </w:tr>
    </w:tbl>
    <w:p w14:paraId="130A83CA">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DC2CC98">
      <w:pPr>
        <w:pStyle w:val="4"/>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Bảng 3: Enrollments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5"/>
        <w:gridCol w:w="1372"/>
        <w:gridCol w:w="3653"/>
        <w:gridCol w:w="1996"/>
      </w:tblGrid>
      <w:tr w14:paraId="2BB21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60B211A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Tên cột</w:t>
            </w:r>
          </w:p>
        </w:tc>
        <w:tc>
          <w:tcPr>
            <w:tcW w:w="0" w:type="auto"/>
            <w:shd w:val="clear"/>
            <w:vAlign w:val="center"/>
          </w:tcPr>
          <w:p w14:paraId="46F34A4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Kiểu dữ liệu</w:t>
            </w:r>
          </w:p>
        </w:tc>
        <w:tc>
          <w:tcPr>
            <w:tcW w:w="0" w:type="auto"/>
            <w:shd w:val="clear"/>
            <w:vAlign w:val="center"/>
          </w:tcPr>
          <w:p w14:paraId="32E4471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Mô tả</w:t>
            </w:r>
          </w:p>
        </w:tc>
        <w:tc>
          <w:tcPr>
            <w:tcW w:w="0" w:type="auto"/>
            <w:shd w:val="clear"/>
            <w:vAlign w:val="center"/>
          </w:tcPr>
          <w:p w14:paraId="67DE6C6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Ghi chú</w:t>
            </w:r>
          </w:p>
        </w:tc>
      </w:tr>
      <w:tr w14:paraId="4C79E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0FCC0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enrollment_id</w:t>
            </w:r>
          </w:p>
        </w:tc>
        <w:tc>
          <w:tcPr>
            <w:tcW w:w="0" w:type="auto"/>
            <w:shd w:val="clear"/>
            <w:vAlign w:val="center"/>
          </w:tcPr>
          <w:p w14:paraId="08C041C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INT</w:t>
            </w:r>
          </w:p>
        </w:tc>
        <w:tc>
          <w:tcPr>
            <w:tcW w:w="0" w:type="auto"/>
            <w:shd w:val="clear"/>
            <w:vAlign w:val="center"/>
          </w:tcPr>
          <w:p w14:paraId="3C497BA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Mã đăng ký</w:t>
            </w:r>
          </w:p>
        </w:tc>
        <w:tc>
          <w:tcPr>
            <w:tcW w:w="0" w:type="auto"/>
            <w:shd w:val="clear"/>
            <w:vAlign w:val="center"/>
          </w:tcPr>
          <w:p w14:paraId="5CE2856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PK</w:t>
            </w:r>
          </w:p>
        </w:tc>
      </w:tr>
      <w:tr w14:paraId="2ADDE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79EE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user_id</w:t>
            </w:r>
          </w:p>
        </w:tc>
        <w:tc>
          <w:tcPr>
            <w:tcW w:w="0" w:type="auto"/>
            <w:shd w:val="clear"/>
            <w:vAlign w:val="center"/>
          </w:tcPr>
          <w:p w14:paraId="4D9EAEE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INT</w:t>
            </w:r>
          </w:p>
        </w:tc>
        <w:tc>
          <w:tcPr>
            <w:tcW w:w="0" w:type="auto"/>
            <w:shd w:val="clear"/>
            <w:vAlign w:val="center"/>
          </w:tcPr>
          <w:p w14:paraId="43446BC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học đăng ký</w:t>
            </w:r>
          </w:p>
        </w:tc>
        <w:tc>
          <w:tcPr>
            <w:tcW w:w="0" w:type="auto"/>
            <w:shd w:val="clear"/>
            <w:vAlign w:val="center"/>
          </w:tcPr>
          <w:p w14:paraId="37940E8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FK → Users.user_id</w:t>
            </w:r>
          </w:p>
        </w:tc>
      </w:tr>
      <w:tr w14:paraId="04D04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02481B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course_id</w:t>
            </w:r>
          </w:p>
        </w:tc>
        <w:tc>
          <w:tcPr>
            <w:tcW w:w="0" w:type="auto"/>
            <w:shd w:val="clear"/>
            <w:vAlign w:val="center"/>
          </w:tcPr>
          <w:p w14:paraId="04F25E6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INT</w:t>
            </w:r>
          </w:p>
        </w:tc>
        <w:tc>
          <w:tcPr>
            <w:tcW w:w="0" w:type="auto"/>
            <w:shd w:val="clear"/>
            <w:vAlign w:val="center"/>
          </w:tcPr>
          <w:p w14:paraId="43C82FB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Khóa học được đăng ký</w:t>
            </w:r>
          </w:p>
        </w:tc>
        <w:tc>
          <w:tcPr>
            <w:tcW w:w="0" w:type="auto"/>
            <w:shd w:val="clear"/>
            <w:vAlign w:val="center"/>
          </w:tcPr>
          <w:p w14:paraId="46A70A1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FK → Courses.course_id</w:t>
            </w:r>
          </w:p>
        </w:tc>
      </w:tr>
      <w:tr w14:paraId="040E0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77621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enrollment_date</w:t>
            </w:r>
          </w:p>
        </w:tc>
        <w:tc>
          <w:tcPr>
            <w:tcW w:w="0" w:type="auto"/>
            <w:shd w:val="clear"/>
            <w:vAlign w:val="center"/>
          </w:tcPr>
          <w:p w14:paraId="10F5219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DATETIME</w:t>
            </w:r>
          </w:p>
        </w:tc>
        <w:tc>
          <w:tcPr>
            <w:tcW w:w="0" w:type="auto"/>
            <w:shd w:val="clear"/>
            <w:vAlign w:val="center"/>
          </w:tcPr>
          <w:p w14:paraId="2845882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Ngày đăng ký</w:t>
            </w:r>
          </w:p>
        </w:tc>
        <w:tc>
          <w:tcPr>
            <w:tcW w:w="0" w:type="auto"/>
            <w:shd w:val="clear"/>
            <w:vAlign w:val="center"/>
          </w:tcPr>
          <w:p w14:paraId="6934092F">
            <w:pPr>
              <w:rPr>
                <w:rFonts w:hint="default" w:ascii="Times New Roman" w:hAnsi="Times New Roman" w:cs="Times New Roman"/>
                <w:sz w:val="20"/>
                <w:szCs w:val="20"/>
              </w:rPr>
            </w:pPr>
          </w:p>
        </w:tc>
      </w:tr>
      <w:tr w14:paraId="64F5F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CF354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status</w:t>
            </w:r>
          </w:p>
        </w:tc>
        <w:tc>
          <w:tcPr>
            <w:tcW w:w="0" w:type="auto"/>
            <w:shd w:val="clear"/>
            <w:vAlign w:val="center"/>
          </w:tcPr>
          <w:p w14:paraId="57259CE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VARCHAR(20)</w:t>
            </w:r>
          </w:p>
        </w:tc>
        <w:tc>
          <w:tcPr>
            <w:tcW w:w="0" w:type="auto"/>
            <w:shd w:val="clear"/>
            <w:vAlign w:val="center"/>
          </w:tcPr>
          <w:p w14:paraId="6DA833B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Trạng thái (e.g., “active”, “completed”, “cancelled”)</w:t>
            </w:r>
          </w:p>
        </w:tc>
        <w:tc>
          <w:tcPr>
            <w:tcW w:w="0" w:type="auto"/>
            <w:shd w:val="clear"/>
            <w:vAlign w:val="center"/>
          </w:tcPr>
          <w:p w14:paraId="30A746A8">
            <w:pPr>
              <w:rPr>
                <w:rFonts w:hint="default" w:ascii="Times New Roman" w:hAnsi="Times New Roman" w:cs="Times New Roman"/>
                <w:sz w:val="20"/>
                <w:szCs w:val="20"/>
              </w:rPr>
            </w:pPr>
          </w:p>
        </w:tc>
      </w:tr>
    </w:tbl>
    <w:p w14:paraId="5B4E6802">
      <w:pPr>
        <w:rPr>
          <w:rFonts w:hint="default" w:ascii="Times New Roman" w:hAnsi="Times New Roman" w:cs="Times New Roman"/>
          <w:sz w:val="20"/>
          <w:szCs w:val="20"/>
          <w:lang w:val="vi-VN"/>
        </w:rPr>
      </w:pPr>
    </w:p>
    <w:p w14:paraId="067F7349">
      <w:pPr>
        <w:rPr>
          <w:rFonts w:hint="default" w:ascii="Times New Roman" w:hAnsi="Times New Roman" w:cs="Times New Roman"/>
          <w:sz w:val="20"/>
          <w:szCs w:val="20"/>
          <w:lang w:val="vi-VN"/>
        </w:rPr>
      </w:pPr>
    </w:p>
    <w:p w14:paraId="62CEB00F">
      <w:pPr>
        <w:rPr>
          <w:rFonts w:hint="default" w:ascii="Times New Roman" w:hAnsi="Times New Roman" w:cs="Times New Roman"/>
          <w:sz w:val="20"/>
          <w:szCs w:val="20"/>
          <w:lang w:val="vi-VN"/>
        </w:rPr>
      </w:pPr>
    </w:p>
    <w:p w14:paraId="338994F6">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Bài 3:</w:t>
      </w:r>
    </w:p>
    <w:p w14:paraId="56D5C282">
      <w:pPr>
        <w:rPr>
          <w:rFonts w:hint="default" w:ascii="Times New Roman" w:hAnsi="Times New Roman" w:cs="Times New Roman"/>
          <w:sz w:val="20"/>
          <w:szCs w:val="20"/>
          <w:lang w:val="vi-V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1"/>
        <w:gridCol w:w="1846"/>
        <w:gridCol w:w="4389"/>
      </w:tblGrid>
      <w:tr w14:paraId="6AE09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F66EF33">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Mô tả yêu cầu</w:t>
            </w:r>
          </w:p>
        </w:tc>
        <w:tc>
          <w:tcPr>
            <w:tcW w:w="0" w:type="auto"/>
            <w:shd w:val="clear"/>
            <w:vAlign w:val="center"/>
          </w:tcPr>
          <w:p w14:paraId="5FA0B19C">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Thuộc phần nào trong SRS</w:t>
            </w:r>
          </w:p>
        </w:tc>
        <w:tc>
          <w:tcPr>
            <w:tcW w:w="0" w:type="auto"/>
            <w:shd w:val="clear"/>
            <w:vAlign w:val="center"/>
          </w:tcPr>
          <w:p w14:paraId="5F3BDE2D">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Giải thích</w:t>
            </w:r>
          </w:p>
        </w:tc>
      </w:tr>
      <w:tr w14:paraId="0657E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AAF1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hỗ trợ 5.000 user online</w:t>
            </w:r>
          </w:p>
        </w:tc>
        <w:tc>
          <w:tcPr>
            <w:tcW w:w="0" w:type="auto"/>
            <w:shd w:val="clear"/>
            <w:vAlign w:val="center"/>
          </w:tcPr>
          <w:p w14:paraId="56169F1F">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Performance Requirements</w:t>
            </w:r>
          </w:p>
        </w:tc>
        <w:tc>
          <w:tcPr>
            <w:tcW w:w="0" w:type="auto"/>
            <w:shd w:val="clear"/>
            <w:vAlign w:val="center"/>
          </w:tcPr>
          <w:p w14:paraId="468E408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Vì mô tả năng lực hoạt động (số lượng người dùng đồng thời), là tiêu chí đo hiệu năng của hệ thống.</w:t>
            </w:r>
          </w:p>
        </w:tc>
      </w:tr>
      <w:tr w14:paraId="796A8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38701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dùng được phép xem lịch sử giao dịch</w:t>
            </w:r>
          </w:p>
        </w:tc>
        <w:tc>
          <w:tcPr>
            <w:tcW w:w="0" w:type="auto"/>
            <w:shd w:val="clear"/>
            <w:vAlign w:val="center"/>
          </w:tcPr>
          <w:p w14:paraId="23BF1BD1">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Functional Requirements</w:t>
            </w:r>
          </w:p>
        </w:tc>
        <w:tc>
          <w:tcPr>
            <w:tcW w:w="0" w:type="auto"/>
            <w:shd w:val="clear"/>
            <w:vAlign w:val="center"/>
          </w:tcPr>
          <w:p w14:paraId="5A67F52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Đây là một chức năng cụ thể mà hệ thống phải cung cấp cho người dùng.</w:t>
            </w:r>
          </w:p>
        </w:tc>
      </w:tr>
      <w:tr w14:paraId="65619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7FD37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Chức năng này cần bảo mật cấp cao</w:t>
            </w:r>
          </w:p>
        </w:tc>
        <w:tc>
          <w:tcPr>
            <w:tcW w:w="0" w:type="auto"/>
            <w:shd w:val="clear"/>
            <w:vAlign w:val="center"/>
          </w:tcPr>
          <w:p w14:paraId="2F0820AF">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Security Requirements</w:t>
            </w:r>
          </w:p>
        </w:tc>
        <w:tc>
          <w:tcPr>
            <w:tcW w:w="0" w:type="auto"/>
            <w:shd w:val="clear"/>
            <w:vAlign w:val="center"/>
          </w:tcPr>
          <w:p w14:paraId="32AD7D8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Yêu cầu liên quan đến mức độ bảo mật, thuộc nhóm yêu cầu an toàn thông tin trong hệ thống.</w:t>
            </w:r>
          </w:p>
        </w:tc>
      </w:tr>
    </w:tbl>
    <w:p w14:paraId="6A6E436E">
      <w:pPr>
        <w:rPr>
          <w:rFonts w:hint="default" w:ascii="Times New Roman" w:hAnsi="Times New Roman" w:cs="Times New Roman"/>
          <w:sz w:val="20"/>
          <w:szCs w:val="20"/>
          <w:lang w:val="vi-VN"/>
        </w:rPr>
      </w:pPr>
    </w:p>
    <w:p w14:paraId="7194CE55">
      <w:pPr>
        <w:rPr>
          <w:rFonts w:hint="default" w:ascii="Times New Roman" w:hAnsi="Times New Roman" w:cs="Times New Roman"/>
          <w:sz w:val="20"/>
          <w:szCs w:val="20"/>
          <w:lang w:val="vi-VN"/>
        </w:rPr>
      </w:pPr>
    </w:p>
    <w:p w14:paraId="19993B87">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Bài 4:</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1"/>
        <w:gridCol w:w="6195"/>
      </w:tblGrid>
      <w:tr w14:paraId="153FA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A293F12">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Mục</w:t>
            </w:r>
          </w:p>
        </w:tc>
        <w:tc>
          <w:tcPr>
            <w:tcW w:w="0" w:type="auto"/>
            <w:shd w:val="clear"/>
            <w:vAlign w:val="center"/>
          </w:tcPr>
          <w:p w14:paraId="02CDD9A2">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Nội dung mô tả</w:t>
            </w:r>
          </w:p>
        </w:tc>
      </w:tr>
      <w:tr w14:paraId="2014F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C73D2D">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Tên Use Case</w:t>
            </w:r>
          </w:p>
        </w:tc>
        <w:tc>
          <w:tcPr>
            <w:tcW w:w="0" w:type="auto"/>
            <w:shd w:val="clear"/>
            <w:vAlign w:val="center"/>
          </w:tcPr>
          <w:p w14:paraId="1386C34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Đăng ký tài khoản</w:t>
            </w:r>
          </w:p>
        </w:tc>
      </w:tr>
      <w:tr w14:paraId="49646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CF6FF7">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Actor</w:t>
            </w:r>
          </w:p>
        </w:tc>
        <w:tc>
          <w:tcPr>
            <w:tcW w:w="0" w:type="auto"/>
            <w:shd w:val="clear"/>
            <w:vAlign w:val="center"/>
          </w:tcPr>
          <w:p w14:paraId="6155179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dùng mới (User)</w:t>
            </w:r>
          </w:p>
        </w:tc>
      </w:tr>
      <w:tr w14:paraId="578DF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662BF0">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Mục tiêu</w:t>
            </w:r>
          </w:p>
        </w:tc>
        <w:tc>
          <w:tcPr>
            <w:tcW w:w="0" w:type="auto"/>
            <w:shd w:val="clear"/>
            <w:vAlign w:val="center"/>
          </w:tcPr>
          <w:p w14:paraId="6B384E4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Cho phép người dùng tạo tài khoản mới để truy cập và sử dụng hệ thống.</w:t>
            </w:r>
          </w:p>
        </w:tc>
      </w:tr>
      <w:tr w14:paraId="5DD98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4B012B">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Điều kiện trước (Precondition)</w:t>
            </w:r>
          </w:p>
        </w:tc>
        <w:tc>
          <w:tcPr>
            <w:tcW w:w="0" w:type="auto"/>
            <w:shd w:val="clear"/>
            <w:vAlign w:val="center"/>
          </w:tcPr>
          <w:p w14:paraId="2431667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dùng chưa có tài khoản trong hệ thống và đang ở trang “Đăng ký”.</w:t>
            </w:r>
          </w:p>
        </w:tc>
      </w:tr>
      <w:tr w14:paraId="464B5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BE8CD8">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Luồng chính (Main Flow)</w:t>
            </w:r>
          </w:p>
        </w:tc>
        <w:tc>
          <w:tcPr>
            <w:tcW w:w="0" w:type="auto"/>
            <w:shd w:val="clear"/>
            <w:vAlign w:val="center"/>
          </w:tcPr>
          <w:p w14:paraId="61CEB6F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 Người dùng truy cập trang đăng ký.</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2️⃣ Nhập thông tin: họ tên, email, mật khẩu, xác nhận mật khẩu.</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3️⃣ Hệ thống kiểm tra tính hợp lệ của dữ liệu nhập (định dạng email, độ dài mật khẩu…).</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4️⃣ Nếu hợp lệ, hệ thống lưu thông tin người dùng vào cơ sở dữ liệu.</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5️⃣ Hệ thống hiển thị thông báo “Đăng ký thành công” và chuyển đến trang đăng nhập.</w:t>
            </w:r>
          </w:p>
        </w:tc>
      </w:tr>
      <w:tr w14:paraId="2595F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221241">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Ngoại lệ (Exception Flow)</w:t>
            </w:r>
          </w:p>
        </w:tc>
        <w:tc>
          <w:tcPr>
            <w:tcW w:w="0" w:type="auto"/>
            <w:shd w:val="clear"/>
            <w:vAlign w:val="center"/>
          </w:tcPr>
          <w:p w14:paraId="4C0468F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Email đã tồn tại → Hệ thống hiển thị lỗi “Email đã được sử dụng”.</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Mật khẩu và xác nhận mật khẩu không trùng khớp → Thông báo lỗi “Mật khẩu không khớp”.</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Thiếu thông tin bắt buộc → Hệ thống yêu cầu nhập lại.</w:t>
            </w:r>
          </w:p>
        </w:tc>
      </w:tr>
      <w:tr w14:paraId="4E574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EBE6B7">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Điều kiện sau (Postcondition)</w:t>
            </w:r>
          </w:p>
        </w:tc>
        <w:tc>
          <w:tcPr>
            <w:tcW w:w="0" w:type="auto"/>
            <w:shd w:val="clear"/>
            <w:vAlign w:val="center"/>
          </w:tcPr>
          <w:p w14:paraId="3169A2C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Tài khoản người dùng mới được tạo và lưu vào cơ sở dữ liệu; người dùng có thể đăng nhập bằng tài khoản vừa tạo.</w:t>
            </w:r>
          </w:p>
        </w:tc>
      </w:tr>
      <w:tr w14:paraId="2C042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245281">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(Tùy chọn) Ghi chú khác</w:t>
            </w:r>
          </w:p>
        </w:tc>
        <w:tc>
          <w:tcPr>
            <w:tcW w:w="0" w:type="auto"/>
            <w:shd w:val="clear"/>
            <w:vAlign w:val="center"/>
          </w:tcPr>
          <w:p w14:paraId="0EF412F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Có thể gửi email xác nhận kích hoạt tài khoản (email verification) để đảm bảo tính hợp lệ của địa chỉ email.</w:t>
            </w:r>
          </w:p>
        </w:tc>
      </w:tr>
    </w:tbl>
    <w:p w14:paraId="5CD83E1B">
      <w:pPr>
        <w:rPr>
          <w:rFonts w:hint="default" w:ascii="Times New Roman" w:hAnsi="Times New Roman" w:cs="Times New Roman"/>
          <w:sz w:val="20"/>
          <w:szCs w:val="20"/>
          <w:lang w:val="vi-VN"/>
        </w:rPr>
      </w:pPr>
    </w:p>
    <w:p w14:paraId="21D674A6">
      <w:pPr>
        <w:rPr>
          <w:rFonts w:hint="default" w:ascii="Times New Roman" w:hAnsi="Times New Roman" w:cs="Times New Roman"/>
          <w:sz w:val="20"/>
          <w:szCs w:val="20"/>
          <w:lang w:val="vi-VN"/>
        </w:rPr>
      </w:pPr>
    </w:p>
    <w:p w14:paraId="4A93301A">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Bài 5:</w:t>
      </w:r>
    </w:p>
    <w:p w14:paraId="5AA7E899">
      <w:pPr>
        <w:rPr>
          <w:rFonts w:hint="default" w:ascii="Times New Roman" w:hAnsi="Times New Roman" w:cs="Times New Roman"/>
          <w:sz w:val="20"/>
          <w:szCs w:val="20"/>
          <w:lang w:val="vi-V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6"/>
        <w:gridCol w:w="1524"/>
        <w:gridCol w:w="1676"/>
        <w:gridCol w:w="3507"/>
        <w:gridCol w:w="1173"/>
      </w:tblGrid>
      <w:tr w14:paraId="55DE8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C92DF8">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Test ID</w:t>
            </w:r>
          </w:p>
        </w:tc>
        <w:tc>
          <w:tcPr>
            <w:tcW w:w="0" w:type="auto"/>
            <w:shd w:val="clear"/>
            <w:vAlign w:val="center"/>
          </w:tcPr>
          <w:p w14:paraId="265CBAFB">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Mô tả Test</w:t>
            </w:r>
          </w:p>
        </w:tc>
        <w:tc>
          <w:tcPr>
            <w:tcW w:w="0" w:type="auto"/>
            <w:shd w:val="clear"/>
            <w:vAlign w:val="center"/>
          </w:tcPr>
          <w:p w14:paraId="395F1B60">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Input / Bước thực hiện</w:t>
            </w:r>
          </w:p>
        </w:tc>
        <w:tc>
          <w:tcPr>
            <w:tcW w:w="0" w:type="auto"/>
            <w:shd w:val="clear"/>
            <w:vAlign w:val="center"/>
          </w:tcPr>
          <w:p w14:paraId="77F01BDE">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Kỳ vọng</w:t>
            </w:r>
          </w:p>
        </w:tc>
        <w:tc>
          <w:tcPr>
            <w:tcW w:w="0" w:type="auto"/>
            <w:shd w:val="clear"/>
            <w:vAlign w:val="center"/>
          </w:tcPr>
          <w:p w14:paraId="7B4C60A0">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Kết quả (Pass/Fail)</w:t>
            </w:r>
          </w:p>
        </w:tc>
      </w:tr>
      <w:tr w14:paraId="28731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E965D6">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TC-001</w:t>
            </w:r>
          </w:p>
        </w:tc>
        <w:tc>
          <w:tcPr>
            <w:tcW w:w="0" w:type="auto"/>
            <w:shd w:val="clear"/>
            <w:vAlign w:val="center"/>
          </w:tcPr>
          <w:p w14:paraId="3A159DA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Thay đổi mật khẩu thành công</w:t>
            </w:r>
          </w:p>
        </w:tc>
        <w:tc>
          <w:tcPr>
            <w:tcW w:w="0" w:type="auto"/>
            <w:shd w:val="clear"/>
            <w:vAlign w:val="center"/>
          </w:tcPr>
          <w:p w14:paraId="0A47372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1. Đăng nhập tài khoản hợp lệ.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2. Truy cập trang “Thay đổi mật khẩu”.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3. Nhập mật khẩu cũ hợp lệ.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4. Nhập mật khẩu mới hợp lệ (≥8 ký tự, gồm chữ và số).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5. Xác nhận mật khẩu mới trùng khớp.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6. Nhấn “Xác nhận”.</w:t>
            </w:r>
          </w:p>
        </w:tc>
        <w:tc>
          <w:tcPr>
            <w:tcW w:w="0" w:type="auto"/>
            <w:shd w:val="clear"/>
            <w:vAlign w:val="center"/>
          </w:tcPr>
          <w:p w14:paraId="3C9C9F3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hiển thị thông báo “Thay đổi mật khẩu thành công”. Người dùng có thể đăng nhập lại bằng mật khẩu mới.</w:t>
            </w:r>
          </w:p>
        </w:tc>
        <w:tc>
          <w:tcPr>
            <w:tcW w:w="0" w:type="auto"/>
            <w:shd w:val="clear"/>
            <w:vAlign w:val="center"/>
          </w:tcPr>
          <w:p w14:paraId="3299596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(Điền sau khi test)</w:t>
            </w:r>
          </w:p>
        </w:tc>
      </w:tr>
      <w:tr w14:paraId="0B7B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B0BAD7">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TC-002</w:t>
            </w:r>
          </w:p>
        </w:tc>
        <w:tc>
          <w:tcPr>
            <w:tcW w:w="0" w:type="auto"/>
            <w:shd w:val="clear"/>
            <w:vAlign w:val="center"/>
          </w:tcPr>
          <w:p w14:paraId="1E655E6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Nhập sai mật khẩu cũ</w:t>
            </w:r>
          </w:p>
        </w:tc>
        <w:tc>
          <w:tcPr>
            <w:tcW w:w="0" w:type="auto"/>
            <w:shd w:val="clear"/>
            <w:vAlign w:val="center"/>
          </w:tcPr>
          <w:p w14:paraId="0F0C8FA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1. Đăng nhập tài khoản hợp lệ.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2. Mở trang “Thay đổi mật khẩu”.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3. Nhập mật khẩu cũ sai.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4. Nhập mật khẩu mới hợp lệ.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5. Nhấn “Xác nhận”.</w:t>
            </w:r>
          </w:p>
        </w:tc>
        <w:tc>
          <w:tcPr>
            <w:tcW w:w="0" w:type="auto"/>
            <w:shd w:val="clear"/>
            <w:vAlign w:val="center"/>
          </w:tcPr>
          <w:p w14:paraId="32CE915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hiển thị lỗi “Mật khẩu cũ không đúng”. Không thay đổi thông tin trong cơ sở dữ liệu.</w:t>
            </w:r>
          </w:p>
        </w:tc>
        <w:tc>
          <w:tcPr>
            <w:tcW w:w="0" w:type="auto"/>
            <w:shd w:val="clear"/>
            <w:vAlign w:val="center"/>
          </w:tcPr>
          <w:p w14:paraId="453AEE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(Điền sau khi test)</w:t>
            </w:r>
          </w:p>
        </w:tc>
      </w:tr>
      <w:tr w14:paraId="29E63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AE1809">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TC-003</w:t>
            </w:r>
          </w:p>
        </w:tc>
        <w:tc>
          <w:tcPr>
            <w:tcW w:w="0" w:type="auto"/>
            <w:shd w:val="clear"/>
            <w:vAlign w:val="center"/>
          </w:tcPr>
          <w:p w14:paraId="762799F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Xác nhận mật khẩu mới không trùng hoặc để trống</w:t>
            </w:r>
          </w:p>
        </w:tc>
        <w:tc>
          <w:tcPr>
            <w:tcW w:w="0" w:type="auto"/>
            <w:shd w:val="clear"/>
            <w:vAlign w:val="center"/>
          </w:tcPr>
          <w:p w14:paraId="3C973A9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1. Đăng nhập tài khoản hợp lệ.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2. Mở trang “Thay đổi mật khẩu”.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3. Nhập mật khẩu cũ hợp lệ.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4. Nhập mật khẩu mới hợp lệ.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5. Nhập xác nhận mật khẩu khác hoặc để trống.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6. Nhấn “Xác nhận”.</w:t>
            </w:r>
          </w:p>
        </w:tc>
        <w:tc>
          <w:tcPr>
            <w:tcW w:w="0" w:type="auto"/>
            <w:shd w:val="clear"/>
            <w:vAlign w:val="center"/>
          </w:tcPr>
          <w:p w14:paraId="4EA8A9A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hiển thị thông báo “Mật khẩu xác nhận không khớp” hoặc “Vui lòng nhập lại mật khẩu”. Không thay đổi mật khẩu của người dùng.</w:t>
            </w:r>
          </w:p>
        </w:tc>
        <w:tc>
          <w:tcPr>
            <w:tcW w:w="0" w:type="auto"/>
            <w:shd w:val="clear"/>
            <w:vAlign w:val="center"/>
          </w:tcPr>
          <w:p w14:paraId="6FE1A73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(Điền sau khi test)</w:t>
            </w:r>
          </w:p>
        </w:tc>
      </w:tr>
    </w:tbl>
    <w:p w14:paraId="7C60B61D">
      <w:pPr>
        <w:rPr>
          <w:rFonts w:hint="default" w:ascii="Times New Roman" w:hAnsi="Times New Roman" w:cs="Times New Roman"/>
          <w:sz w:val="20"/>
          <w:szCs w:val="20"/>
          <w:lang w:val="vi-VN"/>
        </w:rPr>
      </w:pPr>
    </w:p>
    <w:p w14:paraId="5800F30B">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Bài 6:</w:t>
      </w:r>
    </w:p>
    <w:p w14:paraId="5060E9ED">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ab/>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9"/>
        <w:gridCol w:w="6457"/>
      </w:tblGrid>
      <w:tr w14:paraId="59D65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D70573A">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Tiêu chí</w:t>
            </w:r>
          </w:p>
        </w:tc>
        <w:tc>
          <w:tcPr>
            <w:tcW w:w="0" w:type="auto"/>
            <w:shd w:val="clear"/>
            <w:vAlign w:val="center"/>
          </w:tcPr>
          <w:p w14:paraId="6BC13FE0">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Nội dung trả lời</w:t>
            </w:r>
          </w:p>
        </w:tc>
      </w:tr>
      <w:tr w14:paraId="4E1D6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CD27A3">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1. Điểm chưa rõ trong yêu cầu</w:t>
            </w:r>
          </w:p>
        </w:tc>
        <w:tc>
          <w:tcPr>
            <w:tcW w:w="0" w:type="auto"/>
            <w:shd w:val="clear"/>
            <w:vAlign w:val="center"/>
          </w:tcPr>
          <w:p w14:paraId="4179A5C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 “Trải nghiệm tốt” là khái niệm mơ hồ, không xác định rõ tiêu chí đánh giá.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 Không nói rõ trải nghiệm tốt nghĩa là nhanh, dễ dùng, hay chính xác.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Không có thông số cụ thể để đo lường.</w:t>
            </w:r>
          </w:p>
        </w:tc>
      </w:tr>
      <w:tr w14:paraId="024B2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AE8E4F">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2. Vì sao chưa đạt chuẩn SRS</w:t>
            </w:r>
          </w:p>
        </w:tc>
        <w:tc>
          <w:tcPr>
            <w:tcW w:w="0" w:type="auto"/>
            <w:shd w:val="clear"/>
            <w:vAlign w:val="center"/>
          </w:tcPr>
          <w:p w14:paraId="080AD4C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 Yêu cầu không </w:t>
            </w:r>
            <w:r>
              <w:rPr>
                <w:rStyle w:val="9"/>
                <w:rFonts w:hint="default" w:ascii="Times New Roman" w:hAnsi="Times New Roman" w:eastAsia="SimSun" w:cs="Times New Roman"/>
                <w:kern w:val="0"/>
                <w:sz w:val="20"/>
                <w:szCs w:val="20"/>
                <w:lang w:val="en-US" w:eastAsia="zh-CN" w:bidi="ar"/>
              </w:rPr>
              <w:t>đo lường được</w:t>
            </w:r>
            <w:r>
              <w:rPr>
                <w:rFonts w:hint="default" w:ascii="Times New Roman" w:hAnsi="Times New Roman" w:eastAsia="SimSun" w:cs="Times New Roman"/>
                <w:kern w:val="0"/>
                <w:sz w:val="20"/>
                <w:szCs w:val="20"/>
                <w:lang w:val="en-US" w:eastAsia="zh-CN" w:bidi="ar"/>
              </w:rPr>
              <w:t xml:space="preserve">, </w:t>
            </w:r>
            <w:r>
              <w:rPr>
                <w:rStyle w:val="9"/>
                <w:rFonts w:hint="default" w:ascii="Times New Roman" w:hAnsi="Times New Roman" w:eastAsia="SimSun" w:cs="Times New Roman"/>
                <w:kern w:val="0"/>
                <w:sz w:val="20"/>
                <w:szCs w:val="20"/>
                <w:lang w:val="en-US" w:eastAsia="zh-CN" w:bidi="ar"/>
              </w:rPr>
              <w:t>không kiểm thử được</w:t>
            </w:r>
            <w:r>
              <w:rPr>
                <w:rFonts w:hint="default" w:ascii="Times New Roman" w:hAnsi="Times New Roman" w:eastAsia="SimSun" w:cs="Times New Roman"/>
                <w:kern w:val="0"/>
                <w:sz w:val="20"/>
                <w:szCs w:val="20"/>
                <w:lang w:val="en-US" w:eastAsia="zh-CN" w:bidi="ar"/>
              </w:rPr>
              <w:t xml:space="preserve">.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 Thiếu thông tin định lượng như thời gian phản hồi, số bước thao tác, hoặc tỷ lệ người dùng hài lòng.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Câu viết mang tính mong muốn, chưa mang tính kỹ thuật và kiểm chứng.</w:t>
            </w:r>
          </w:p>
        </w:tc>
      </w:tr>
      <w:tr w14:paraId="4626F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1FF183">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3. Cách viết lại rõ ràng hơn (đo lường được)</w:t>
            </w:r>
          </w:p>
        </w:tc>
        <w:tc>
          <w:tcPr>
            <w:tcW w:w="0" w:type="auto"/>
            <w:shd w:val="clear"/>
            <w:vAlign w:val="center"/>
          </w:tcPr>
          <w:p w14:paraId="023ADC1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“Trang tìm kiếm phải hiển thị kết quả trong </w:t>
            </w:r>
            <w:r>
              <w:rPr>
                <w:rStyle w:val="9"/>
                <w:rFonts w:hint="default" w:ascii="Times New Roman" w:hAnsi="Times New Roman" w:eastAsia="SimSun" w:cs="Times New Roman"/>
                <w:kern w:val="0"/>
                <w:sz w:val="20"/>
                <w:szCs w:val="20"/>
                <w:lang w:val="en-US" w:eastAsia="zh-CN" w:bidi="ar"/>
              </w:rPr>
              <w:t>≤2 giây</w:t>
            </w:r>
            <w:r>
              <w:rPr>
                <w:rFonts w:hint="default" w:ascii="Times New Roman" w:hAnsi="Times New Roman" w:eastAsia="SimSun" w:cs="Times New Roman"/>
                <w:kern w:val="0"/>
                <w:sz w:val="20"/>
                <w:szCs w:val="20"/>
                <w:lang w:val="en-US" w:eastAsia="zh-CN" w:bidi="ar"/>
              </w:rPr>
              <w:t xml:space="preserve"> sau khi người dùng nhấn Tìm kiếm, và </w:t>
            </w:r>
            <w:r>
              <w:rPr>
                <w:rStyle w:val="9"/>
                <w:rFonts w:hint="default" w:ascii="Times New Roman" w:hAnsi="Times New Roman" w:eastAsia="SimSun" w:cs="Times New Roman"/>
                <w:kern w:val="0"/>
                <w:sz w:val="20"/>
                <w:szCs w:val="20"/>
                <w:lang w:val="en-US" w:eastAsia="zh-CN" w:bidi="ar"/>
              </w:rPr>
              <w:t>90% người dùng thử nghiệm</w:t>
            </w:r>
            <w:r>
              <w:rPr>
                <w:rFonts w:hint="default" w:ascii="Times New Roman" w:hAnsi="Times New Roman" w:eastAsia="SimSun" w:cs="Times New Roman"/>
                <w:kern w:val="0"/>
                <w:sz w:val="20"/>
                <w:szCs w:val="20"/>
                <w:lang w:val="en-US" w:eastAsia="zh-CN" w:bidi="ar"/>
              </w:rPr>
              <w:t xml:space="preserve"> hoàn thành thao tác tìm kiếm trong </w:t>
            </w:r>
            <w:r>
              <w:rPr>
                <w:rStyle w:val="9"/>
                <w:rFonts w:hint="default" w:ascii="Times New Roman" w:hAnsi="Times New Roman" w:eastAsia="SimSun" w:cs="Times New Roman"/>
                <w:kern w:val="0"/>
                <w:sz w:val="20"/>
                <w:szCs w:val="20"/>
                <w:lang w:val="en-US" w:eastAsia="zh-CN" w:bidi="ar"/>
              </w:rPr>
              <w:t>dưới 3 bước</w:t>
            </w:r>
            <w:r>
              <w:rPr>
                <w:rFonts w:hint="default" w:ascii="Times New Roman" w:hAnsi="Times New Roman" w:eastAsia="SimSun" w:cs="Times New Roman"/>
                <w:kern w:val="0"/>
                <w:sz w:val="20"/>
                <w:szCs w:val="20"/>
                <w:lang w:val="en-US" w:eastAsia="zh-CN" w:bidi="ar"/>
              </w:rPr>
              <w:t>.”</w:t>
            </w:r>
          </w:p>
        </w:tc>
      </w:tr>
      <w:tr w14:paraId="6C38B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89C888">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4. Có thể kiểm thử như thế nào</w:t>
            </w:r>
          </w:p>
        </w:tc>
        <w:tc>
          <w:tcPr>
            <w:tcW w:w="0" w:type="auto"/>
            <w:shd w:val="clear"/>
            <w:vAlign w:val="center"/>
          </w:tcPr>
          <w:p w14:paraId="3B30FB6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 Thực hiện kiểm thử hiệu năng (performance test) để đo thời gian phản hồi trung bình.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Tổ chức test usability với nhóm người dùng thật để đo tỷ lệ hoàn thành và mức độ hài lòng.</w:t>
            </w:r>
          </w:p>
        </w:tc>
      </w:tr>
    </w:tbl>
    <w:p w14:paraId="47CF24DA">
      <w:pPr>
        <w:rPr>
          <w:rFonts w:hint="default" w:ascii="Times New Roman" w:hAnsi="Times New Roman" w:cs="Times New Roman"/>
          <w:sz w:val="20"/>
          <w:szCs w:val="20"/>
          <w:lang w:val="vi-VN"/>
        </w:rPr>
      </w:pPr>
    </w:p>
    <w:p w14:paraId="4BF14FA3">
      <w:pPr>
        <w:rPr>
          <w:rFonts w:hint="default" w:ascii="Times New Roman" w:hAnsi="Times New Roman" w:cs="Times New Roman"/>
          <w:sz w:val="20"/>
          <w:szCs w:val="20"/>
          <w:lang w:val="vi-VN"/>
        </w:rPr>
      </w:pPr>
    </w:p>
    <w:p w14:paraId="4AF394D1">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Bài 7:</w:t>
      </w:r>
    </w:p>
    <w:p w14:paraId="58D9F2C0">
      <w:pPr>
        <w:rPr>
          <w:rFonts w:hint="default" w:ascii="Times New Roman" w:hAnsi="Times New Roman" w:cs="Times New Roman"/>
          <w:sz w:val="20"/>
          <w:szCs w:val="20"/>
          <w:lang w:val="vi-VN"/>
        </w:rPr>
      </w:pPr>
    </w:p>
    <w:p w14:paraId="47FD8099">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Hệ thống học trực tuyến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4"/>
        <w:gridCol w:w="7942"/>
      </w:tblGrid>
      <w:tr w14:paraId="71F65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5D1D4F">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STT</w:t>
            </w:r>
          </w:p>
        </w:tc>
        <w:tc>
          <w:tcPr>
            <w:tcW w:w="0" w:type="auto"/>
            <w:shd w:val="clear"/>
            <w:vAlign w:val="center"/>
          </w:tcPr>
          <w:p w14:paraId="71ED43BC">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Yêu cầu phi chức năng</w:t>
            </w:r>
          </w:p>
        </w:tc>
      </w:tr>
      <w:tr w14:paraId="6A067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F0575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w:t>
            </w:r>
          </w:p>
        </w:tc>
        <w:tc>
          <w:tcPr>
            <w:tcW w:w="0" w:type="auto"/>
            <w:shd w:val="clear"/>
            <w:vAlign w:val="center"/>
          </w:tcPr>
          <w:p w14:paraId="6897B79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Thời gian tải trang học và video bài giảng không vượt quá </w:t>
            </w:r>
            <w:r>
              <w:rPr>
                <w:rStyle w:val="9"/>
                <w:rFonts w:hint="default" w:ascii="Times New Roman" w:hAnsi="Times New Roman" w:eastAsia="SimSun" w:cs="Times New Roman"/>
                <w:kern w:val="0"/>
                <w:sz w:val="20"/>
                <w:szCs w:val="20"/>
                <w:lang w:val="en-US" w:eastAsia="zh-CN" w:bidi="ar"/>
              </w:rPr>
              <w:t>3 giây</w:t>
            </w:r>
            <w:r>
              <w:rPr>
                <w:rFonts w:hint="default" w:ascii="Times New Roman" w:hAnsi="Times New Roman" w:eastAsia="SimSun" w:cs="Times New Roman"/>
                <w:kern w:val="0"/>
                <w:sz w:val="20"/>
                <w:szCs w:val="20"/>
                <w:lang w:val="en-US" w:eastAsia="zh-CN" w:bidi="ar"/>
              </w:rPr>
              <w:t xml:space="preserve"> với tốc độ mạng tối thiểu 20 Mbps.</w:t>
            </w:r>
          </w:p>
        </w:tc>
      </w:tr>
      <w:tr w14:paraId="0548F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25DD0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c>
          <w:tcPr>
            <w:tcW w:w="0" w:type="auto"/>
            <w:shd w:val="clear"/>
            <w:vAlign w:val="center"/>
          </w:tcPr>
          <w:p w14:paraId="493970B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Hệ thống đảm bảo </w:t>
            </w:r>
            <w:r>
              <w:rPr>
                <w:rStyle w:val="9"/>
                <w:rFonts w:hint="default" w:ascii="Times New Roman" w:hAnsi="Times New Roman" w:eastAsia="SimSun" w:cs="Times New Roman"/>
                <w:kern w:val="0"/>
                <w:sz w:val="20"/>
                <w:szCs w:val="20"/>
                <w:lang w:val="en-US" w:eastAsia="zh-CN" w:bidi="ar"/>
              </w:rPr>
              <w:t>độ sẵn sàng (uptime) ≥ 99.5%</w:t>
            </w:r>
            <w:r>
              <w:rPr>
                <w:rFonts w:hint="default" w:ascii="Times New Roman" w:hAnsi="Times New Roman" w:eastAsia="SimSun" w:cs="Times New Roman"/>
                <w:kern w:val="0"/>
                <w:sz w:val="20"/>
                <w:szCs w:val="20"/>
                <w:lang w:val="en-US" w:eastAsia="zh-CN" w:bidi="ar"/>
              </w:rPr>
              <w:t xml:space="preserve"> trong mỗi tháng học kỳ.</w:t>
            </w:r>
          </w:p>
        </w:tc>
      </w:tr>
      <w:tr w14:paraId="4C09B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98137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w:t>
            </w:r>
          </w:p>
        </w:tc>
        <w:tc>
          <w:tcPr>
            <w:tcW w:w="0" w:type="auto"/>
            <w:shd w:val="clear"/>
            <w:vAlign w:val="center"/>
          </w:tcPr>
          <w:p w14:paraId="0EE6FE4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Dữ liệu học viên (điểm, tiến độ, bài nộp) được </w:t>
            </w:r>
            <w:r>
              <w:rPr>
                <w:rStyle w:val="9"/>
                <w:rFonts w:hint="default" w:ascii="Times New Roman" w:hAnsi="Times New Roman" w:eastAsia="SimSun" w:cs="Times New Roman"/>
                <w:kern w:val="0"/>
                <w:sz w:val="20"/>
                <w:szCs w:val="20"/>
                <w:lang w:val="en-US" w:eastAsia="zh-CN" w:bidi="ar"/>
              </w:rPr>
              <w:t>sao lưu tự động mỗi 24 giờ</w:t>
            </w:r>
            <w:r>
              <w:rPr>
                <w:rFonts w:hint="default" w:ascii="Times New Roman" w:hAnsi="Times New Roman" w:eastAsia="SimSun" w:cs="Times New Roman"/>
                <w:kern w:val="0"/>
                <w:sz w:val="20"/>
                <w:szCs w:val="20"/>
                <w:lang w:val="en-US" w:eastAsia="zh-CN" w:bidi="ar"/>
              </w:rPr>
              <w:t xml:space="preserve"> và có thể khôi phục trong </w:t>
            </w:r>
            <w:r>
              <w:rPr>
                <w:rStyle w:val="9"/>
                <w:rFonts w:hint="default" w:ascii="Times New Roman" w:hAnsi="Times New Roman" w:eastAsia="SimSun" w:cs="Times New Roman"/>
                <w:kern w:val="0"/>
                <w:sz w:val="20"/>
                <w:szCs w:val="20"/>
                <w:lang w:val="en-US" w:eastAsia="zh-CN" w:bidi="ar"/>
              </w:rPr>
              <w:t>15 phút</w:t>
            </w:r>
            <w:r>
              <w:rPr>
                <w:rFonts w:hint="default" w:ascii="Times New Roman" w:hAnsi="Times New Roman" w:eastAsia="SimSun" w:cs="Times New Roman"/>
                <w:kern w:val="0"/>
                <w:sz w:val="20"/>
                <w:szCs w:val="20"/>
                <w:lang w:val="en-US" w:eastAsia="zh-CN" w:bidi="ar"/>
              </w:rPr>
              <w:t xml:space="preserve"> khi xảy ra sự cố.</w:t>
            </w:r>
          </w:p>
        </w:tc>
      </w:tr>
    </w:tbl>
    <w:p w14:paraId="406F402D">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23FC6A8">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Hệ thống bán hàng thương mại điện tử</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4"/>
        <w:gridCol w:w="7942"/>
      </w:tblGrid>
      <w:tr w14:paraId="13E68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ADB8F7">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STT</w:t>
            </w:r>
          </w:p>
        </w:tc>
        <w:tc>
          <w:tcPr>
            <w:tcW w:w="0" w:type="auto"/>
            <w:shd w:val="clear"/>
            <w:vAlign w:val="center"/>
          </w:tcPr>
          <w:p w14:paraId="79AEA365">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Yêu cầu phi chức năng</w:t>
            </w:r>
          </w:p>
        </w:tc>
      </w:tr>
      <w:tr w14:paraId="3DB7B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1B52A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w:t>
            </w:r>
          </w:p>
        </w:tc>
        <w:tc>
          <w:tcPr>
            <w:tcW w:w="0" w:type="auto"/>
            <w:shd w:val="clear"/>
            <w:vAlign w:val="center"/>
          </w:tcPr>
          <w:p w14:paraId="0B47BC7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Hệ thống xử lý </w:t>
            </w:r>
            <w:r>
              <w:rPr>
                <w:rStyle w:val="9"/>
                <w:rFonts w:hint="default" w:ascii="Times New Roman" w:hAnsi="Times New Roman" w:eastAsia="SimSun" w:cs="Times New Roman"/>
                <w:kern w:val="0"/>
                <w:sz w:val="20"/>
                <w:szCs w:val="20"/>
                <w:lang w:val="en-US" w:eastAsia="zh-CN" w:bidi="ar"/>
              </w:rPr>
              <w:t>tối thiểu 200 giao dịch/giây</w:t>
            </w:r>
            <w:r>
              <w:rPr>
                <w:rFonts w:hint="default" w:ascii="Times New Roman" w:hAnsi="Times New Roman" w:eastAsia="SimSun" w:cs="Times New Roman"/>
                <w:kern w:val="0"/>
                <w:sz w:val="20"/>
                <w:szCs w:val="20"/>
                <w:lang w:val="en-US" w:eastAsia="zh-CN" w:bidi="ar"/>
              </w:rPr>
              <w:t xml:space="preserve"> trong giờ cao điểm mà không lỗi hoặc gián đoạn.</w:t>
            </w:r>
          </w:p>
        </w:tc>
      </w:tr>
      <w:tr w14:paraId="6C83E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165D9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c>
          <w:tcPr>
            <w:tcW w:w="0" w:type="auto"/>
            <w:shd w:val="clear"/>
            <w:vAlign w:val="center"/>
          </w:tcPr>
          <w:p w14:paraId="26D1738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Toàn bộ thông tin thanh toán được </w:t>
            </w:r>
            <w:r>
              <w:rPr>
                <w:rStyle w:val="9"/>
                <w:rFonts w:hint="default" w:ascii="Times New Roman" w:hAnsi="Times New Roman" w:eastAsia="SimSun" w:cs="Times New Roman"/>
                <w:kern w:val="0"/>
                <w:sz w:val="20"/>
                <w:szCs w:val="20"/>
                <w:lang w:val="en-US" w:eastAsia="zh-CN" w:bidi="ar"/>
              </w:rPr>
              <w:t>mã hóa bằng chuẩn AES-256</w:t>
            </w:r>
            <w:r>
              <w:rPr>
                <w:rFonts w:hint="default" w:ascii="Times New Roman" w:hAnsi="Times New Roman" w:eastAsia="SimSun" w:cs="Times New Roman"/>
                <w:kern w:val="0"/>
                <w:sz w:val="20"/>
                <w:szCs w:val="20"/>
                <w:lang w:val="en-US" w:eastAsia="zh-CN" w:bidi="ar"/>
              </w:rPr>
              <w:t xml:space="preserve">, kết nối sử dụng </w:t>
            </w:r>
            <w:r>
              <w:rPr>
                <w:rStyle w:val="9"/>
                <w:rFonts w:hint="default" w:ascii="Times New Roman" w:hAnsi="Times New Roman" w:eastAsia="SimSun" w:cs="Times New Roman"/>
                <w:kern w:val="0"/>
                <w:sz w:val="20"/>
                <w:szCs w:val="20"/>
                <w:lang w:val="en-US" w:eastAsia="zh-CN" w:bidi="ar"/>
              </w:rPr>
              <w:t>HTTPS/TLS 1.3</w:t>
            </w:r>
            <w:r>
              <w:rPr>
                <w:rFonts w:hint="default" w:ascii="Times New Roman" w:hAnsi="Times New Roman" w:eastAsia="SimSun" w:cs="Times New Roman"/>
                <w:kern w:val="0"/>
                <w:sz w:val="20"/>
                <w:szCs w:val="20"/>
                <w:lang w:val="en-US" w:eastAsia="zh-CN" w:bidi="ar"/>
              </w:rPr>
              <w:t>.</w:t>
            </w:r>
          </w:p>
        </w:tc>
      </w:tr>
      <w:tr w14:paraId="5B46C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760CE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w:t>
            </w:r>
          </w:p>
        </w:tc>
        <w:tc>
          <w:tcPr>
            <w:tcW w:w="0" w:type="auto"/>
            <w:shd w:val="clear"/>
            <w:vAlign w:val="center"/>
          </w:tcPr>
          <w:p w14:paraId="2337EA3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Trang sản phẩm phải </w:t>
            </w:r>
            <w:r>
              <w:rPr>
                <w:rStyle w:val="9"/>
                <w:rFonts w:hint="default" w:ascii="Times New Roman" w:hAnsi="Times New Roman" w:eastAsia="SimSun" w:cs="Times New Roman"/>
                <w:kern w:val="0"/>
                <w:sz w:val="20"/>
                <w:szCs w:val="20"/>
                <w:lang w:val="en-US" w:eastAsia="zh-CN" w:bidi="ar"/>
              </w:rPr>
              <w:t>hiển thị đầy đủ hình ảnh và mô tả trong dưới 2 giây</w:t>
            </w:r>
            <w:r>
              <w:rPr>
                <w:rFonts w:hint="default" w:ascii="Times New Roman" w:hAnsi="Times New Roman" w:eastAsia="SimSun" w:cs="Times New Roman"/>
                <w:kern w:val="0"/>
                <w:sz w:val="20"/>
                <w:szCs w:val="20"/>
                <w:lang w:val="en-US" w:eastAsia="zh-CN" w:bidi="ar"/>
              </w:rPr>
              <w:t xml:space="preserve">, với khả năng phục vụ đồng thời </w:t>
            </w:r>
            <w:r>
              <w:rPr>
                <w:rStyle w:val="9"/>
                <w:rFonts w:hint="default" w:ascii="Times New Roman" w:hAnsi="Times New Roman" w:eastAsia="SimSun" w:cs="Times New Roman"/>
                <w:kern w:val="0"/>
                <w:sz w:val="20"/>
                <w:szCs w:val="20"/>
                <w:lang w:val="en-US" w:eastAsia="zh-CN" w:bidi="ar"/>
              </w:rPr>
              <w:t>5.000 người dùng online</w:t>
            </w:r>
            <w:r>
              <w:rPr>
                <w:rFonts w:hint="default" w:ascii="Times New Roman" w:hAnsi="Times New Roman" w:eastAsia="SimSun" w:cs="Times New Roman"/>
                <w:kern w:val="0"/>
                <w:sz w:val="20"/>
                <w:szCs w:val="20"/>
                <w:lang w:val="en-US" w:eastAsia="zh-CN" w:bidi="ar"/>
              </w:rPr>
              <w:t>.</w:t>
            </w:r>
          </w:p>
        </w:tc>
      </w:tr>
    </w:tbl>
    <w:p w14:paraId="46259C46">
      <w:pPr>
        <w:rPr>
          <w:rFonts w:hint="default" w:ascii="Times New Roman" w:hAnsi="Times New Roman" w:cs="Times New Roman"/>
          <w:sz w:val="20"/>
          <w:szCs w:val="20"/>
          <w:lang w:val="vi-VN"/>
        </w:rPr>
      </w:pPr>
    </w:p>
    <w:p w14:paraId="6BF017D7">
      <w:pPr>
        <w:rPr>
          <w:rFonts w:hint="default" w:ascii="Times New Roman" w:hAnsi="Times New Roman" w:cs="Times New Roman"/>
          <w:sz w:val="20"/>
          <w:szCs w:val="20"/>
          <w:lang w:val="vi-VN"/>
        </w:rPr>
      </w:pPr>
    </w:p>
    <w:p w14:paraId="0E8585B2">
      <w:pPr>
        <w:rPr>
          <w:rFonts w:hint="default" w:ascii="Times New Roman" w:hAnsi="Times New Roman" w:cs="Times New Roman"/>
          <w:sz w:val="20"/>
          <w:szCs w:val="20"/>
          <w:lang w:val="vi-VN"/>
        </w:rPr>
      </w:pPr>
    </w:p>
    <w:p w14:paraId="23CD496D">
      <w:pPr>
        <w:rPr>
          <w:rFonts w:hint="default" w:ascii="Times New Roman" w:hAnsi="Times New Roman" w:cs="Times New Roman"/>
          <w:sz w:val="20"/>
          <w:szCs w:val="20"/>
          <w:lang w:val="vi-VN"/>
        </w:rPr>
      </w:pPr>
    </w:p>
    <w:p w14:paraId="6D2A056D">
      <w:pPr>
        <w:rPr>
          <w:rFonts w:hint="default" w:ascii="Times New Roman" w:hAnsi="Times New Roman" w:cs="Times New Roman"/>
          <w:sz w:val="20"/>
          <w:szCs w:val="20"/>
          <w:lang w:val="vi-VN"/>
        </w:rPr>
      </w:pPr>
    </w:p>
    <w:p w14:paraId="6C1FA2F9">
      <w:pPr>
        <w:rPr>
          <w:rFonts w:hint="default" w:ascii="Times New Roman" w:hAnsi="Times New Roman" w:cs="Times New Roman"/>
          <w:sz w:val="20"/>
          <w:szCs w:val="20"/>
          <w:lang w:val="vi-VN"/>
        </w:rPr>
      </w:pPr>
    </w:p>
    <w:p w14:paraId="445A5C3D">
      <w:pPr>
        <w:rPr>
          <w:rFonts w:hint="default" w:ascii="Times New Roman" w:hAnsi="Times New Roman" w:cs="Times New Roman"/>
          <w:sz w:val="20"/>
          <w:szCs w:val="20"/>
          <w:lang w:val="vi-VN"/>
        </w:rPr>
      </w:pPr>
    </w:p>
    <w:p w14:paraId="37808EB3">
      <w:pPr>
        <w:rPr>
          <w:rFonts w:hint="default" w:ascii="Times New Roman" w:hAnsi="Times New Roman" w:cs="Times New Roman"/>
          <w:sz w:val="20"/>
          <w:szCs w:val="20"/>
          <w:lang w:val="vi-VN"/>
        </w:rPr>
      </w:pPr>
    </w:p>
    <w:p w14:paraId="02F0ED0B">
      <w:pPr>
        <w:rPr>
          <w:rFonts w:hint="default" w:ascii="Times New Roman" w:hAnsi="Times New Roman" w:cs="Times New Roman"/>
          <w:sz w:val="20"/>
          <w:szCs w:val="20"/>
          <w:lang w:val="vi-VN"/>
        </w:rPr>
      </w:pPr>
    </w:p>
    <w:p w14:paraId="6B3606A2">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Bài 8:</w:t>
      </w:r>
    </w:p>
    <w:p w14:paraId="01219BE5">
      <w:pPr>
        <w:rPr>
          <w:rFonts w:hint="default" w:ascii="Times New Roman" w:hAnsi="Times New Roman" w:cs="Times New Roman"/>
          <w:sz w:val="20"/>
          <w:szCs w:val="20"/>
          <w:lang w:val="vi-VN"/>
        </w:rPr>
      </w:pPr>
    </w:p>
    <w:p w14:paraId="1A9223C0">
      <w:pPr>
        <w:pStyle w:val="3"/>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1. Yêu cầu chức năng (Functional Requirement)</w:t>
      </w:r>
    </w:p>
    <w:p w14:paraId="1165BFBF">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Mã yêu cầu:</w:t>
      </w:r>
      <w:r>
        <w:rPr>
          <w:rFonts w:hint="default" w:ascii="Times New Roman" w:hAnsi="Times New Roman" w:cs="Times New Roman"/>
          <w:sz w:val="20"/>
          <w:szCs w:val="20"/>
        </w:rPr>
        <w:t xml:space="preserve"> FR-001</w:t>
      </w:r>
      <w:r>
        <w:rPr>
          <w:rFonts w:hint="default" w:ascii="Times New Roman" w:hAnsi="Times New Roman" w:cs="Times New Roman"/>
          <w:sz w:val="20"/>
          <w:szCs w:val="20"/>
        </w:rPr>
        <w:br w:type="textWrapping"/>
      </w:r>
      <w:r>
        <w:rPr>
          <w:rStyle w:val="9"/>
          <w:rFonts w:hint="default" w:ascii="Times New Roman" w:hAnsi="Times New Roman" w:cs="Times New Roman"/>
          <w:sz w:val="20"/>
          <w:szCs w:val="20"/>
        </w:rPr>
        <w:t>Tên:</w:t>
      </w:r>
      <w:r>
        <w:rPr>
          <w:rFonts w:hint="default" w:ascii="Times New Roman" w:hAnsi="Times New Roman" w:cs="Times New Roman"/>
          <w:sz w:val="20"/>
          <w:szCs w:val="20"/>
        </w:rPr>
        <w:t xml:space="preserve"> Xem lại kết quả quiz đã làm</w:t>
      </w:r>
      <w:r>
        <w:rPr>
          <w:rFonts w:hint="default" w:ascii="Times New Roman" w:hAnsi="Times New Roman" w:cs="Times New Roman"/>
          <w:sz w:val="20"/>
          <w:szCs w:val="20"/>
        </w:rPr>
        <w:br w:type="textWrapping"/>
      </w:r>
      <w:r>
        <w:rPr>
          <w:rStyle w:val="9"/>
          <w:rFonts w:hint="default" w:ascii="Times New Roman" w:hAnsi="Times New Roman" w:cs="Times New Roman"/>
          <w:sz w:val="20"/>
          <w:szCs w:val="20"/>
        </w:rPr>
        <w:t>Mô tả:</w:t>
      </w:r>
      <w:r>
        <w:rPr>
          <w:rFonts w:hint="default" w:ascii="Times New Roman" w:hAnsi="Times New Roman" w:cs="Times New Roman"/>
          <w:sz w:val="20"/>
          <w:szCs w:val="20"/>
        </w:rPr>
        <w:br w:type="textWrapping"/>
      </w:r>
      <w:r>
        <w:rPr>
          <w:rFonts w:hint="default" w:ascii="Times New Roman" w:hAnsi="Times New Roman" w:cs="Times New Roman"/>
          <w:sz w:val="20"/>
          <w:szCs w:val="20"/>
        </w:rPr>
        <w:t>Hệ thống cho phép người học xem lại chi tiết kết quả các bài quiz đã hoàn thành, bao gồm điểm số, thời gian làm bài, danh sách câu hỏi, câu trả lời đã chọn, đáp án đúng và lời giải (nếu có).</w:t>
      </w:r>
      <w:r>
        <w:rPr>
          <w:rFonts w:hint="default" w:ascii="Times New Roman" w:hAnsi="Times New Roman" w:cs="Times New Roman"/>
          <w:sz w:val="20"/>
          <w:szCs w:val="20"/>
        </w:rPr>
        <w:br w:type="textWrapping"/>
      </w:r>
      <w:r>
        <w:rPr>
          <w:rStyle w:val="9"/>
          <w:rFonts w:hint="default" w:ascii="Times New Roman" w:hAnsi="Times New Roman" w:cs="Times New Roman"/>
          <w:sz w:val="20"/>
          <w:szCs w:val="20"/>
        </w:rPr>
        <w:t>Tiêu chí kiểm thử:</w:t>
      </w:r>
    </w:p>
    <w:p w14:paraId="08B82FBD">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lang w:val="vi-VN"/>
        </w:rPr>
        <w:t xml:space="preserve">- </w:t>
      </w:r>
      <w:r>
        <w:rPr>
          <w:rFonts w:hint="default" w:ascii="Times New Roman" w:hAnsi="Times New Roman" w:cs="Times New Roman"/>
          <w:sz w:val="20"/>
          <w:szCs w:val="20"/>
        </w:rPr>
        <w:t xml:space="preserve">Người học chỉ xem được kết quả </w:t>
      </w:r>
      <w:r>
        <w:rPr>
          <w:rStyle w:val="9"/>
          <w:rFonts w:hint="default" w:ascii="Times New Roman" w:hAnsi="Times New Roman" w:cs="Times New Roman"/>
          <w:sz w:val="20"/>
          <w:szCs w:val="20"/>
        </w:rPr>
        <w:t>của chính mình</w:t>
      </w:r>
      <w:r>
        <w:rPr>
          <w:rFonts w:hint="default" w:ascii="Times New Roman" w:hAnsi="Times New Roman" w:cs="Times New Roman"/>
          <w:sz w:val="20"/>
          <w:szCs w:val="20"/>
        </w:rPr>
        <w:t>.</w:t>
      </w:r>
    </w:p>
    <w:p w14:paraId="132F3685">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lang w:val="vi-VN"/>
        </w:rPr>
        <w:t xml:space="preserve">- </w:t>
      </w:r>
      <w:r>
        <w:rPr>
          <w:rFonts w:hint="default" w:ascii="Times New Roman" w:hAnsi="Times New Roman" w:cs="Times New Roman"/>
          <w:sz w:val="20"/>
          <w:szCs w:val="20"/>
        </w:rPr>
        <w:t xml:space="preserve">Mỗi bài quiz chỉ hiển thị </w:t>
      </w:r>
      <w:r>
        <w:rPr>
          <w:rStyle w:val="9"/>
          <w:rFonts w:hint="default" w:ascii="Times New Roman" w:hAnsi="Times New Roman" w:cs="Times New Roman"/>
          <w:sz w:val="20"/>
          <w:szCs w:val="20"/>
        </w:rPr>
        <w:t>sau khi người dùng đã nộp bài</w:t>
      </w:r>
      <w:r>
        <w:rPr>
          <w:rFonts w:hint="default" w:ascii="Times New Roman" w:hAnsi="Times New Roman" w:cs="Times New Roman"/>
          <w:sz w:val="20"/>
          <w:szCs w:val="20"/>
        </w:rPr>
        <w:t>.</w:t>
      </w:r>
    </w:p>
    <w:p w14:paraId="106C681B">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lang w:val="vi-VN"/>
        </w:rPr>
        <w:t xml:space="preserve">- </w:t>
      </w:r>
      <w:r>
        <w:rPr>
          <w:rFonts w:hint="default" w:ascii="Times New Roman" w:hAnsi="Times New Roman" w:cs="Times New Roman"/>
          <w:sz w:val="20"/>
          <w:szCs w:val="20"/>
        </w:rPr>
        <w:t xml:space="preserve">Hệ thống hiển thị </w:t>
      </w:r>
      <w:r>
        <w:rPr>
          <w:rStyle w:val="9"/>
          <w:rFonts w:hint="default" w:ascii="Times New Roman" w:hAnsi="Times New Roman" w:cs="Times New Roman"/>
          <w:sz w:val="20"/>
          <w:szCs w:val="20"/>
        </w:rPr>
        <w:t>đầy đủ thông tin</w:t>
      </w:r>
      <w:r>
        <w:rPr>
          <w:rFonts w:hint="default" w:ascii="Times New Roman" w:hAnsi="Times New Roman" w:cs="Times New Roman"/>
          <w:sz w:val="20"/>
          <w:szCs w:val="20"/>
        </w:rPr>
        <w:t>: điểm, câu hỏi, đáp án đúng/sai.</w:t>
      </w:r>
    </w:p>
    <w:p w14:paraId="280EDE66">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776703E">
      <w:pPr>
        <w:pStyle w:val="3"/>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2. Bảng mô tả Use Case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8"/>
        <w:gridCol w:w="6088"/>
      </w:tblGrid>
      <w:tr w14:paraId="207F6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7A2778D">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Mục</w:t>
            </w:r>
          </w:p>
        </w:tc>
        <w:tc>
          <w:tcPr>
            <w:tcW w:w="0" w:type="auto"/>
            <w:shd w:val="clear"/>
            <w:vAlign w:val="center"/>
          </w:tcPr>
          <w:p w14:paraId="6DD83E8A">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Nội dung mô tả</w:t>
            </w:r>
          </w:p>
        </w:tc>
      </w:tr>
      <w:tr w14:paraId="55170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FABA0D">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Tên Use Case</w:t>
            </w:r>
          </w:p>
        </w:tc>
        <w:tc>
          <w:tcPr>
            <w:tcW w:w="0" w:type="auto"/>
            <w:shd w:val="clear"/>
            <w:vAlign w:val="center"/>
          </w:tcPr>
          <w:p w14:paraId="10F83DA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Xem lại kết quả quiz</w:t>
            </w:r>
          </w:p>
        </w:tc>
      </w:tr>
      <w:tr w14:paraId="3F3CD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34A4900">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Actor</w:t>
            </w:r>
          </w:p>
        </w:tc>
        <w:tc>
          <w:tcPr>
            <w:tcW w:w="0" w:type="auto"/>
            <w:shd w:val="clear"/>
            <w:vAlign w:val="center"/>
          </w:tcPr>
          <w:p w14:paraId="3F4DA2A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học (Student)</w:t>
            </w:r>
          </w:p>
        </w:tc>
      </w:tr>
      <w:tr w14:paraId="212AD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9B0C25">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Mô tả</w:t>
            </w:r>
          </w:p>
        </w:tc>
        <w:tc>
          <w:tcPr>
            <w:tcW w:w="0" w:type="auto"/>
            <w:shd w:val="clear"/>
            <w:vAlign w:val="center"/>
          </w:tcPr>
          <w:p w14:paraId="0580A91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học truy cập vào trang kết quả quiz để xem chi tiết bài đã làm, biết được điểm số và những câu trả lời sai.</w:t>
            </w:r>
          </w:p>
        </w:tc>
      </w:tr>
      <w:tr w14:paraId="4EFAB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A6671C">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Điều kiện tiên quyết (Precondition)</w:t>
            </w:r>
          </w:p>
        </w:tc>
        <w:tc>
          <w:tcPr>
            <w:tcW w:w="0" w:type="auto"/>
            <w:shd w:val="clear"/>
            <w:vAlign w:val="center"/>
          </w:tcPr>
          <w:p w14:paraId="02A542B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học đã đăng nhập vào hệ thống và đã hoàn thành ít nhất một bài quiz.</w:t>
            </w:r>
          </w:p>
        </w:tc>
      </w:tr>
      <w:tr w14:paraId="1B972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235A64">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Luồng chính (Main Flow)</w:t>
            </w:r>
          </w:p>
        </w:tc>
        <w:tc>
          <w:tcPr>
            <w:tcW w:w="0" w:type="auto"/>
            <w:shd w:val="clear"/>
            <w:vAlign w:val="center"/>
          </w:tcPr>
          <w:p w14:paraId="54E4884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 Người học chọn menu “Kết quả quiz”.</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2. Hệ thống hiển thị danh sách các quiz đã hoàn thành.</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3. Người học chọn một quiz cụ thể để xem chi tiết.</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4. Hệ thống hiển thị thông tin: điểm đạt được, thời gian làm bài, từng câu hỏi, đáp án đã chọn, đáp án đúng và giải thích (nếu có).</w:t>
            </w:r>
          </w:p>
        </w:tc>
      </w:tr>
      <w:tr w14:paraId="73B46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37D719">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Ngoại lệ (Exception Flow)</w:t>
            </w:r>
          </w:p>
        </w:tc>
        <w:tc>
          <w:tcPr>
            <w:tcW w:w="0" w:type="auto"/>
            <w:shd w:val="clear"/>
            <w:vAlign w:val="center"/>
          </w:tcPr>
          <w:p w14:paraId="6166069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Nếu người học chưa làm quiz nào: hiển thị thông báo “Bạn chưa có bài quiz</w:t>
            </w:r>
            <w:bookmarkStart w:id="0" w:name="_GoBack"/>
            <w:bookmarkEnd w:id="0"/>
            <w:r>
              <w:rPr>
                <w:rFonts w:hint="default" w:ascii="Times New Roman" w:hAnsi="Times New Roman" w:eastAsia="SimSun" w:cs="Times New Roman"/>
                <w:kern w:val="0"/>
                <w:sz w:val="20"/>
                <w:szCs w:val="20"/>
                <w:lang w:val="en-US" w:eastAsia="zh-CN" w:bidi="ar"/>
              </w:rPr>
              <w:t xml:space="preserve"> nào để xem.”</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Nếu dữ liệu kết quả bị lỗi hoặc không tìm thấy: hiển thị “Không thể tải dữ liệu kết quả. Vui lòng thử lại sau.”</w:t>
            </w:r>
          </w:p>
        </w:tc>
      </w:tr>
      <w:tr w14:paraId="227FA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33F52E">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Điều kiện sau (Postcondition)</w:t>
            </w:r>
          </w:p>
        </w:tc>
        <w:tc>
          <w:tcPr>
            <w:tcW w:w="0" w:type="auto"/>
            <w:shd w:val="clear"/>
            <w:vAlign w:val="center"/>
          </w:tcPr>
          <w:p w14:paraId="45261A1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Kết quả quiz được hiển thị chính xác, không cho phép chỉnh sửa dữ liệu.</w:t>
            </w:r>
          </w:p>
        </w:tc>
      </w:tr>
      <w:tr w14:paraId="7A47B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853651">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Ghi chú khác (Optional)</w:t>
            </w:r>
          </w:p>
        </w:tc>
        <w:tc>
          <w:tcPr>
            <w:tcW w:w="0" w:type="auto"/>
            <w:shd w:val="clear"/>
            <w:vAlign w:val="center"/>
          </w:tcPr>
          <w:p w14:paraId="41BC52D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Có thể thêm tùy chọn tải xuống kết quả quiz dưới dạng PDF để lưu trữ hoặc xem ngoại tuyến.</w:t>
            </w:r>
          </w:p>
        </w:tc>
      </w:tr>
    </w:tbl>
    <w:p w14:paraId="353E7A4B">
      <w:pPr>
        <w:rPr>
          <w:rFonts w:hint="default" w:ascii="Times New Roman" w:hAnsi="Times New Roman" w:cs="Times New Roman"/>
          <w:sz w:val="20"/>
          <w:szCs w:val="20"/>
          <w:lang w:val="vi-VN"/>
        </w:rPr>
      </w:pPr>
    </w:p>
    <w:p w14:paraId="1934295F">
      <w:pPr>
        <w:rPr>
          <w:rFonts w:hint="default" w:ascii="Times New Roman" w:hAnsi="Times New Roman" w:cs="Times New Roman"/>
          <w:sz w:val="20"/>
          <w:szCs w:val="20"/>
          <w:lang w:val="vi-VN"/>
        </w:rPr>
      </w:pPr>
    </w:p>
    <w:p w14:paraId="45A96995">
      <w:pPr>
        <w:rPr>
          <w:rFonts w:hint="default" w:ascii="Times New Roman" w:hAnsi="Times New Roman" w:cs="Times New Roman"/>
          <w:sz w:val="20"/>
          <w:szCs w:val="20"/>
          <w:lang w:val="vi-VN"/>
        </w:rPr>
      </w:pPr>
    </w:p>
    <w:p w14:paraId="5A7617CB">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Bài 9:</w:t>
      </w:r>
    </w:p>
    <w:p w14:paraId="04D583B8">
      <w:pPr>
        <w:pStyle w:val="2"/>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1. Use Case: Làm bài quiz trực tuyến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5"/>
        <w:gridCol w:w="6341"/>
      </w:tblGrid>
      <w:tr w14:paraId="1C883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9F6A3CB">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Mục</w:t>
            </w:r>
          </w:p>
        </w:tc>
        <w:tc>
          <w:tcPr>
            <w:tcW w:w="0" w:type="auto"/>
            <w:shd w:val="clear"/>
            <w:vAlign w:val="center"/>
          </w:tcPr>
          <w:p w14:paraId="219B8070">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Nội dung</w:t>
            </w:r>
          </w:p>
        </w:tc>
      </w:tr>
      <w:tr w14:paraId="2D0FE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81D163">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Tên Use Case</w:t>
            </w:r>
          </w:p>
        </w:tc>
        <w:tc>
          <w:tcPr>
            <w:tcW w:w="0" w:type="auto"/>
            <w:shd w:val="clear"/>
            <w:vAlign w:val="center"/>
          </w:tcPr>
          <w:p w14:paraId="324B7CF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Làm bài quiz trực tuyến</w:t>
            </w:r>
          </w:p>
        </w:tc>
      </w:tr>
      <w:tr w14:paraId="4F381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1BBE35">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Mô tả</w:t>
            </w:r>
          </w:p>
        </w:tc>
        <w:tc>
          <w:tcPr>
            <w:tcW w:w="0" w:type="auto"/>
            <w:shd w:val="clear"/>
            <w:vAlign w:val="center"/>
          </w:tcPr>
          <w:p w14:paraId="0A0DA1F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dùng (học viên) tham gia làm bài quiz trong khóa học, trả lời các câu hỏi trắc nghiệm và nộp bài để hệ thống tự động chấm điểm.</w:t>
            </w:r>
          </w:p>
        </w:tc>
      </w:tr>
      <w:tr w14:paraId="68684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7D47AE">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Actor</w:t>
            </w:r>
          </w:p>
        </w:tc>
        <w:tc>
          <w:tcPr>
            <w:tcW w:w="0" w:type="auto"/>
            <w:shd w:val="clear"/>
            <w:vAlign w:val="center"/>
          </w:tcPr>
          <w:p w14:paraId="5C3851F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học (Student)</w:t>
            </w:r>
          </w:p>
        </w:tc>
      </w:tr>
      <w:tr w14:paraId="70326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2E20AA">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Tiền điều kiện (Precondition)</w:t>
            </w:r>
          </w:p>
        </w:tc>
        <w:tc>
          <w:tcPr>
            <w:tcW w:w="0" w:type="auto"/>
            <w:shd w:val="clear"/>
            <w:vAlign w:val="center"/>
          </w:tcPr>
          <w:p w14:paraId="0DE817A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Người học đã đăng nhập hệ thống.</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Người học đã đăng ký khóa học có quiz.</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Quiz đang ở trạng thái "mở".</w:t>
            </w:r>
          </w:p>
        </w:tc>
      </w:tr>
      <w:tr w14:paraId="21AF6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D51A71">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Hậu điều kiện (Postcondition)</w:t>
            </w:r>
          </w:p>
        </w:tc>
        <w:tc>
          <w:tcPr>
            <w:tcW w:w="0" w:type="auto"/>
            <w:shd w:val="clear"/>
            <w:vAlign w:val="center"/>
          </w:tcPr>
          <w:p w14:paraId="6950540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Hệ thống lưu lại kết quả làm bài (điểm, thời gian, câu trả lời).</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Cập nhật trạng thái quiz thành “đã nộp”.</w:t>
            </w:r>
          </w:p>
        </w:tc>
      </w:tr>
      <w:tr w14:paraId="1336E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3B0129">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Luồng chính (Main Flow)</w:t>
            </w:r>
          </w:p>
        </w:tc>
        <w:tc>
          <w:tcPr>
            <w:tcW w:w="0" w:type="auto"/>
            <w:shd w:val="clear"/>
            <w:vAlign w:val="center"/>
          </w:tcPr>
          <w:p w14:paraId="0083FF7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 Người học truy cập trang quiz.</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2. Hệ thống hiển thị thông tin quiz: tên, thời gian, số lượng câu hỏi.</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3. Người học nhấn “Bắt đầu”.</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4. Hệ thống hiển thị từng câu hỏi cùng các lựa chọn (A, B, C, D).</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5. Người học chọn đáp án cho từng câu hỏi, có thể chuyển qua lại giữa các câu.</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6. Hệ thống hiển thị đồng hồ đếm ngược thời gian.</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7. Khi người học hoàn tất, nhấn “Nộp bài”.</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8. Hệ thống lưu kết quả, tính điểm, hiển thị “Kết quả quiz” (điểm, số câu đúng, sai).</w:t>
            </w:r>
          </w:p>
        </w:tc>
      </w:tr>
      <w:tr w14:paraId="4B8B0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7D7D8F">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Luồng phụ (Alternate Flow)</w:t>
            </w:r>
          </w:p>
        </w:tc>
        <w:tc>
          <w:tcPr>
            <w:tcW w:w="0" w:type="auto"/>
            <w:shd w:val="clear"/>
            <w:vAlign w:val="center"/>
          </w:tcPr>
          <w:p w14:paraId="39F8FB6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Người học nhấn “Lưu tạm” để lưu tiến trình và quay lại sau.</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Người học hết thời gian, hệ thống tự động nộp bài.</w:t>
            </w:r>
          </w:p>
        </w:tc>
      </w:tr>
      <w:tr w14:paraId="4134C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6AF5F1">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Ngoại lệ (Exception Flow)</w:t>
            </w:r>
          </w:p>
        </w:tc>
        <w:tc>
          <w:tcPr>
            <w:tcW w:w="0" w:type="auto"/>
            <w:shd w:val="clear"/>
            <w:vAlign w:val="center"/>
          </w:tcPr>
          <w:p w14:paraId="273BBD0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Mất kết nối trong khi làm bài → hệ thống tự lưu tạm dữ liệu mỗi 30 giây.</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Câu hỏi không tải được → hiển thị thông báo “Không thể tải câu hỏi, vui lòng thử lại.”</w:t>
            </w:r>
          </w:p>
        </w:tc>
      </w:tr>
    </w:tbl>
    <w:p w14:paraId="41FD8918">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5F2D779">
      <w:pPr>
        <w:pStyle w:val="2"/>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2. Yêu cầu chức năng (Functional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7"/>
        <w:gridCol w:w="7319"/>
      </w:tblGrid>
      <w:tr w14:paraId="7E44D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00D7DA0">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Mã</w:t>
            </w:r>
          </w:p>
        </w:tc>
        <w:tc>
          <w:tcPr>
            <w:tcW w:w="0" w:type="auto"/>
            <w:shd w:val="clear"/>
            <w:vAlign w:val="center"/>
          </w:tcPr>
          <w:p w14:paraId="620DF5FE">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Mô tả yêu cầu</w:t>
            </w:r>
          </w:p>
        </w:tc>
      </w:tr>
      <w:tr w14:paraId="6647C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06B44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FR-001</w:t>
            </w:r>
          </w:p>
        </w:tc>
        <w:tc>
          <w:tcPr>
            <w:tcW w:w="0" w:type="auto"/>
            <w:shd w:val="clear"/>
            <w:vAlign w:val="center"/>
          </w:tcPr>
          <w:p w14:paraId="33EBBBD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cho phép người học bắt đầu bài quiz và hiển thị thời gian đếm ngược.</w:t>
            </w:r>
          </w:p>
        </w:tc>
      </w:tr>
      <w:tr w14:paraId="0FBAF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0A529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FR-002</w:t>
            </w:r>
          </w:p>
        </w:tc>
        <w:tc>
          <w:tcPr>
            <w:tcW w:w="0" w:type="auto"/>
            <w:shd w:val="clear"/>
            <w:vAlign w:val="center"/>
          </w:tcPr>
          <w:p w14:paraId="1D7B118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hiển thị từng câu hỏi và các lựa chọn (A, B, C, D).</w:t>
            </w:r>
          </w:p>
        </w:tc>
      </w:tr>
      <w:tr w14:paraId="5259B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D46D4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FR-003</w:t>
            </w:r>
          </w:p>
        </w:tc>
        <w:tc>
          <w:tcPr>
            <w:tcW w:w="0" w:type="auto"/>
            <w:shd w:val="clear"/>
            <w:vAlign w:val="center"/>
          </w:tcPr>
          <w:p w14:paraId="22E044E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học có thể chọn, thay đổi hoặc bỏ chọn đáp án trước khi nộp.</w:t>
            </w:r>
          </w:p>
        </w:tc>
      </w:tr>
      <w:tr w14:paraId="4EF35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026B6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FR-004</w:t>
            </w:r>
          </w:p>
        </w:tc>
        <w:tc>
          <w:tcPr>
            <w:tcW w:w="0" w:type="auto"/>
            <w:shd w:val="clear"/>
            <w:vAlign w:val="center"/>
          </w:tcPr>
          <w:p w14:paraId="6B94373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tự động lưu tiến trình làm bài mỗi 30 giây hoặc khi người dùng nhấn “Lưu tạm”.</w:t>
            </w:r>
          </w:p>
        </w:tc>
      </w:tr>
      <w:tr w14:paraId="3C949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83029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FR-005</w:t>
            </w:r>
          </w:p>
        </w:tc>
        <w:tc>
          <w:tcPr>
            <w:tcW w:w="0" w:type="auto"/>
            <w:shd w:val="clear"/>
            <w:vAlign w:val="center"/>
          </w:tcPr>
          <w:p w14:paraId="46F4161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Khi hết thời gian, hệ thống tự động nộp bài và lưu kết quả.</w:t>
            </w:r>
          </w:p>
        </w:tc>
      </w:tr>
      <w:tr w14:paraId="6B05A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6208E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FR-006</w:t>
            </w:r>
          </w:p>
        </w:tc>
        <w:tc>
          <w:tcPr>
            <w:tcW w:w="0" w:type="auto"/>
            <w:shd w:val="clear"/>
            <w:vAlign w:val="center"/>
          </w:tcPr>
          <w:p w14:paraId="0D40809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Sau khi nộp, hệ thống hiển thị kết quả: điểm, tổng số câu đúng/sai, thời gian làm bài.</w:t>
            </w:r>
          </w:p>
        </w:tc>
      </w:tr>
      <w:tr w14:paraId="4AD6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1819D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FR-007</w:t>
            </w:r>
          </w:p>
        </w:tc>
        <w:tc>
          <w:tcPr>
            <w:tcW w:w="0" w:type="auto"/>
            <w:shd w:val="clear"/>
            <w:vAlign w:val="center"/>
          </w:tcPr>
          <w:p w14:paraId="4AB79CA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ghi log thời gian bắt đầu, thời gian nộp và danh sách đáp án của người học.</w:t>
            </w:r>
          </w:p>
        </w:tc>
      </w:tr>
      <w:tr w14:paraId="16D49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BC83E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FR-008</w:t>
            </w:r>
          </w:p>
        </w:tc>
        <w:tc>
          <w:tcPr>
            <w:tcW w:w="0" w:type="auto"/>
            <w:shd w:val="clear"/>
            <w:vAlign w:val="center"/>
          </w:tcPr>
          <w:p w14:paraId="625419B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học chỉ có thể làm quiz một lần (hoặc theo quy định của giảng viên).</w:t>
            </w:r>
          </w:p>
        </w:tc>
      </w:tr>
    </w:tbl>
    <w:p w14:paraId="7B7E92B9">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11F5831">
      <w:pPr>
        <w:pStyle w:val="2"/>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3. Yêu cầu phi chức năng (Non-Functional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1"/>
        <w:gridCol w:w="7036"/>
      </w:tblGrid>
      <w:tr w14:paraId="65DBB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078E45D">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Mã</w:t>
            </w:r>
          </w:p>
        </w:tc>
        <w:tc>
          <w:tcPr>
            <w:tcW w:w="0" w:type="auto"/>
            <w:shd w:val="clear"/>
            <w:vAlign w:val="center"/>
          </w:tcPr>
          <w:p w14:paraId="3C797CB7">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Yêu cầu phi chức năng</w:t>
            </w:r>
          </w:p>
        </w:tc>
      </w:tr>
      <w:tr w14:paraId="3621A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20051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NFR-001</w:t>
            </w:r>
          </w:p>
        </w:tc>
        <w:tc>
          <w:tcPr>
            <w:tcW w:w="0" w:type="auto"/>
            <w:shd w:val="clear"/>
            <w:vAlign w:val="center"/>
          </w:tcPr>
          <w:p w14:paraId="26374BB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Thời gian tải mỗi câu hỏi ≤ 2 giây trên kết nối 20 Mbps.</w:t>
            </w:r>
          </w:p>
        </w:tc>
      </w:tr>
      <w:tr w14:paraId="5844C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6B69D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NFR-002</w:t>
            </w:r>
          </w:p>
        </w:tc>
        <w:tc>
          <w:tcPr>
            <w:tcW w:w="0" w:type="auto"/>
            <w:shd w:val="clear"/>
            <w:vAlign w:val="center"/>
          </w:tcPr>
          <w:p w14:paraId="1FC6206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Dữ liệu làm bài được mã hóa và chỉ người học đó có quyền xem kết quả của mình.</w:t>
            </w:r>
          </w:p>
        </w:tc>
      </w:tr>
      <w:tr w14:paraId="64E4C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77CF3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NFR-003</w:t>
            </w:r>
          </w:p>
        </w:tc>
        <w:tc>
          <w:tcPr>
            <w:tcW w:w="0" w:type="auto"/>
            <w:shd w:val="clear"/>
            <w:vAlign w:val="center"/>
          </w:tcPr>
          <w:p w14:paraId="5B13DFB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có thể xử lý đồng thời tối thiểu 1.000 người làm quiz mà không bị gián đoạn.</w:t>
            </w:r>
          </w:p>
        </w:tc>
      </w:tr>
      <w:tr w14:paraId="62266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25704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NFR-004</w:t>
            </w:r>
          </w:p>
        </w:tc>
        <w:tc>
          <w:tcPr>
            <w:tcW w:w="0" w:type="auto"/>
            <w:shd w:val="clear"/>
            <w:vAlign w:val="center"/>
          </w:tcPr>
          <w:p w14:paraId="7DAF070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Giao diện hiển thị tương thích với cả thiết bị di động và máy tính (responsive).</w:t>
            </w:r>
          </w:p>
        </w:tc>
      </w:tr>
    </w:tbl>
    <w:p w14:paraId="2ABB090E">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F0A37DE">
      <w:pPr>
        <w:pStyle w:val="2"/>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4. UI phác thảo (Mô tả bằng text)</w:t>
      </w:r>
    </w:p>
    <w:p w14:paraId="06B319CB">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Trang: Làm bài quiz</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12"/>
        <w:gridCol w:w="5284"/>
      </w:tblGrid>
      <w:tr w14:paraId="38B04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6180E80B">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Thành phần UI</w:t>
            </w:r>
          </w:p>
        </w:tc>
        <w:tc>
          <w:tcPr>
            <w:tcW w:w="0" w:type="auto"/>
            <w:shd w:val="clear"/>
            <w:vAlign w:val="center"/>
          </w:tcPr>
          <w:p w14:paraId="2A9C0C97">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Mô tả chức năng</w:t>
            </w:r>
          </w:p>
        </w:tc>
      </w:tr>
      <w:tr w14:paraId="1189E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14:paraId="26C9B4DB">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Tiêu đề trang:</w:t>
            </w:r>
            <w:r>
              <w:rPr>
                <w:rFonts w:hint="default" w:ascii="Times New Roman" w:hAnsi="Times New Roman" w:eastAsia="SimSun" w:cs="Times New Roman"/>
                <w:kern w:val="0"/>
                <w:sz w:val="20"/>
                <w:szCs w:val="20"/>
                <w:lang w:val="en-US" w:eastAsia="zh-CN" w:bidi="ar"/>
              </w:rPr>
              <w:t xml:space="preserve"> “Làm bài quiz – Python Cơ Bản”</w:t>
            </w:r>
          </w:p>
        </w:tc>
        <w:tc>
          <w:tcPr>
            <w:tcW w:w="0" w:type="auto"/>
            <w:shd w:val="clear"/>
            <w:vAlign w:val="center"/>
          </w:tcPr>
          <w:p w14:paraId="4C643A2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Hiển thị tên bài quiz hiện tại.</w:t>
            </w:r>
          </w:p>
        </w:tc>
      </w:tr>
      <w:tr w14:paraId="7F604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484B65">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Thanh thông tin quiz:</w:t>
            </w:r>
            <w:r>
              <w:rPr>
                <w:rFonts w:hint="default" w:ascii="Times New Roman" w:hAnsi="Times New Roman" w:eastAsia="SimSun" w:cs="Times New Roman"/>
                <w:kern w:val="0"/>
                <w:sz w:val="20"/>
                <w:szCs w:val="20"/>
                <w:lang w:val="en-US" w:eastAsia="zh-CN" w:bidi="ar"/>
              </w:rPr>
              <w:t xml:space="preserve"> Thời gian còn lại, số câu hỏi</w:t>
            </w:r>
          </w:p>
        </w:tc>
        <w:tc>
          <w:tcPr>
            <w:tcW w:w="0" w:type="auto"/>
            <w:shd w:val="clear"/>
            <w:vAlign w:val="center"/>
          </w:tcPr>
          <w:p w14:paraId="590745E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Hiển thị đồng hồ đếm ngược (ví dụ: 14:59) và tiến độ (Câu 3/10).</w:t>
            </w:r>
          </w:p>
        </w:tc>
      </w:tr>
      <w:tr w14:paraId="2591F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DF70DD">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Khu vực câu hỏi</w:t>
            </w:r>
          </w:p>
        </w:tc>
        <w:tc>
          <w:tcPr>
            <w:tcW w:w="0" w:type="auto"/>
            <w:shd w:val="clear"/>
            <w:vAlign w:val="center"/>
          </w:tcPr>
          <w:p w14:paraId="7C9E2DC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Hiển thị nội dung câu hỏi (ví dụ: “Câu 1: Lệnh nào dùng để kiểm tra điều kiện trong Python?”).</w:t>
            </w:r>
          </w:p>
        </w:tc>
      </w:tr>
      <w:tr w14:paraId="50FB3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89AD00">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Danh sách lựa chọn (A, B, C, D)</w:t>
            </w:r>
          </w:p>
        </w:tc>
        <w:tc>
          <w:tcPr>
            <w:tcW w:w="0" w:type="auto"/>
            <w:shd w:val="clear"/>
            <w:vAlign w:val="center"/>
          </w:tcPr>
          <w:p w14:paraId="7827991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Các đáp án dạng radio button để người học chọn một.</w:t>
            </w:r>
          </w:p>
        </w:tc>
      </w:tr>
      <w:tr w14:paraId="0AB13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53920D">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Nút điều hướng “Câu trước” / “Câu tiếp theo”</w:t>
            </w:r>
          </w:p>
        </w:tc>
        <w:tc>
          <w:tcPr>
            <w:tcW w:w="0" w:type="auto"/>
            <w:shd w:val="clear"/>
            <w:vAlign w:val="center"/>
          </w:tcPr>
          <w:p w14:paraId="05DB0C9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Cho phép chuyển giữa các câu hỏi.</w:t>
            </w:r>
          </w:p>
        </w:tc>
      </w:tr>
      <w:tr w14:paraId="113A5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C8DB74">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Nút “Lưu tạm”</w:t>
            </w:r>
          </w:p>
        </w:tc>
        <w:tc>
          <w:tcPr>
            <w:tcW w:w="0" w:type="auto"/>
            <w:shd w:val="clear"/>
            <w:vAlign w:val="center"/>
          </w:tcPr>
          <w:p w14:paraId="47427FB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Lưu tiến trình hiện tại (các đáp án đã chọn).</w:t>
            </w:r>
          </w:p>
        </w:tc>
      </w:tr>
      <w:tr w14:paraId="5AC9D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F7BCC3">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Nút “Nộp bài”</w:t>
            </w:r>
          </w:p>
        </w:tc>
        <w:tc>
          <w:tcPr>
            <w:tcW w:w="0" w:type="auto"/>
            <w:shd w:val="clear"/>
            <w:vAlign w:val="center"/>
          </w:tcPr>
          <w:p w14:paraId="7A81EDA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Gửi toàn bộ câu trả lời lên hệ thống để chấm điểm.</w:t>
            </w:r>
          </w:p>
        </w:tc>
      </w:tr>
      <w:tr w14:paraId="0AC57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BF536F">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Thông báo trạng thái</w:t>
            </w:r>
          </w:p>
        </w:tc>
        <w:tc>
          <w:tcPr>
            <w:tcW w:w="0" w:type="auto"/>
            <w:shd w:val="clear"/>
            <w:vAlign w:val="center"/>
          </w:tcPr>
          <w:p w14:paraId="2945B42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Hiển thị các thông báo: “Đã lưu tạm”, “Hết giờ – bài đã nộp tự động”, “Nộp bài thành công”.</w:t>
            </w:r>
          </w:p>
        </w:tc>
      </w:tr>
      <w:tr w14:paraId="3215E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3C4627">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Khung chính (container)</w:t>
            </w:r>
          </w:p>
        </w:tc>
        <w:tc>
          <w:tcPr>
            <w:tcW w:w="0" w:type="auto"/>
            <w:shd w:val="clear"/>
            <w:vAlign w:val="center"/>
          </w:tcPr>
          <w:p w14:paraId="4BB6A1B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Bố cục trung tâm, căn đều, dễ đọc; có thể thiết kế trong Figma, Draw.io hoặc HTML prototype.</w:t>
            </w:r>
          </w:p>
        </w:tc>
      </w:tr>
    </w:tbl>
    <w:p w14:paraId="4188B4D5">
      <w:pPr>
        <w:rPr>
          <w:rFonts w:hint="default" w:ascii="Times New Roman" w:hAnsi="Times New Roman" w:cs="Times New Roman"/>
          <w:sz w:val="20"/>
          <w:szCs w:val="20"/>
          <w:lang w:val="vi-VN"/>
        </w:rPr>
      </w:pPr>
    </w:p>
    <w:p w14:paraId="60EF255C">
      <w:pPr>
        <w:rPr>
          <w:rFonts w:hint="default" w:ascii="Times New Roman" w:hAnsi="Times New Roman" w:cs="Times New Roman"/>
          <w:sz w:val="20"/>
          <w:szCs w:val="20"/>
          <w:lang w:val="vi-VN"/>
        </w:rPr>
      </w:pPr>
    </w:p>
    <w:p w14:paraId="7134729A">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Bài 10:</w:t>
      </w:r>
    </w:p>
    <w:p w14:paraId="17F3A195">
      <w:pPr>
        <w:pStyle w:val="2"/>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(1) Mục tiêu hệ thống</w:t>
      </w:r>
    </w:p>
    <w:p w14:paraId="3FFE87F2">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Mục tiêu:</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Chức năng </w:t>
      </w:r>
      <w:r>
        <w:rPr>
          <w:rStyle w:val="9"/>
          <w:rFonts w:hint="default" w:ascii="Times New Roman" w:hAnsi="Times New Roman" w:cs="Times New Roman"/>
          <w:sz w:val="20"/>
          <w:szCs w:val="20"/>
        </w:rPr>
        <w:t>“Quản lý khóa học cho giảng viên”</w:t>
      </w:r>
      <w:r>
        <w:rPr>
          <w:rFonts w:hint="default" w:ascii="Times New Roman" w:hAnsi="Times New Roman" w:cs="Times New Roman"/>
          <w:sz w:val="20"/>
          <w:szCs w:val="20"/>
        </w:rPr>
        <w:t xml:space="preserve"> cho phép giảng viên tạo, chỉnh sửa, cập nhật và theo dõi thông tin khóa học mà họ phụ trách trong hệ thống học trực tuyến.</w:t>
      </w:r>
    </w:p>
    <w:p w14:paraId="0AED27AC">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Người dùng chính:</w:t>
      </w:r>
      <w:r>
        <w:rPr>
          <w:rFonts w:hint="default" w:ascii="Times New Roman" w:hAnsi="Times New Roman" w:cs="Times New Roman"/>
          <w:sz w:val="20"/>
          <w:szCs w:val="20"/>
        </w:rPr>
        <w:br w:type="textWrapping"/>
      </w:r>
      <w:r>
        <w:rPr>
          <w:rFonts w:hint="default" w:ascii="Times New Roman" w:hAnsi="Times New Roman" w:cs="Times New Roman"/>
          <w:sz w:val="20"/>
          <w:szCs w:val="20"/>
        </w:rPr>
        <w:t>Giảng viên (Instructor).</w:t>
      </w:r>
    </w:p>
    <w:p w14:paraId="455992E9">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Lợi ích:</w:t>
      </w:r>
    </w:p>
    <w:p w14:paraId="5F5D09B9">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Giúp giảng viên dễ dàng tạo và cập nhật nội dung khóa học (mô tả, lịch học, quiz, bài tập).</w:t>
      </w:r>
    </w:p>
    <w:p w14:paraId="1C2A4C64">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Quản lý sinh viên tham gia, theo dõi tiến độ và điểm số.</w:t>
      </w:r>
    </w:p>
    <w:p w14:paraId="17603035">
      <w:pPr>
        <w:pStyle w:val="8"/>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Tiết kiệm thời gian, tăng hiệu quả giảng dạy, đảm bảo thông tin khóa học luôn chính xác.</w:t>
      </w:r>
    </w:p>
    <w:p w14:paraId="1C8F8F41">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6B61A03">
      <w:pPr>
        <w:pStyle w:val="2"/>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(2) Use Case chính – Quản lý khóa học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6"/>
        <w:gridCol w:w="6170"/>
      </w:tblGrid>
      <w:tr w14:paraId="5B331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184CD10">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Thành phần</w:t>
            </w:r>
          </w:p>
        </w:tc>
        <w:tc>
          <w:tcPr>
            <w:tcW w:w="0" w:type="auto"/>
            <w:shd w:val="clear"/>
            <w:vAlign w:val="center"/>
          </w:tcPr>
          <w:p w14:paraId="53F48820">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Nội dung</w:t>
            </w:r>
          </w:p>
        </w:tc>
      </w:tr>
      <w:tr w14:paraId="1BE97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231935">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Tên Use Case</w:t>
            </w:r>
          </w:p>
        </w:tc>
        <w:tc>
          <w:tcPr>
            <w:tcW w:w="0" w:type="auto"/>
            <w:shd w:val="clear"/>
            <w:vAlign w:val="center"/>
          </w:tcPr>
          <w:p w14:paraId="13B79F2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Quản lý khóa học</w:t>
            </w:r>
          </w:p>
        </w:tc>
      </w:tr>
      <w:tr w14:paraId="28C4F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8CD3D3">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Mô tả</w:t>
            </w:r>
          </w:p>
        </w:tc>
        <w:tc>
          <w:tcPr>
            <w:tcW w:w="0" w:type="auto"/>
            <w:shd w:val="clear"/>
            <w:vAlign w:val="center"/>
          </w:tcPr>
          <w:p w14:paraId="734589A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Giảng viên tạo, chỉnh sửa, và quản lý các khóa học mà mình phụ trách trong hệ thống học trực tuyến.</w:t>
            </w:r>
          </w:p>
        </w:tc>
      </w:tr>
      <w:tr w14:paraId="04189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5D389D">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Actor</w:t>
            </w:r>
          </w:p>
        </w:tc>
        <w:tc>
          <w:tcPr>
            <w:tcW w:w="0" w:type="auto"/>
            <w:shd w:val="clear"/>
            <w:vAlign w:val="center"/>
          </w:tcPr>
          <w:p w14:paraId="4DC2048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Giảng viên</w:t>
            </w:r>
          </w:p>
        </w:tc>
      </w:tr>
      <w:tr w14:paraId="7F6CB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B36B0A">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Tiền điều kiện</w:t>
            </w:r>
          </w:p>
        </w:tc>
        <w:tc>
          <w:tcPr>
            <w:tcW w:w="0" w:type="auto"/>
            <w:shd w:val="clear"/>
            <w:vAlign w:val="center"/>
          </w:tcPr>
          <w:p w14:paraId="55AC7AF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Giảng viên đã đăng nhập vào hệ thống và có quyền “Giảng dạy”.</w:t>
            </w:r>
          </w:p>
        </w:tc>
      </w:tr>
      <w:tr w14:paraId="0C788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5BF567">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Hậu điều kiện</w:t>
            </w:r>
          </w:p>
        </w:tc>
        <w:tc>
          <w:tcPr>
            <w:tcW w:w="0" w:type="auto"/>
            <w:shd w:val="clear"/>
            <w:vAlign w:val="center"/>
          </w:tcPr>
          <w:p w14:paraId="44D77EF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Thông tin khóa học được lưu trong cơ sở dữ liệu; sinh viên có thể thấy khóa học nếu được công khai.</w:t>
            </w:r>
          </w:p>
        </w:tc>
      </w:tr>
      <w:tr w14:paraId="6A9A8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1E09DC">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Luồng chính (Main Flow)</w:t>
            </w:r>
          </w:p>
        </w:tc>
        <w:tc>
          <w:tcPr>
            <w:tcW w:w="0" w:type="auto"/>
            <w:shd w:val="clear"/>
            <w:vAlign w:val="center"/>
          </w:tcPr>
          <w:p w14:paraId="7BC0C0A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1. Giảng viên truy cập trang “Quản lý khóa học”.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2. Hệ thống hiển thị danh sách các khóa học hiện có.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3. Giảng viên nhấn “Tạo khóa học mới”.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4. Giảng viên nhập thông tin: tên khóa học, mô tả, lịch học, học phần, hình minh họa.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5. Giảng viên lưu khóa học.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6. Hệ thống xác nhận “Tạo khóa học thành công” và hiển thị trong danh sách.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7. Giảng viên có thể chỉnh sửa hoặc xóa các khóa học hiện có.</w:t>
            </w:r>
          </w:p>
        </w:tc>
      </w:tr>
      <w:tr w14:paraId="2FB27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0EF5CB">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Luồng phụ (Alternative Flow)</w:t>
            </w:r>
          </w:p>
        </w:tc>
        <w:tc>
          <w:tcPr>
            <w:tcW w:w="0" w:type="auto"/>
            <w:shd w:val="clear"/>
            <w:vAlign w:val="center"/>
          </w:tcPr>
          <w:p w14:paraId="53F5ED7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 Giảng viên tìm kiếm khóa học bằng từ khóa trong danh sách.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Giảng viên có thể tạm ẩn khóa học khỏi sinh viên (trạng thái “ẩn”).</w:t>
            </w:r>
          </w:p>
        </w:tc>
      </w:tr>
      <w:tr w14:paraId="6DE20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20F5E8">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Ngoại lệ (Exception Flow)</w:t>
            </w:r>
          </w:p>
        </w:tc>
        <w:tc>
          <w:tcPr>
            <w:tcW w:w="0" w:type="auto"/>
            <w:shd w:val="clear"/>
            <w:vAlign w:val="center"/>
          </w:tcPr>
          <w:p w14:paraId="6E3EF9A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 Thiếu thông tin bắt buộc (tên hoặc mô tả) → hiển thị thông báo “Vui lòng nhập đầy đủ thông tin”.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Mạng bị lỗi khi lưu → thông báo “Không thể lưu dữ liệu. Vui lòng thử lại sau.”</w:t>
            </w:r>
          </w:p>
        </w:tc>
      </w:tr>
    </w:tbl>
    <w:p w14:paraId="50F37C64">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37F40D7">
      <w:pPr>
        <w:pStyle w:val="2"/>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(3) UI mô tả – Giao diện “Quản lý khóa học”</w:t>
      </w:r>
    </w:p>
    <w:p w14:paraId="5F0CAAA6">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Mô tả bằng text (wireframe):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9"/>
        <w:gridCol w:w="5747"/>
      </w:tblGrid>
      <w:tr w14:paraId="771A2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79CF7FA">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Thành phần UI</w:t>
            </w:r>
          </w:p>
        </w:tc>
        <w:tc>
          <w:tcPr>
            <w:tcW w:w="0" w:type="auto"/>
            <w:shd w:val="clear"/>
            <w:vAlign w:val="center"/>
          </w:tcPr>
          <w:p w14:paraId="75504291">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Chức năng</w:t>
            </w:r>
          </w:p>
        </w:tc>
      </w:tr>
      <w:tr w14:paraId="1CDAF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D562F5">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Tiêu đề trang:</w:t>
            </w:r>
            <w:r>
              <w:rPr>
                <w:rFonts w:hint="default" w:ascii="Times New Roman" w:hAnsi="Times New Roman" w:eastAsia="SimSun" w:cs="Times New Roman"/>
                <w:kern w:val="0"/>
                <w:sz w:val="20"/>
                <w:szCs w:val="20"/>
                <w:lang w:val="en-US" w:eastAsia="zh-CN" w:bidi="ar"/>
              </w:rPr>
              <w:t xml:space="preserve"> “Quản lý khóa học”</w:t>
            </w:r>
          </w:p>
        </w:tc>
        <w:tc>
          <w:tcPr>
            <w:tcW w:w="0" w:type="auto"/>
            <w:shd w:val="clear"/>
            <w:vAlign w:val="center"/>
          </w:tcPr>
          <w:p w14:paraId="0733501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Hiển thị tên chức năng, giúp người dùng nhận biết vị trí trong hệ thống.</w:t>
            </w:r>
          </w:p>
        </w:tc>
      </w:tr>
      <w:tr w14:paraId="0CA97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8AB82D">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Nút “Tạo khóa học mới”</w:t>
            </w:r>
          </w:p>
        </w:tc>
        <w:tc>
          <w:tcPr>
            <w:tcW w:w="0" w:type="auto"/>
            <w:shd w:val="clear"/>
            <w:vAlign w:val="center"/>
          </w:tcPr>
          <w:p w14:paraId="0CBC039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Mở form nhập thông tin khóa học mới.</w:t>
            </w:r>
          </w:p>
        </w:tc>
      </w:tr>
      <w:tr w14:paraId="3F252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2DBDFA">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Thanh tìm kiếm</w:t>
            </w:r>
          </w:p>
        </w:tc>
        <w:tc>
          <w:tcPr>
            <w:tcW w:w="0" w:type="auto"/>
            <w:shd w:val="clear"/>
            <w:vAlign w:val="center"/>
          </w:tcPr>
          <w:p w14:paraId="1E4777F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Cho phép tìm nhanh khóa học theo tên hoặc mã khóa.</w:t>
            </w:r>
          </w:p>
        </w:tc>
      </w:tr>
      <w:tr w14:paraId="0B8A0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2598C5">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Bảng danh sách khóa học</w:t>
            </w:r>
          </w:p>
        </w:tc>
        <w:tc>
          <w:tcPr>
            <w:tcW w:w="0" w:type="auto"/>
            <w:shd w:val="clear"/>
            <w:vAlign w:val="center"/>
          </w:tcPr>
          <w:p w14:paraId="61758A1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Hiển thị các cột: Tên khóa học, Mã khóa, Ngày tạo, Trạng thái (Công khai / Ẩn), Hành động (Chỉnh sửa / Xóa).</w:t>
            </w:r>
          </w:p>
        </w:tc>
      </w:tr>
      <w:tr w14:paraId="1158D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387CE5">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Form nhập khóa học (popup hoặc trang con)</w:t>
            </w:r>
          </w:p>
        </w:tc>
        <w:tc>
          <w:tcPr>
            <w:tcW w:w="0" w:type="auto"/>
            <w:shd w:val="clear"/>
            <w:vAlign w:val="center"/>
          </w:tcPr>
          <w:p w14:paraId="6C9F17F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Các ô nhập: Tên khóa học, Mô tả, Thời gian, Học phần, Ảnh minh họa.</w:t>
            </w:r>
          </w:p>
        </w:tc>
      </w:tr>
      <w:tr w14:paraId="60311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BB15A9">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Nút “Lưu” / “Hủy”</w:t>
            </w:r>
          </w:p>
        </w:tc>
        <w:tc>
          <w:tcPr>
            <w:tcW w:w="0" w:type="auto"/>
            <w:shd w:val="clear"/>
            <w:vAlign w:val="center"/>
          </w:tcPr>
          <w:p w14:paraId="1EE46C9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Lưu thông tin hoặc quay lại danh sách.</w:t>
            </w:r>
          </w:p>
        </w:tc>
      </w:tr>
      <w:tr w14:paraId="0A6AE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8513E2">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Thông báo trạng thái</w:t>
            </w:r>
          </w:p>
        </w:tc>
        <w:tc>
          <w:tcPr>
            <w:tcW w:w="0" w:type="auto"/>
            <w:shd w:val="clear"/>
            <w:vAlign w:val="center"/>
          </w:tcPr>
          <w:p w14:paraId="3F4FC66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Hiển thị khi thao tác thành công hoặc thất bại.</w:t>
            </w:r>
          </w:p>
        </w:tc>
      </w:tr>
    </w:tbl>
    <w:p w14:paraId="3D791E14">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51D4881">
      <w:pPr>
        <w:pStyle w:val="2"/>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(4) Dữ liệu liên quan (Database Schema)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1"/>
        <w:gridCol w:w="1149"/>
        <w:gridCol w:w="1472"/>
        <w:gridCol w:w="2559"/>
      </w:tblGrid>
      <w:tr w14:paraId="44024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BA56BDA">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Tên bảng</w:t>
            </w:r>
          </w:p>
        </w:tc>
        <w:tc>
          <w:tcPr>
            <w:tcW w:w="0" w:type="auto"/>
            <w:shd w:val="clear"/>
            <w:vAlign w:val="center"/>
          </w:tcPr>
          <w:p w14:paraId="2A6BCBA5">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Thuộc tính</w:t>
            </w:r>
          </w:p>
        </w:tc>
        <w:tc>
          <w:tcPr>
            <w:tcW w:w="0" w:type="auto"/>
            <w:shd w:val="clear"/>
            <w:vAlign w:val="center"/>
          </w:tcPr>
          <w:p w14:paraId="3D0DBD82">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Kiểu dữ liệu</w:t>
            </w:r>
          </w:p>
        </w:tc>
        <w:tc>
          <w:tcPr>
            <w:tcW w:w="0" w:type="auto"/>
            <w:shd w:val="clear"/>
            <w:vAlign w:val="center"/>
          </w:tcPr>
          <w:p w14:paraId="1EE46C71">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Ghi chú</w:t>
            </w:r>
          </w:p>
        </w:tc>
      </w:tr>
      <w:tr w14:paraId="4B6FA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3CB1D3">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Courses</w:t>
            </w:r>
          </w:p>
        </w:tc>
        <w:tc>
          <w:tcPr>
            <w:tcW w:w="0" w:type="auto"/>
            <w:shd w:val="clear"/>
            <w:vAlign w:val="center"/>
          </w:tcPr>
          <w:p w14:paraId="0D68F3B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course_id</w:t>
            </w:r>
          </w:p>
        </w:tc>
        <w:tc>
          <w:tcPr>
            <w:tcW w:w="0" w:type="auto"/>
            <w:shd w:val="clear"/>
            <w:vAlign w:val="center"/>
          </w:tcPr>
          <w:p w14:paraId="03FBDA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INT</w:t>
            </w:r>
          </w:p>
        </w:tc>
        <w:tc>
          <w:tcPr>
            <w:tcW w:w="0" w:type="auto"/>
            <w:shd w:val="clear"/>
            <w:vAlign w:val="center"/>
          </w:tcPr>
          <w:p w14:paraId="234E88B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PK</w:t>
            </w:r>
          </w:p>
        </w:tc>
      </w:tr>
      <w:tr w14:paraId="5AC37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5D5858">
            <w:pPr>
              <w:rPr>
                <w:rFonts w:hint="default" w:ascii="Times New Roman" w:hAnsi="Times New Roman" w:cs="Times New Roman"/>
                <w:sz w:val="20"/>
                <w:szCs w:val="20"/>
              </w:rPr>
            </w:pPr>
          </w:p>
        </w:tc>
        <w:tc>
          <w:tcPr>
            <w:tcW w:w="0" w:type="auto"/>
            <w:shd w:val="clear"/>
            <w:vAlign w:val="center"/>
          </w:tcPr>
          <w:p w14:paraId="42BC625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instructor_id</w:t>
            </w:r>
          </w:p>
        </w:tc>
        <w:tc>
          <w:tcPr>
            <w:tcW w:w="0" w:type="auto"/>
            <w:shd w:val="clear"/>
            <w:vAlign w:val="center"/>
          </w:tcPr>
          <w:p w14:paraId="370B9B5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INT</w:t>
            </w:r>
          </w:p>
        </w:tc>
        <w:tc>
          <w:tcPr>
            <w:tcW w:w="0" w:type="auto"/>
            <w:shd w:val="clear"/>
            <w:vAlign w:val="center"/>
          </w:tcPr>
          <w:p w14:paraId="6167343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FK → Instructors.instructor_id</w:t>
            </w:r>
          </w:p>
        </w:tc>
      </w:tr>
      <w:tr w14:paraId="015E5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A6C8CD">
            <w:pPr>
              <w:rPr>
                <w:rFonts w:hint="default" w:ascii="Times New Roman" w:hAnsi="Times New Roman" w:cs="Times New Roman"/>
                <w:sz w:val="20"/>
                <w:szCs w:val="20"/>
              </w:rPr>
            </w:pPr>
          </w:p>
        </w:tc>
        <w:tc>
          <w:tcPr>
            <w:tcW w:w="0" w:type="auto"/>
            <w:shd w:val="clear"/>
            <w:vAlign w:val="center"/>
          </w:tcPr>
          <w:p w14:paraId="2CE8A7E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course_name</w:t>
            </w:r>
          </w:p>
        </w:tc>
        <w:tc>
          <w:tcPr>
            <w:tcW w:w="0" w:type="auto"/>
            <w:shd w:val="clear"/>
            <w:vAlign w:val="center"/>
          </w:tcPr>
          <w:p w14:paraId="4BFD277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VARCHAR(100)</w:t>
            </w:r>
          </w:p>
        </w:tc>
        <w:tc>
          <w:tcPr>
            <w:tcW w:w="0" w:type="auto"/>
            <w:shd w:val="clear"/>
            <w:vAlign w:val="center"/>
          </w:tcPr>
          <w:p w14:paraId="54BDD292">
            <w:pPr>
              <w:rPr>
                <w:rFonts w:hint="default" w:ascii="Times New Roman" w:hAnsi="Times New Roman" w:cs="Times New Roman"/>
                <w:sz w:val="20"/>
                <w:szCs w:val="20"/>
              </w:rPr>
            </w:pPr>
          </w:p>
        </w:tc>
      </w:tr>
      <w:tr w14:paraId="270D1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302257">
            <w:pPr>
              <w:rPr>
                <w:rFonts w:hint="default" w:ascii="Times New Roman" w:hAnsi="Times New Roman" w:cs="Times New Roman"/>
                <w:sz w:val="20"/>
                <w:szCs w:val="20"/>
              </w:rPr>
            </w:pPr>
          </w:p>
        </w:tc>
        <w:tc>
          <w:tcPr>
            <w:tcW w:w="0" w:type="auto"/>
            <w:shd w:val="clear"/>
            <w:vAlign w:val="center"/>
          </w:tcPr>
          <w:p w14:paraId="7C9430D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description</w:t>
            </w:r>
          </w:p>
        </w:tc>
        <w:tc>
          <w:tcPr>
            <w:tcW w:w="0" w:type="auto"/>
            <w:shd w:val="clear"/>
            <w:vAlign w:val="center"/>
          </w:tcPr>
          <w:p w14:paraId="3FB9DA3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TEXT</w:t>
            </w:r>
          </w:p>
        </w:tc>
        <w:tc>
          <w:tcPr>
            <w:tcW w:w="0" w:type="auto"/>
            <w:shd w:val="clear"/>
            <w:vAlign w:val="center"/>
          </w:tcPr>
          <w:p w14:paraId="7052329E">
            <w:pPr>
              <w:rPr>
                <w:rFonts w:hint="default" w:ascii="Times New Roman" w:hAnsi="Times New Roman" w:cs="Times New Roman"/>
                <w:sz w:val="20"/>
                <w:szCs w:val="20"/>
              </w:rPr>
            </w:pPr>
          </w:p>
        </w:tc>
      </w:tr>
      <w:tr w14:paraId="0E9BF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1B463D">
            <w:pPr>
              <w:rPr>
                <w:rFonts w:hint="default" w:ascii="Times New Roman" w:hAnsi="Times New Roman" w:cs="Times New Roman"/>
                <w:sz w:val="20"/>
                <w:szCs w:val="20"/>
              </w:rPr>
            </w:pPr>
          </w:p>
        </w:tc>
        <w:tc>
          <w:tcPr>
            <w:tcW w:w="0" w:type="auto"/>
            <w:shd w:val="clear"/>
            <w:vAlign w:val="center"/>
          </w:tcPr>
          <w:p w14:paraId="486CA7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created_at</w:t>
            </w:r>
          </w:p>
        </w:tc>
        <w:tc>
          <w:tcPr>
            <w:tcW w:w="0" w:type="auto"/>
            <w:shd w:val="clear"/>
            <w:vAlign w:val="center"/>
          </w:tcPr>
          <w:p w14:paraId="57426EA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DATETIME</w:t>
            </w:r>
          </w:p>
        </w:tc>
        <w:tc>
          <w:tcPr>
            <w:tcW w:w="0" w:type="auto"/>
            <w:shd w:val="clear"/>
            <w:vAlign w:val="center"/>
          </w:tcPr>
          <w:p w14:paraId="5BF0A8CD">
            <w:pPr>
              <w:rPr>
                <w:rFonts w:hint="default" w:ascii="Times New Roman" w:hAnsi="Times New Roman" w:cs="Times New Roman"/>
                <w:sz w:val="20"/>
                <w:szCs w:val="20"/>
              </w:rPr>
            </w:pPr>
          </w:p>
        </w:tc>
      </w:tr>
      <w:tr w14:paraId="3CEF7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14C071">
            <w:pPr>
              <w:rPr>
                <w:rFonts w:hint="default" w:ascii="Times New Roman" w:hAnsi="Times New Roman" w:cs="Times New Roman"/>
                <w:sz w:val="20"/>
                <w:szCs w:val="20"/>
              </w:rPr>
            </w:pPr>
          </w:p>
        </w:tc>
        <w:tc>
          <w:tcPr>
            <w:tcW w:w="0" w:type="auto"/>
            <w:shd w:val="clear"/>
            <w:vAlign w:val="center"/>
          </w:tcPr>
          <w:p w14:paraId="65524C9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status</w:t>
            </w:r>
          </w:p>
        </w:tc>
        <w:tc>
          <w:tcPr>
            <w:tcW w:w="0" w:type="auto"/>
            <w:shd w:val="clear"/>
            <w:vAlign w:val="center"/>
          </w:tcPr>
          <w:p w14:paraId="31D4A56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VARCHAR(20)</w:t>
            </w:r>
          </w:p>
        </w:tc>
        <w:tc>
          <w:tcPr>
            <w:tcW w:w="0" w:type="auto"/>
            <w:shd w:val="clear"/>
            <w:vAlign w:val="center"/>
          </w:tcPr>
          <w:p w14:paraId="5CF9987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(e.g., “active”, “hidden”)</w:t>
            </w:r>
          </w:p>
        </w:tc>
      </w:tr>
      <w:tr w14:paraId="78B6B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C54AD0">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Instructors</w:t>
            </w:r>
          </w:p>
        </w:tc>
        <w:tc>
          <w:tcPr>
            <w:tcW w:w="0" w:type="auto"/>
            <w:shd w:val="clear"/>
            <w:vAlign w:val="center"/>
          </w:tcPr>
          <w:p w14:paraId="2248B2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instructor_id</w:t>
            </w:r>
          </w:p>
        </w:tc>
        <w:tc>
          <w:tcPr>
            <w:tcW w:w="0" w:type="auto"/>
            <w:shd w:val="clear"/>
            <w:vAlign w:val="center"/>
          </w:tcPr>
          <w:p w14:paraId="0C549C3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INT</w:t>
            </w:r>
          </w:p>
        </w:tc>
        <w:tc>
          <w:tcPr>
            <w:tcW w:w="0" w:type="auto"/>
            <w:shd w:val="clear"/>
            <w:vAlign w:val="center"/>
          </w:tcPr>
          <w:p w14:paraId="1EDB198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PK</w:t>
            </w:r>
          </w:p>
        </w:tc>
      </w:tr>
      <w:tr w14:paraId="56619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54FBFF">
            <w:pPr>
              <w:rPr>
                <w:rFonts w:hint="default" w:ascii="Times New Roman" w:hAnsi="Times New Roman" w:cs="Times New Roman"/>
                <w:sz w:val="20"/>
                <w:szCs w:val="20"/>
              </w:rPr>
            </w:pPr>
          </w:p>
        </w:tc>
        <w:tc>
          <w:tcPr>
            <w:tcW w:w="0" w:type="auto"/>
            <w:shd w:val="clear"/>
            <w:vAlign w:val="center"/>
          </w:tcPr>
          <w:p w14:paraId="611D25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full_name</w:t>
            </w:r>
          </w:p>
        </w:tc>
        <w:tc>
          <w:tcPr>
            <w:tcW w:w="0" w:type="auto"/>
            <w:shd w:val="clear"/>
            <w:vAlign w:val="center"/>
          </w:tcPr>
          <w:p w14:paraId="2B2D5E0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VARCHAR(100)</w:t>
            </w:r>
          </w:p>
        </w:tc>
        <w:tc>
          <w:tcPr>
            <w:tcW w:w="0" w:type="auto"/>
            <w:shd w:val="clear"/>
            <w:vAlign w:val="center"/>
          </w:tcPr>
          <w:p w14:paraId="08A529B9">
            <w:pPr>
              <w:rPr>
                <w:rFonts w:hint="default" w:ascii="Times New Roman" w:hAnsi="Times New Roman" w:cs="Times New Roman"/>
                <w:sz w:val="20"/>
                <w:szCs w:val="20"/>
              </w:rPr>
            </w:pPr>
          </w:p>
        </w:tc>
      </w:tr>
      <w:tr w14:paraId="7646A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B43CA4">
            <w:pPr>
              <w:rPr>
                <w:rFonts w:hint="default" w:ascii="Times New Roman" w:hAnsi="Times New Roman" w:cs="Times New Roman"/>
                <w:sz w:val="20"/>
                <w:szCs w:val="20"/>
              </w:rPr>
            </w:pPr>
          </w:p>
        </w:tc>
        <w:tc>
          <w:tcPr>
            <w:tcW w:w="0" w:type="auto"/>
            <w:shd w:val="clear"/>
            <w:vAlign w:val="center"/>
          </w:tcPr>
          <w:p w14:paraId="1230DC7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email</w:t>
            </w:r>
          </w:p>
        </w:tc>
        <w:tc>
          <w:tcPr>
            <w:tcW w:w="0" w:type="auto"/>
            <w:shd w:val="clear"/>
            <w:vAlign w:val="center"/>
          </w:tcPr>
          <w:p w14:paraId="7B9FF84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VARCHAR(100)</w:t>
            </w:r>
          </w:p>
        </w:tc>
        <w:tc>
          <w:tcPr>
            <w:tcW w:w="0" w:type="auto"/>
            <w:shd w:val="clear"/>
            <w:vAlign w:val="center"/>
          </w:tcPr>
          <w:p w14:paraId="559D00B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UNIQUE</w:t>
            </w:r>
          </w:p>
        </w:tc>
      </w:tr>
      <w:tr w14:paraId="4472B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2D1708">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Course_Students</w:t>
            </w:r>
          </w:p>
        </w:tc>
        <w:tc>
          <w:tcPr>
            <w:tcW w:w="0" w:type="auto"/>
            <w:shd w:val="clear"/>
            <w:vAlign w:val="center"/>
          </w:tcPr>
          <w:p w14:paraId="48AC97E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id</w:t>
            </w:r>
          </w:p>
        </w:tc>
        <w:tc>
          <w:tcPr>
            <w:tcW w:w="0" w:type="auto"/>
            <w:shd w:val="clear"/>
            <w:vAlign w:val="center"/>
          </w:tcPr>
          <w:p w14:paraId="5C31CD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INT</w:t>
            </w:r>
          </w:p>
        </w:tc>
        <w:tc>
          <w:tcPr>
            <w:tcW w:w="0" w:type="auto"/>
            <w:shd w:val="clear"/>
            <w:vAlign w:val="center"/>
          </w:tcPr>
          <w:p w14:paraId="74431BD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PK</w:t>
            </w:r>
          </w:p>
        </w:tc>
      </w:tr>
      <w:tr w14:paraId="215EB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4DDF34">
            <w:pPr>
              <w:rPr>
                <w:rFonts w:hint="default" w:ascii="Times New Roman" w:hAnsi="Times New Roman" w:cs="Times New Roman"/>
                <w:sz w:val="20"/>
                <w:szCs w:val="20"/>
              </w:rPr>
            </w:pPr>
          </w:p>
        </w:tc>
        <w:tc>
          <w:tcPr>
            <w:tcW w:w="0" w:type="auto"/>
            <w:shd w:val="clear"/>
            <w:vAlign w:val="center"/>
          </w:tcPr>
          <w:p w14:paraId="0ECEDD5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course_id</w:t>
            </w:r>
          </w:p>
        </w:tc>
        <w:tc>
          <w:tcPr>
            <w:tcW w:w="0" w:type="auto"/>
            <w:shd w:val="clear"/>
            <w:vAlign w:val="center"/>
          </w:tcPr>
          <w:p w14:paraId="78CAA86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INT</w:t>
            </w:r>
          </w:p>
        </w:tc>
        <w:tc>
          <w:tcPr>
            <w:tcW w:w="0" w:type="auto"/>
            <w:shd w:val="clear"/>
            <w:vAlign w:val="center"/>
          </w:tcPr>
          <w:p w14:paraId="173EE63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FK → Courses.course_id</w:t>
            </w:r>
          </w:p>
        </w:tc>
      </w:tr>
      <w:tr w14:paraId="65B7F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2A3F59">
            <w:pPr>
              <w:rPr>
                <w:rFonts w:hint="default" w:ascii="Times New Roman" w:hAnsi="Times New Roman" w:cs="Times New Roman"/>
                <w:sz w:val="20"/>
                <w:szCs w:val="20"/>
              </w:rPr>
            </w:pPr>
          </w:p>
        </w:tc>
        <w:tc>
          <w:tcPr>
            <w:tcW w:w="0" w:type="auto"/>
            <w:shd w:val="clear"/>
            <w:vAlign w:val="center"/>
          </w:tcPr>
          <w:p w14:paraId="0EBF31A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student_id</w:t>
            </w:r>
          </w:p>
        </w:tc>
        <w:tc>
          <w:tcPr>
            <w:tcW w:w="0" w:type="auto"/>
            <w:shd w:val="clear"/>
            <w:vAlign w:val="center"/>
          </w:tcPr>
          <w:p w14:paraId="2789013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INT</w:t>
            </w:r>
          </w:p>
        </w:tc>
        <w:tc>
          <w:tcPr>
            <w:tcW w:w="0" w:type="auto"/>
            <w:shd w:val="clear"/>
            <w:vAlign w:val="center"/>
          </w:tcPr>
          <w:p w14:paraId="730A8D4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FK → Students.student_id</w:t>
            </w:r>
          </w:p>
        </w:tc>
      </w:tr>
      <w:tr w14:paraId="5C029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63054B">
            <w:pPr>
              <w:rPr>
                <w:rFonts w:hint="default" w:ascii="Times New Roman" w:hAnsi="Times New Roman" w:cs="Times New Roman"/>
                <w:sz w:val="20"/>
                <w:szCs w:val="20"/>
              </w:rPr>
            </w:pPr>
          </w:p>
        </w:tc>
        <w:tc>
          <w:tcPr>
            <w:tcW w:w="0" w:type="auto"/>
            <w:shd w:val="clear"/>
            <w:vAlign w:val="center"/>
          </w:tcPr>
          <w:p w14:paraId="01C7488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enrolled_date</w:t>
            </w:r>
          </w:p>
        </w:tc>
        <w:tc>
          <w:tcPr>
            <w:tcW w:w="0" w:type="auto"/>
            <w:shd w:val="clear"/>
            <w:vAlign w:val="center"/>
          </w:tcPr>
          <w:p w14:paraId="6B920D3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DATETIME</w:t>
            </w:r>
          </w:p>
        </w:tc>
        <w:tc>
          <w:tcPr>
            <w:tcW w:w="0" w:type="auto"/>
            <w:shd w:val="clear"/>
            <w:vAlign w:val="center"/>
          </w:tcPr>
          <w:p w14:paraId="43748024">
            <w:pPr>
              <w:rPr>
                <w:rFonts w:hint="default" w:ascii="Times New Roman" w:hAnsi="Times New Roman" w:cs="Times New Roman"/>
                <w:sz w:val="20"/>
                <w:szCs w:val="20"/>
              </w:rPr>
            </w:pPr>
          </w:p>
        </w:tc>
      </w:tr>
    </w:tbl>
    <w:p w14:paraId="782C70C9">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6E65669">
      <w:pPr>
        <w:pStyle w:val="2"/>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b/>
          <w:bCs/>
          <w:sz w:val="20"/>
          <w:szCs w:val="20"/>
        </w:rPr>
        <w:t>(5) Yêu cầu phi chức năng (Non-Functional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66"/>
        <w:gridCol w:w="4292"/>
        <w:gridCol w:w="3438"/>
      </w:tblGrid>
      <w:tr w14:paraId="262FA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BBE9390">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Mã</w:t>
            </w:r>
          </w:p>
        </w:tc>
        <w:tc>
          <w:tcPr>
            <w:tcW w:w="0" w:type="auto"/>
            <w:shd w:val="clear"/>
            <w:vAlign w:val="center"/>
          </w:tcPr>
          <w:p w14:paraId="0883DD34">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Yêu cầu phi chức năng</w:t>
            </w:r>
          </w:p>
        </w:tc>
        <w:tc>
          <w:tcPr>
            <w:tcW w:w="0" w:type="auto"/>
            <w:shd w:val="clear"/>
            <w:vAlign w:val="center"/>
          </w:tcPr>
          <w:p w14:paraId="25374FDC">
            <w:pPr>
              <w:keepNext w:val="0"/>
              <w:keepLines w:val="0"/>
              <w:widowControl/>
              <w:suppressLineNumbers w:val="0"/>
              <w:jc w:val="center"/>
              <w:rPr>
                <w:rFonts w:hint="default" w:ascii="Times New Roman" w:hAnsi="Times New Roman" w:cs="Times New Roman"/>
                <w:b/>
                <w:bCs/>
                <w:sz w:val="20"/>
                <w:szCs w:val="20"/>
              </w:rPr>
            </w:pPr>
            <w:r>
              <w:rPr>
                <w:rStyle w:val="9"/>
                <w:rFonts w:hint="default" w:ascii="Times New Roman" w:hAnsi="Times New Roman" w:eastAsia="SimSun" w:cs="Times New Roman"/>
                <w:kern w:val="0"/>
                <w:sz w:val="20"/>
                <w:szCs w:val="20"/>
                <w:lang w:val="en-US" w:eastAsia="zh-CN" w:bidi="ar"/>
              </w:rPr>
              <w:t>Cách kiểm thử</w:t>
            </w:r>
          </w:p>
        </w:tc>
      </w:tr>
      <w:tr w14:paraId="14E5C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4B15D0">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NFR-01</w:t>
            </w:r>
          </w:p>
        </w:tc>
        <w:tc>
          <w:tcPr>
            <w:tcW w:w="0" w:type="auto"/>
            <w:shd w:val="clear"/>
            <w:vAlign w:val="center"/>
          </w:tcPr>
          <w:p w14:paraId="342CECC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Thời gian tải danh sách khóa học không vượt quá </w:t>
            </w:r>
            <w:r>
              <w:rPr>
                <w:rStyle w:val="9"/>
                <w:rFonts w:hint="default" w:ascii="Times New Roman" w:hAnsi="Times New Roman" w:eastAsia="SimSun" w:cs="Times New Roman"/>
                <w:kern w:val="0"/>
                <w:sz w:val="20"/>
                <w:szCs w:val="20"/>
                <w:lang w:val="en-US" w:eastAsia="zh-CN" w:bidi="ar"/>
              </w:rPr>
              <w:t>3 giây</w:t>
            </w:r>
            <w:r>
              <w:rPr>
                <w:rFonts w:hint="default" w:ascii="Times New Roman" w:hAnsi="Times New Roman" w:eastAsia="SimSun" w:cs="Times New Roman"/>
                <w:kern w:val="0"/>
                <w:sz w:val="20"/>
                <w:szCs w:val="20"/>
                <w:lang w:val="en-US" w:eastAsia="zh-CN" w:bidi="ar"/>
              </w:rPr>
              <w:t xml:space="preserve"> với 100 khóa học.</w:t>
            </w:r>
          </w:p>
        </w:tc>
        <w:tc>
          <w:tcPr>
            <w:tcW w:w="0" w:type="auto"/>
            <w:shd w:val="clear"/>
            <w:vAlign w:val="center"/>
          </w:tcPr>
          <w:p w14:paraId="459766A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Kiểm thử hiệu năng (load test) bằng công cụ JMeter hoặc Postman.</w:t>
            </w:r>
          </w:p>
        </w:tc>
      </w:tr>
      <w:tr w14:paraId="091AF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09A777">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NFR-02</w:t>
            </w:r>
          </w:p>
        </w:tc>
        <w:tc>
          <w:tcPr>
            <w:tcW w:w="0" w:type="auto"/>
            <w:shd w:val="clear"/>
            <w:vAlign w:val="center"/>
          </w:tcPr>
          <w:p w14:paraId="4DAB6B0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Chỉ giảng viên đăng nhập hợp lệ mới được truy cập chức năng “Quản lý khóa học”.</w:t>
            </w:r>
          </w:p>
        </w:tc>
        <w:tc>
          <w:tcPr>
            <w:tcW w:w="0" w:type="auto"/>
            <w:shd w:val="clear"/>
            <w:vAlign w:val="center"/>
          </w:tcPr>
          <w:p w14:paraId="7D21DE4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Kiểm thử bảo mật quyền truy cập (security test).</w:t>
            </w:r>
          </w:p>
        </w:tc>
      </w:tr>
      <w:tr w14:paraId="1A083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ED4EF8">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NFR-03</w:t>
            </w:r>
          </w:p>
        </w:tc>
        <w:tc>
          <w:tcPr>
            <w:tcW w:w="0" w:type="auto"/>
            <w:shd w:val="clear"/>
            <w:vAlign w:val="center"/>
          </w:tcPr>
          <w:p w14:paraId="3989E07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Giao diện tương thích trên cả trình duyệt và thiết bị di động (responsive).</w:t>
            </w:r>
          </w:p>
        </w:tc>
        <w:tc>
          <w:tcPr>
            <w:tcW w:w="0" w:type="auto"/>
            <w:shd w:val="clear"/>
            <w:vAlign w:val="center"/>
          </w:tcPr>
          <w:p w14:paraId="5D6AC82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Kiểm thử giao diện trên Chrome, Safari, Android, iOS.</w:t>
            </w:r>
          </w:p>
        </w:tc>
      </w:tr>
      <w:tr w14:paraId="33B20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AEA440">
            <w:pPr>
              <w:keepNext w:val="0"/>
              <w:keepLines w:val="0"/>
              <w:widowControl/>
              <w:suppressLineNumbers w:val="0"/>
              <w:jc w:val="left"/>
              <w:rPr>
                <w:rFonts w:hint="default" w:ascii="Times New Roman" w:hAnsi="Times New Roman" w:cs="Times New Roman"/>
                <w:sz w:val="20"/>
                <w:szCs w:val="20"/>
              </w:rPr>
            </w:pPr>
            <w:r>
              <w:rPr>
                <w:rStyle w:val="9"/>
                <w:rFonts w:hint="default" w:ascii="Times New Roman" w:hAnsi="Times New Roman" w:eastAsia="SimSun" w:cs="Times New Roman"/>
                <w:kern w:val="0"/>
                <w:sz w:val="20"/>
                <w:szCs w:val="20"/>
                <w:lang w:val="en-US" w:eastAsia="zh-CN" w:bidi="ar"/>
              </w:rPr>
              <w:t>NFR-04</w:t>
            </w:r>
          </w:p>
        </w:tc>
        <w:tc>
          <w:tcPr>
            <w:tcW w:w="0" w:type="auto"/>
            <w:shd w:val="clear"/>
            <w:vAlign w:val="center"/>
          </w:tcPr>
          <w:p w14:paraId="5F22666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Dữ liệu khóa học phải được sao lưu định kỳ </w:t>
            </w:r>
            <w:r>
              <w:rPr>
                <w:rStyle w:val="9"/>
                <w:rFonts w:hint="default" w:ascii="Times New Roman" w:hAnsi="Times New Roman" w:eastAsia="SimSun" w:cs="Times New Roman"/>
                <w:kern w:val="0"/>
                <w:sz w:val="20"/>
                <w:szCs w:val="20"/>
                <w:lang w:val="en-US" w:eastAsia="zh-CN" w:bidi="ar"/>
              </w:rPr>
              <w:t>mỗi 24 giờ</w:t>
            </w:r>
            <w:r>
              <w:rPr>
                <w:rFonts w:hint="default" w:ascii="Times New Roman" w:hAnsi="Times New Roman" w:eastAsia="SimSun" w:cs="Times New Roman"/>
                <w:kern w:val="0"/>
                <w:sz w:val="20"/>
                <w:szCs w:val="20"/>
                <w:lang w:val="en-US" w:eastAsia="zh-CN" w:bidi="ar"/>
              </w:rPr>
              <w:t>.</w:t>
            </w:r>
          </w:p>
        </w:tc>
        <w:tc>
          <w:tcPr>
            <w:tcW w:w="0" w:type="auto"/>
            <w:shd w:val="clear"/>
            <w:vAlign w:val="center"/>
          </w:tcPr>
          <w:p w14:paraId="60DFC2D7">
            <w:pPr>
              <w:rPr>
                <w:rFonts w:hint="default" w:ascii="Times New Roman" w:hAnsi="Times New Roman" w:cs="Times New Roman"/>
                <w:sz w:val="20"/>
                <w:szCs w:val="20"/>
              </w:rPr>
            </w:pPr>
          </w:p>
        </w:tc>
      </w:tr>
    </w:tbl>
    <w:p w14:paraId="3FDD8036">
      <w:pPr>
        <w:rPr>
          <w:rFonts w:hint="default" w:ascii="Times New Roman" w:hAnsi="Times New Roman" w:cs="Times New Roman"/>
          <w:sz w:val="20"/>
          <w:szCs w:val="20"/>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Semibold">
    <w:panose1 w:val="020B0702040204020203"/>
    <w:charset w:val="00"/>
    <w:family w:val="auto"/>
    <w:pitch w:val="default"/>
    <w:sig w:usb0="E4002EFF" w:usb1="C000E47F" w:usb2="00000009" w:usb3="00000000" w:csb0="200001FF" w:csb1="00000000"/>
  </w:font>
  <w:font w:name="Rockwell Extra Bold">
    <w:panose1 w:val="02060903040505020403"/>
    <w:charset w:val="00"/>
    <w:family w:val="auto"/>
    <w:pitch w:val="default"/>
    <w:sig w:usb0="00000003" w:usb1="00000000" w:usb2="00000000" w:usb3="00000000" w:csb0="20000001" w:csb1="00000000"/>
  </w:font>
  <w:font w:name="Rage Italic">
    <w:panose1 w:val="03070502040507070304"/>
    <w:charset w:val="00"/>
    <w:family w:val="auto"/>
    <w:pitch w:val="default"/>
    <w:sig w:usb0="00000003" w:usb1="00000000" w:usb2="00000000" w:usb3="00000000" w:csb0="20000001" w:csb1="00000000"/>
  </w:font>
  <w:font w:name="Noto Serif JP Light">
    <w:panose1 w:val="02020200000000000000"/>
    <w:charset w:val="86"/>
    <w:family w:val="auto"/>
    <w:pitch w:val="default"/>
    <w:sig w:usb0="20000083" w:usb1="2ADF3C10" w:usb2="00000016" w:usb3="00000000" w:csb0="60060107" w:csb1="00000000"/>
  </w:font>
  <w:font w:name="Noto Sans JP Light">
    <w:panose1 w:val="020B0200000000000000"/>
    <w:charset w:val="86"/>
    <w:family w:val="auto"/>
    <w:pitch w:val="default"/>
    <w:sig w:usb0="20000083" w:usb1="2ADF3C10" w:usb2="00000016" w:usb3="00000000" w:csb0="60060107" w:csb1="00000000"/>
  </w:font>
  <w:font w:name="Segoe UI Variable Display Semibold">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FD159F"/>
    <w:rsid w:val="2BFD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2025-11-06T17:32:00Z</dcterms:created>
  <dc:creator>Thắng Nguyễn</dc:creator>
  <cp:lastModifiedBy>Thắng Nguyễn</cp:lastModifiedBy>
  <dcterms:modified xsi:type="dcterms:W3CDTF">2025-11-06T19:12:31Z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F053DF42ED294A47AEB6350C3BA75DBA_11</vt:lpwstr>
  </property>
</Properties>
</file>