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67EBF" w14:textId="77777777" w:rsidR="00185455" w:rsidRDefault="00000000">
      <w:pPr>
        <w:spacing w:after="480"/>
        <w:jc w:val="center"/>
      </w:pPr>
      <w:r>
        <w:rPr>
          <w:b/>
          <w:color w:val="2E75B6"/>
          <w:sz w:val="20"/>
        </w:rPr>
        <w:t>QUALITY ASSURANCE / ISTQB v4.0</w:t>
      </w:r>
    </w:p>
    <w:p w14:paraId="04C914F8" w14:textId="77777777" w:rsidR="00185455" w:rsidRDefault="00000000">
      <w:pPr>
        <w:spacing w:after="100"/>
        <w:jc w:val="center"/>
      </w:pPr>
      <w:r>
        <w:rPr>
          <w:b/>
          <w:color w:val="17365D"/>
          <w:sz w:val="56"/>
        </w:rPr>
        <w:t>TEST PLAN</w:t>
      </w:r>
    </w:p>
    <w:p w14:paraId="31362EAF" w14:textId="77777777" w:rsidR="00185455" w:rsidRDefault="00000000">
      <w:pPr>
        <w:spacing w:after="360"/>
        <w:jc w:val="center"/>
      </w:pPr>
      <w:r>
        <w:rPr>
          <w:b/>
          <w:color w:val="2E75B6"/>
          <w:sz w:val="32"/>
        </w:rPr>
        <w:t>API &amp; AUTOMATION SCOPE</w:t>
      </w:r>
    </w:p>
    <w:p w14:paraId="06A9B915" w14:textId="77777777" w:rsidR="00185455" w:rsidRDefault="00000000">
      <w:pPr>
        <w:spacing w:after="720"/>
        <w:jc w:val="center"/>
      </w:pPr>
      <w:r>
        <w:rPr>
          <w:color w:val="666666"/>
          <w:sz w:val="26"/>
        </w:rPr>
        <w:t>Pickleball Court &amp; Coach Booking System (PCS)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185455" w14:paraId="483AAE78" w14:textId="77777777">
        <w:trPr>
          <w:tblHeader/>
          <w:jc w:val="center"/>
        </w:trPr>
        <w:tc>
          <w:tcPr>
            <w:tcW w:w="259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2E1560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Document Control</w:t>
            </w:r>
          </w:p>
        </w:tc>
        <w:tc>
          <w:tcPr>
            <w:tcW w:w="67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F6C6EF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185455" w14:paraId="127431EE" w14:textId="77777777">
        <w:trPr>
          <w:cantSplit/>
          <w:jc w:val="center"/>
        </w:trPr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43FDCD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Version</w:t>
            </w:r>
          </w:p>
        </w:tc>
        <w:tc>
          <w:tcPr>
            <w:tcW w:w="67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6C4A88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v1.2</w:t>
            </w:r>
          </w:p>
        </w:tc>
      </w:tr>
      <w:tr w:rsidR="00185455" w14:paraId="067E7DCC" w14:textId="77777777">
        <w:trPr>
          <w:cantSplit/>
          <w:jc w:val="center"/>
        </w:trPr>
        <w:tc>
          <w:tcPr>
            <w:tcW w:w="259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AC27DE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Prepared by</w:t>
            </w:r>
          </w:p>
        </w:tc>
        <w:tc>
          <w:tcPr>
            <w:tcW w:w="6768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823029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LÊ THỊ VĂN ANH - QA Leader</w:t>
            </w:r>
          </w:p>
        </w:tc>
      </w:tr>
      <w:tr w:rsidR="00185455" w14:paraId="69073E07" w14:textId="77777777">
        <w:trPr>
          <w:cantSplit/>
          <w:jc w:val="center"/>
        </w:trPr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ACB9FA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Reviewed by</w:t>
            </w:r>
          </w:p>
        </w:tc>
        <w:tc>
          <w:tcPr>
            <w:tcW w:w="67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76E82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TRƯƠNG QUANG TUÂN - Tester 1</w:t>
            </w:r>
          </w:p>
        </w:tc>
      </w:tr>
      <w:tr w:rsidR="00185455" w14:paraId="031B77A8" w14:textId="77777777">
        <w:trPr>
          <w:cantSplit/>
          <w:jc w:val="center"/>
        </w:trPr>
        <w:tc>
          <w:tcPr>
            <w:tcW w:w="259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E37359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Approved by</w:t>
            </w:r>
          </w:p>
        </w:tc>
        <w:tc>
          <w:tcPr>
            <w:tcW w:w="6768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CD1140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TRẦN QUỐC SANG - Project Manager</w:t>
            </w:r>
          </w:p>
        </w:tc>
      </w:tr>
      <w:tr w:rsidR="00185455" w14:paraId="3E41A909" w14:textId="77777777">
        <w:trPr>
          <w:cantSplit/>
          <w:jc w:val="center"/>
        </w:trPr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CA0C5F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Date</w:t>
            </w:r>
          </w:p>
        </w:tc>
        <w:tc>
          <w:tcPr>
            <w:tcW w:w="67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497607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19/07/2026</w:t>
            </w:r>
          </w:p>
        </w:tc>
      </w:tr>
      <w:tr w:rsidR="00185455" w14:paraId="2FDA4781" w14:textId="77777777">
        <w:trPr>
          <w:cantSplit/>
          <w:jc w:val="center"/>
        </w:trPr>
        <w:tc>
          <w:tcPr>
            <w:tcW w:w="259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FE8479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w="6768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2D1DB9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Review - current execution blockers recorded</w:t>
            </w:r>
          </w:p>
        </w:tc>
      </w:tr>
    </w:tbl>
    <w:p w14:paraId="63F5FF18" w14:textId="77777777" w:rsidR="00185455" w:rsidRDefault="00185455">
      <w:pPr>
        <w:spacing w:after="0"/>
      </w:pPr>
    </w:p>
    <w:p w14:paraId="21E24ACB" w14:textId="77777777" w:rsidR="00185455" w:rsidRDefault="00185455">
      <w:pPr>
        <w:spacing w:after="0"/>
      </w:pPr>
    </w:p>
    <w:p w14:paraId="015C0918" w14:textId="77777777" w:rsidR="00185455" w:rsidRDefault="00000000">
      <w:pPr>
        <w:spacing w:after="0"/>
        <w:jc w:val="center"/>
      </w:pPr>
      <w:r>
        <w:rPr>
          <w:i/>
          <w:color w:val="666666"/>
          <w:sz w:val="18"/>
        </w:rPr>
        <w:t>Internal project document</w:t>
      </w:r>
    </w:p>
    <w:p w14:paraId="42D58BCD" w14:textId="77777777" w:rsidR="00185455" w:rsidRDefault="00000000">
      <w:r>
        <w:br w:type="page"/>
      </w:r>
    </w:p>
    <w:p w14:paraId="15610627" w14:textId="77777777" w:rsidR="00185455" w:rsidRDefault="00000000">
      <w:pPr>
        <w:pStyle w:val="Title"/>
      </w:pPr>
      <w:r>
        <w:lastRenderedPageBreak/>
        <w:t>Document information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185455" w14:paraId="1833AD3A" w14:textId="77777777">
        <w:trPr>
          <w:tblHeader/>
          <w:jc w:val="center"/>
        </w:trPr>
        <w:tc>
          <w:tcPr>
            <w:tcW w:w="259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35BA78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67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3F5F32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185455" w14:paraId="00F8DEBC" w14:textId="77777777">
        <w:trPr>
          <w:cantSplit/>
          <w:jc w:val="center"/>
        </w:trPr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89360E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Project Name</w:t>
            </w:r>
          </w:p>
        </w:tc>
        <w:tc>
          <w:tcPr>
            <w:tcW w:w="67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EB8276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Pickleball Court &amp; Coach Booking System (PCS)</w:t>
            </w:r>
          </w:p>
        </w:tc>
      </w:tr>
      <w:tr w:rsidR="00185455" w14:paraId="7BD2A86E" w14:textId="77777777">
        <w:trPr>
          <w:cantSplit/>
          <w:jc w:val="center"/>
        </w:trPr>
        <w:tc>
          <w:tcPr>
            <w:tcW w:w="259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857B0E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Document Title</w:t>
            </w:r>
          </w:p>
        </w:tc>
        <w:tc>
          <w:tcPr>
            <w:tcW w:w="6768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CEC119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TEST PLAN - API &amp; AUTOMATION SCOPE</w:t>
            </w:r>
          </w:p>
        </w:tc>
      </w:tr>
      <w:tr w:rsidR="00185455" w14:paraId="0F4C8475" w14:textId="77777777">
        <w:trPr>
          <w:cantSplit/>
          <w:jc w:val="center"/>
        </w:trPr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9487AF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Version</w:t>
            </w:r>
          </w:p>
        </w:tc>
        <w:tc>
          <w:tcPr>
            <w:tcW w:w="67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262B00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v1.2</w:t>
            </w:r>
          </w:p>
        </w:tc>
      </w:tr>
      <w:tr w:rsidR="00185455" w14:paraId="6A09F302" w14:textId="77777777">
        <w:trPr>
          <w:cantSplit/>
          <w:jc w:val="center"/>
        </w:trPr>
        <w:tc>
          <w:tcPr>
            <w:tcW w:w="259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822DE3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Prepared By</w:t>
            </w:r>
          </w:p>
        </w:tc>
        <w:tc>
          <w:tcPr>
            <w:tcW w:w="6768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270579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LÊ THỊ VĂN ANH - QA Leader</w:t>
            </w:r>
          </w:p>
        </w:tc>
      </w:tr>
      <w:tr w:rsidR="00185455" w14:paraId="6CCFCCE2" w14:textId="77777777">
        <w:trPr>
          <w:cantSplit/>
          <w:jc w:val="center"/>
        </w:trPr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BC7DE7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Reviewed By</w:t>
            </w:r>
          </w:p>
        </w:tc>
        <w:tc>
          <w:tcPr>
            <w:tcW w:w="67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36C927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TRƯƠNG QUANG TUÂN - Tester 1</w:t>
            </w:r>
          </w:p>
        </w:tc>
      </w:tr>
      <w:tr w:rsidR="00185455" w14:paraId="6EEC99A9" w14:textId="77777777">
        <w:trPr>
          <w:cantSplit/>
          <w:jc w:val="center"/>
        </w:trPr>
        <w:tc>
          <w:tcPr>
            <w:tcW w:w="259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F3F3A2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Approved By</w:t>
            </w:r>
          </w:p>
        </w:tc>
        <w:tc>
          <w:tcPr>
            <w:tcW w:w="6768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D67FAA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TRẦN QUỐC SANG - Project Manager</w:t>
            </w:r>
          </w:p>
        </w:tc>
      </w:tr>
      <w:tr w:rsidR="00185455" w14:paraId="1F59FD3F" w14:textId="77777777">
        <w:trPr>
          <w:cantSplit/>
          <w:jc w:val="center"/>
        </w:trPr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CFE0CF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Date</w:t>
            </w:r>
          </w:p>
        </w:tc>
        <w:tc>
          <w:tcPr>
            <w:tcW w:w="67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F014C8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19/07/2026</w:t>
            </w:r>
          </w:p>
        </w:tc>
      </w:tr>
      <w:tr w:rsidR="00185455" w14:paraId="7BBA4FBF" w14:textId="77777777">
        <w:trPr>
          <w:cantSplit/>
          <w:jc w:val="center"/>
        </w:trPr>
        <w:tc>
          <w:tcPr>
            <w:tcW w:w="259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552364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w="6768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3B9470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Review</w:t>
            </w:r>
          </w:p>
        </w:tc>
      </w:tr>
    </w:tbl>
    <w:p w14:paraId="35924208" w14:textId="77777777" w:rsidR="00185455" w:rsidRDefault="00185455">
      <w:pPr>
        <w:spacing w:after="0"/>
      </w:pPr>
    </w:p>
    <w:p w14:paraId="46FBF942" w14:textId="77777777" w:rsidR="00185455" w:rsidRDefault="00000000">
      <w:pPr>
        <w:pStyle w:val="Heading1"/>
      </w:pPr>
      <w:r>
        <w:t>Revision history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1512"/>
        <w:gridCol w:w="2376"/>
        <w:gridCol w:w="4464"/>
      </w:tblGrid>
      <w:tr w:rsidR="00185455" w14:paraId="568D6CAB" w14:textId="77777777">
        <w:trPr>
          <w:tblHeader/>
          <w:jc w:val="center"/>
        </w:trPr>
        <w:tc>
          <w:tcPr>
            <w:tcW w:w="100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963656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151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AF6785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237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2330D5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w="446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153B36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185455" w14:paraId="3BF875CF" w14:textId="77777777">
        <w:trPr>
          <w:cantSplit/>
          <w:jc w:val="center"/>
        </w:trPr>
        <w:tc>
          <w:tcPr>
            <w:tcW w:w="10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8EC540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1.0</w:t>
            </w:r>
          </w:p>
        </w:tc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31D5A9" w14:textId="1E8DDB8C" w:rsidR="00185455" w:rsidRPr="00B67C5F" w:rsidRDefault="00000000">
            <w:pPr>
              <w:spacing w:after="0" w:line="252" w:lineRule="auto"/>
              <w:jc w:val="center"/>
              <w:rPr>
                <w:lang w:val="vi-VN"/>
              </w:rPr>
            </w:pPr>
            <w:r>
              <w:rPr>
                <w:sz w:val="18"/>
              </w:rPr>
              <w:t>10/</w:t>
            </w:r>
            <w:r w:rsidR="00B67C5F">
              <w:rPr>
                <w:sz w:val="18"/>
              </w:rPr>
              <w:t>6</w:t>
            </w:r>
            <w:r>
              <w:rPr>
                <w:sz w:val="18"/>
              </w:rPr>
              <w:t>/</w:t>
            </w:r>
            <w:r w:rsidR="00B67C5F">
              <w:rPr>
                <w:sz w:val="18"/>
              </w:rPr>
              <w:t>2026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DE6AB7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LÊ THỊ VĂN ANH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B0E2C5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Initial API and automation test plan.</w:t>
            </w:r>
          </w:p>
        </w:tc>
      </w:tr>
      <w:tr w:rsidR="00185455" w14:paraId="35102EDA" w14:textId="77777777">
        <w:trPr>
          <w:cantSplit/>
          <w:jc w:val="center"/>
        </w:trPr>
        <w:tc>
          <w:tcPr>
            <w:tcW w:w="1008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CC62A9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1.1</w:t>
            </w:r>
          </w:p>
        </w:tc>
        <w:tc>
          <w:tcPr>
            <w:tcW w:w="151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F1CCC7" w14:textId="0F7C9F46" w:rsidR="00185455" w:rsidRDefault="00B67C5F">
            <w:pPr>
              <w:spacing w:after="0" w:line="252" w:lineRule="auto"/>
              <w:jc w:val="center"/>
            </w:pPr>
            <w:r>
              <w:rPr>
                <w:sz w:val="18"/>
              </w:rPr>
              <w:t>10</w:t>
            </w:r>
            <w:r w:rsidR="00000000">
              <w:rPr>
                <w:sz w:val="18"/>
              </w:rPr>
              <w:t>/07/2026</w:t>
            </w:r>
          </w:p>
        </w:tc>
        <w:tc>
          <w:tcPr>
            <w:tcW w:w="2376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49D0E5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LÊ THỊ VĂN ANH</w:t>
            </w:r>
          </w:p>
        </w:tc>
        <w:tc>
          <w:tcPr>
            <w:tcW w:w="4464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DFE2E4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Updated Vitest workspace and QA Dashboard scope.</w:t>
            </w:r>
          </w:p>
        </w:tc>
      </w:tr>
      <w:tr w:rsidR="00185455" w14:paraId="33F13879" w14:textId="77777777">
        <w:trPr>
          <w:cantSplit/>
          <w:jc w:val="center"/>
        </w:trPr>
        <w:tc>
          <w:tcPr>
            <w:tcW w:w="10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E23BEF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1.2</w:t>
            </w:r>
          </w:p>
        </w:tc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221864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19/07/2026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0E82A0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LÊ THỊ VĂN ANH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B62D36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Reconciled technology versions and recorded current execution blockers.</w:t>
            </w:r>
          </w:p>
        </w:tc>
      </w:tr>
    </w:tbl>
    <w:p w14:paraId="48105B37" w14:textId="77777777" w:rsidR="00185455" w:rsidRDefault="00185455">
      <w:pPr>
        <w:spacing w:after="0"/>
      </w:pPr>
    </w:p>
    <w:p w14:paraId="36881DFB" w14:textId="77777777" w:rsidR="00185455" w:rsidRDefault="00000000">
      <w:r>
        <w:br w:type="page"/>
      </w:r>
    </w:p>
    <w:p w14:paraId="1EF2E739" w14:textId="77777777" w:rsidR="00185455" w:rsidRDefault="00000000">
      <w:pPr>
        <w:pStyle w:val="Heading1"/>
      </w:pPr>
      <w:r>
        <w:lastRenderedPageBreak/>
        <w:t>Contents</w:t>
      </w:r>
    </w:p>
    <w:p w14:paraId="679D42A8" w14:textId="77777777" w:rsidR="00185455" w:rsidRDefault="00000000">
      <w:pPr>
        <w:spacing w:after="40"/>
      </w:pPr>
      <w:r>
        <w:rPr>
          <w:sz w:val="20"/>
        </w:rPr>
        <w:t>1. Introduction</w:t>
      </w:r>
    </w:p>
    <w:p w14:paraId="171315C7" w14:textId="77777777" w:rsidR="00185455" w:rsidRDefault="00000000">
      <w:pPr>
        <w:spacing w:after="40"/>
      </w:pPr>
      <w:r>
        <w:rPr>
          <w:sz w:val="20"/>
        </w:rPr>
        <w:t>2. Project Overview</w:t>
      </w:r>
    </w:p>
    <w:p w14:paraId="5237389A" w14:textId="77777777" w:rsidR="00185455" w:rsidRDefault="00000000">
      <w:pPr>
        <w:spacing w:after="40"/>
      </w:pPr>
      <w:r>
        <w:rPr>
          <w:sz w:val="20"/>
        </w:rPr>
        <w:t>3. Test Objectives</w:t>
      </w:r>
    </w:p>
    <w:p w14:paraId="2B834676" w14:textId="77777777" w:rsidR="00185455" w:rsidRDefault="00000000">
      <w:pPr>
        <w:spacing w:after="40"/>
      </w:pPr>
      <w:r>
        <w:rPr>
          <w:sz w:val="20"/>
        </w:rPr>
        <w:t>4. Test Scope</w:t>
      </w:r>
    </w:p>
    <w:p w14:paraId="6632E087" w14:textId="77777777" w:rsidR="00185455" w:rsidRDefault="00000000">
      <w:pPr>
        <w:spacing w:after="40"/>
      </w:pPr>
      <w:r>
        <w:rPr>
          <w:sz w:val="20"/>
        </w:rPr>
        <w:t>5. Test Items</w:t>
      </w:r>
    </w:p>
    <w:p w14:paraId="48DC75B5" w14:textId="77777777" w:rsidR="00185455" w:rsidRDefault="00000000">
      <w:pPr>
        <w:spacing w:after="40"/>
      </w:pPr>
      <w:r>
        <w:rPr>
          <w:sz w:val="20"/>
        </w:rPr>
        <w:t>6. Test Types</w:t>
      </w:r>
    </w:p>
    <w:p w14:paraId="4C9C725A" w14:textId="77777777" w:rsidR="00185455" w:rsidRDefault="00000000">
      <w:pPr>
        <w:spacing w:after="40"/>
      </w:pPr>
      <w:r>
        <w:rPr>
          <w:sz w:val="20"/>
        </w:rPr>
        <w:t>7. Test Approach / Strategy</w:t>
      </w:r>
    </w:p>
    <w:p w14:paraId="28DBB91E" w14:textId="77777777" w:rsidR="00185455" w:rsidRDefault="00000000">
      <w:pPr>
        <w:spacing w:after="40"/>
      </w:pPr>
      <w:r>
        <w:rPr>
          <w:sz w:val="20"/>
        </w:rPr>
        <w:t>8. Entry Criteria</w:t>
      </w:r>
    </w:p>
    <w:p w14:paraId="1059863F" w14:textId="77777777" w:rsidR="00185455" w:rsidRDefault="00000000">
      <w:pPr>
        <w:spacing w:after="40"/>
      </w:pPr>
      <w:r>
        <w:rPr>
          <w:sz w:val="20"/>
        </w:rPr>
        <w:t>9. Exit Criteria</w:t>
      </w:r>
    </w:p>
    <w:p w14:paraId="557FEA43" w14:textId="77777777" w:rsidR="00185455" w:rsidRDefault="00000000">
      <w:pPr>
        <w:spacing w:after="40"/>
      </w:pPr>
      <w:r>
        <w:rPr>
          <w:sz w:val="20"/>
        </w:rPr>
        <w:t>10. Test Environment</w:t>
      </w:r>
    </w:p>
    <w:p w14:paraId="274B0234" w14:textId="77777777" w:rsidR="00185455" w:rsidRDefault="00000000">
      <w:pPr>
        <w:spacing w:after="40"/>
      </w:pPr>
      <w:r>
        <w:rPr>
          <w:sz w:val="20"/>
        </w:rPr>
        <w:t>11. Test Tools</w:t>
      </w:r>
    </w:p>
    <w:p w14:paraId="03A05405" w14:textId="77777777" w:rsidR="00185455" w:rsidRDefault="00000000">
      <w:pPr>
        <w:spacing w:after="40"/>
      </w:pPr>
      <w:r>
        <w:rPr>
          <w:sz w:val="20"/>
        </w:rPr>
        <w:t>12. Test Data Management</w:t>
      </w:r>
    </w:p>
    <w:p w14:paraId="38C3F01A" w14:textId="77777777" w:rsidR="00185455" w:rsidRDefault="00000000">
      <w:pPr>
        <w:spacing w:after="40"/>
      </w:pPr>
      <w:r>
        <w:rPr>
          <w:sz w:val="20"/>
        </w:rPr>
        <w:t>13. Roles and Responsibilities</w:t>
      </w:r>
    </w:p>
    <w:p w14:paraId="4FDED655" w14:textId="77777777" w:rsidR="00185455" w:rsidRDefault="00000000">
      <w:pPr>
        <w:spacing w:after="40"/>
      </w:pPr>
      <w:r>
        <w:rPr>
          <w:sz w:val="20"/>
        </w:rPr>
        <w:t>14. Test Schedule</w:t>
      </w:r>
    </w:p>
    <w:p w14:paraId="32D16042" w14:textId="77777777" w:rsidR="00185455" w:rsidRDefault="00000000">
      <w:pPr>
        <w:spacing w:after="40"/>
      </w:pPr>
      <w:r>
        <w:rPr>
          <w:sz w:val="20"/>
        </w:rPr>
        <w:t>15. Defect Management Process</w:t>
      </w:r>
    </w:p>
    <w:p w14:paraId="2566949A" w14:textId="77777777" w:rsidR="00185455" w:rsidRDefault="00000000">
      <w:pPr>
        <w:spacing w:after="40"/>
      </w:pPr>
      <w:r>
        <w:rPr>
          <w:sz w:val="20"/>
        </w:rPr>
        <w:t>16. Risks and Mitigation</w:t>
      </w:r>
    </w:p>
    <w:p w14:paraId="6B5F9C81" w14:textId="77777777" w:rsidR="00185455" w:rsidRDefault="00000000">
      <w:pPr>
        <w:spacing w:after="40"/>
      </w:pPr>
      <w:r>
        <w:rPr>
          <w:sz w:val="20"/>
        </w:rPr>
        <w:t>17. Test Deliverables</w:t>
      </w:r>
    </w:p>
    <w:p w14:paraId="4E03E26B" w14:textId="77777777" w:rsidR="00185455" w:rsidRDefault="00000000">
      <w:pPr>
        <w:spacing w:after="40"/>
      </w:pPr>
      <w:r>
        <w:rPr>
          <w:sz w:val="20"/>
        </w:rPr>
        <w:t>18. Communication Plan</w:t>
      </w:r>
    </w:p>
    <w:p w14:paraId="06120FE5" w14:textId="77777777" w:rsidR="00185455" w:rsidRDefault="00000000">
      <w:pPr>
        <w:spacing w:after="40"/>
      </w:pPr>
      <w:r>
        <w:rPr>
          <w:sz w:val="20"/>
        </w:rPr>
        <w:t>19. Approvals</w:t>
      </w:r>
    </w:p>
    <w:p w14:paraId="7DF882AE" w14:textId="77777777" w:rsidR="00185455" w:rsidRDefault="00000000">
      <w:pPr>
        <w:spacing w:after="40"/>
      </w:pPr>
      <w:r>
        <w:rPr>
          <w:sz w:val="20"/>
        </w:rPr>
        <w:t>Appendices A-D</w:t>
      </w:r>
    </w:p>
    <w:p w14:paraId="41BA39C8" w14:textId="77777777" w:rsidR="00185455" w:rsidRDefault="00000000">
      <w:r>
        <w:br w:type="page"/>
      </w:r>
    </w:p>
    <w:p w14:paraId="20478F24" w14:textId="77777777" w:rsidR="00185455" w:rsidRDefault="00000000">
      <w:pPr>
        <w:pStyle w:val="Title"/>
      </w:pPr>
      <w:r>
        <w:lastRenderedPageBreak/>
        <w:t>1. INTRODUCTION</w:t>
      </w:r>
    </w:p>
    <w:p w14:paraId="744B179D" w14:textId="77777777" w:rsidR="00185455" w:rsidRDefault="00000000">
      <w:r>
        <w:t>This Test Plan defines the approach, scope, schedule, resources, controls, and completion criteria for API integration and automation testing of PCS. It provides a shared basis for planning, execution, defect triage, reporting, and release decisions.</w:t>
      </w:r>
    </w:p>
    <w:p w14:paraId="7FD5E36F" w14:textId="77777777" w:rsidR="00185455" w:rsidRDefault="00000000">
      <w:r>
        <w:t>Testing protects the core business flow - account access, court and coach booking, promotion validation, payment confirmation, and operational reporting - while reducing regression risk across Next.js route handlers, service modules, SQL Server interactions, and external integrations.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85455" w14:paraId="7DB6B5F6" w14:textId="77777777">
        <w:trPr>
          <w:jc w:val="center"/>
        </w:trPr>
        <w:tc>
          <w:tcPr>
            <w:tcW w:w="9360" w:type="dxa"/>
            <w:shd w:val="clear" w:color="auto" w:fill="D9EA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B830DD6" w14:textId="77777777" w:rsidR="00185455" w:rsidRDefault="00000000">
            <w:pPr>
              <w:spacing w:after="0"/>
            </w:pPr>
            <w:r>
              <w:rPr>
                <w:b/>
                <w:color w:val="17365D"/>
                <w:sz w:val="20"/>
              </w:rPr>
              <w:t xml:space="preserve">Objective: </w:t>
            </w:r>
            <w:r>
              <w:rPr>
                <w:color w:val="17365D"/>
                <w:sz w:val="20"/>
              </w:rPr>
              <w:t>Provide repeatable, risk-based evidence that critical PCS workflows behave correctly and that known blockers are visible before release approval.</w:t>
            </w:r>
          </w:p>
        </w:tc>
      </w:tr>
    </w:tbl>
    <w:p w14:paraId="656F9BCC" w14:textId="77777777" w:rsidR="00185455" w:rsidRDefault="00185455">
      <w:pPr>
        <w:spacing w:after="0"/>
      </w:pPr>
    </w:p>
    <w:p w14:paraId="05B8BDA6" w14:textId="77777777" w:rsidR="00185455" w:rsidRDefault="00000000">
      <w:pPr>
        <w:pStyle w:val="Title"/>
      </w:pPr>
      <w:r>
        <w:t>2. PROJECT OVERVIEW</w:t>
      </w:r>
    </w:p>
    <w:p w14:paraId="1B50494C" w14:textId="77777777" w:rsidR="00185455" w:rsidRDefault="00000000">
      <w:r>
        <w:t>PCS supports online court and coach reservations, player matching, payment processing, promotions, reviews, notifications, administrative reporting, and AI-assisted customer interaction. The solution uses separate frontend and backend Next.js applications plus a FastAPI-based AI service and a React/Vite QA dashboard.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416"/>
      </w:tblGrid>
      <w:tr w:rsidR="00185455" w14:paraId="2DDAFD5F" w14:textId="77777777">
        <w:trPr>
          <w:tblHeader/>
          <w:jc w:val="center"/>
        </w:trPr>
        <w:tc>
          <w:tcPr>
            <w:tcW w:w="194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18A0BA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741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DB01A6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Verified repository baseline</w:t>
            </w:r>
          </w:p>
        </w:tc>
      </w:tr>
      <w:tr w:rsidR="00185455" w14:paraId="467CD192" w14:textId="77777777">
        <w:trPr>
          <w:cantSplit/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36E49A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Frontend</w:t>
            </w:r>
          </w:p>
        </w:tc>
        <w:tc>
          <w:tcPr>
            <w:tcW w:w="74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ECBF89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Next.js 15.x, React 18.3, TypeScript</w:t>
            </w:r>
          </w:p>
        </w:tc>
      </w:tr>
      <w:tr w:rsidR="00185455" w14:paraId="475D25BA" w14:textId="77777777">
        <w:trPr>
          <w:cantSplit/>
          <w:jc w:val="center"/>
        </w:trPr>
        <w:tc>
          <w:tcPr>
            <w:tcW w:w="1944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80AFF9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Backend</w:t>
            </w:r>
          </w:p>
        </w:tc>
        <w:tc>
          <w:tcPr>
            <w:tcW w:w="7416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EBA672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Next.js 16.2, React 19.2, Node.js route handlers</w:t>
            </w:r>
          </w:p>
        </w:tc>
      </w:tr>
      <w:tr w:rsidR="00185455" w14:paraId="0FD2D634" w14:textId="77777777">
        <w:trPr>
          <w:cantSplit/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7D20E4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Database</w:t>
            </w:r>
          </w:p>
        </w:tc>
        <w:tc>
          <w:tcPr>
            <w:tcW w:w="74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63C03D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Microsoft SQL Server through mssql; repositories mocked in automated tests</w:t>
            </w:r>
          </w:p>
        </w:tc>
      </w:tr>
      <w:tr w:rsidR="00185455" w14:paraId="0D042319" w14:textId="77777777">
        <w:trPr>
          <w:cantSplit/>
          <w:jc w:val="center"/>
        </w:trPr>
        <w:tc>
          <w:tcPr>
            <w:tcW w:w="1944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704DE7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Authentication</w:t>
            </w:r>
          </w:p>
        </w:tc>
        <w:tc>
          <w:tcPr>
            <w:tcW w:w="7416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69558F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JWT, bcrypt/bcryptjs, Google OAuth integration</w:t>
            </w:r>
          </w:p>
        </w:tc>
      </w:tr>
      <w:tr w:rsidR="00185455" w14:paraId="72F60835" w14:textId="77777777">
        <w:trPr>
          <w:cantSplit/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C328E1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Payments</w:t>
            </w:r>
          </w:p>
        </w:tc>
        <w:tc>
          <w:tcPr>
            <w:tcW w:w="74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0445C9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PayOS SDK/webhook routes; refund helper integrations</w:t>
            </w:r>
          </w:p>
        </w:tc>
      </w:tr>
      <w:tr w:rsidR="00185455" w14:paraId="7474686F" w14:textId="77777777">
        <w:trPr>
          <w:cantSplit/>
          <w:jc w:val="center"/>
        </w:trPr>
        <w:tc>
          <w:tcPr>
            <w:tcW w:w="1944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A5D170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AI service</w:t>
            </w:r>
          </w:p>
        </w:tc>
        <w:tc>
          <w:tcPr>
            <w:tcW w:w="7416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09D03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FastAPI/Python service for chatbot and player/coach scoring</w:t>
            </w:r>
          </w:p>
        </w:tc>
      </w:tr>
      <w:tr w:rsidR="00185455" w14:paraId="05EFEEFD" w14:textId="77777777">
        <w:trPr>
          <w:cantSplit/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D75D57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QA dashboard</w:t>
            </w:r>
          </w:p>
        </w:tc>
        <w:tc>
          <w:tcPr>
            <w:tcW w:w="74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24A58D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Vite/React dashboard generated from test and coverage artifacts</w:t>
            </w:r>
          </w:p>
        </w:tc>
      </w:tr>
    </w:tbl>
    <w:p w14:paraId="60B00E70" w14:textId="77777777" w:rsidR="00185455" w:rsidRDefault="00185455">
      <w:pPr>
        <w:spacing w:after="0"/>
      </w:pPr>
    </w:p>
    <w:p w14:paraId="5D26D72C" w14:textId="77777777" w:rsidR="00185455" w:rsidRDefault="00000000">
      <w:pPr>
        <w:pStyle w:val="Title"/>
      </w:pPr>
      <w:r>
        <w:t>3. TEST OBJECTIVES</w:t>
      </w:r>
    </w:p>
    <w:p w14:paraId="36198FD2" w14:textId="77777777" w:rsidR="00185455" w:rsidRDefault="00000000">
      <w:pPr>
        <w:pStyle w:val="ListBullet"/>
      </w:pPr>
      <w:r>
        <w:t>Verify critical authentication, court, booking, coach, payment, promotion, review, notification, reporting, matching, and AI rules.</w:t>
      </w:r>
    </w:p>
    <w:p w14:paraId="0DAF4728" w14:textId="77777777" w:rsidR="00185455" w:rsidRDefault="00000000">
      <w:pPr>
        <w:pStyle w:val="ListBullet"/>
      </w:pPr>
      <w:r>
        <w:t>Validate API status codes, authorization gates, input validation, repository interactions, and external callback handling.</w:t>
      </w:r>
    </w:p>
    <w:p w14:paraId="1849712C" w14:textId="77777777" w:rsidR="00185455" w:rsidRDefault="00000000">
      <w:pPr>
        <w:pStyle w:val="ListBullet"/>
      </w:pPr>
      <w:r>
        <w:t>Detect overlap, boundary, timezone, voucher, refund, and security defects early.</w:t>
      </w:r>
    </w:p>
    <w:p w14:paraId="54875BD5" w14:textId="77777777" w:rsidR="00185455" w:rsidRDefault="00000000">
      <w:pPr>
        <w:pStyle w:val="ListBullet"/>
      </w:pPr>
      <w:r>
        <w:t>Maintain a repeatable regression suite and publish evidence through JSON/HTML coverage and the PCS QA Dashboard.</w:t>
      </w:r>
    </w:p>
    <w:p w14:paraId="67DAD2B8" w14:textId="77777777" w:rsidR="00185455" w:rsidRDefault="00000000">
      <w:pPr>
        <w:pStyle w:val="ListBullet"/>
      </w:pPr>
      <w:r>
        <w:lastRenderedPageBreak/>
        <w:t>Target at least 90% statement coverage and 85% branch coverage for explicitly targeted business-logic modules.</w:t>
      </w:r>
    </w:p>
    <w:p w14:paraId="50D2BC9A" w14:textId="77777777" w:rsidR="00185455" w:rsidRDefault="00000000">
      <w:pPr>
        <w:pStyle w:val="Title"/>
      </w:pPr>
      <w:r>
        <w:t>4. TEST SCOPE</w:t>
      </w:r>
    </w:p>
    <w:p w14:paraId="3F9A3F08" w14:textId="77777777" w:rsidR="00185455" w:rsidRDefault="00000000">
      <w:pPr>
        <w:pStyle w:val="Heading1"/>
      </w:pPr>
      <w:r>
        <w:t>4.1 In scope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185455" w14:paraId="04DE52B9" w14:textId="77777777">
        <w:trPr>
          <w:tblHeader/>
          <w:jc w:val="center"/>
        </w:trPr>
        <w:tc>
          <w:tcPr>
            <w:tcW w:w="208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70DCA4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727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CD4509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Coverage focus</w:t>
            </w:r>
          </w:p>
        </w:tc>
      </w:tr>
      <w:tr w:rsidR="00185455" w14:paraId="09EF87B1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183EA0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Authentication</w:t>
            </w:r>
          </w:p>
        </w:tc>
        <w:tc>
          <w:tcPr>
            <w:tcW w:w="72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275B8A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Registration/login validation, duplicate checks, JWT issuance and access control</w:t>
            </w:r>
          </w:p>
        </w:tc>
      </w:tr>
      <w:tr w:rsidR="00185455" w14:paraId="3038CD1A" w14:textId="77777777">
        <w:trPr>
          <w:cantSplit/>
          <w:jc w:val="center"/>
        </w:trPr>
        <w:tc>
          <w:tcPr>
            <w:tcW w:w="2088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353A83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Court &amp; Booking</w:t>
            </w:r>
          </w:p>
        </w:tc>
        <w:tc>
          <w:tcPr>
            <w:tcW w:w="727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1289AF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Court availability, time-slot overlap, daily limits, booking lifecycle and holds</w:t>
            </w:r>
          </w:p>
        </w:tc>
      </w:tr>
      <w:tr w:rsidR="00185455" w14:paraId="15B6F70E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211FB6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Coach</w:t>
            </w:r>
          </w:p>
        </w:tc>
        <w:tc>
          <w:tcPr>
            <w:tcW w:w="72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CA449D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Coach profiles, approval status and appointment slots</w:t>
            </w:r>
          </w:p>
        </w:tc>
      </w:tr>
      <w:tr w:rsidR="00185455" w14:paraId="5F0AF346" w14:textId="77777777">
        <w:trPr>
          <w:cantSplit/>
          <w:jc w:val="center"/>
        </w:trPr>
        <w:tc>
          <w:tcPr>
            <w:tcW w:w="2088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309A85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Payment &amp; Refund</w:t>
            </w:r>
          </w:p>
        </w:tc>
        <w:tc>
          <w:tcPr>
            <w:tcW w:w="727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A4B045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Checkout creation, PayOS webhook handling, status changes and refund rules</w:t>
            </w:r>
          </w:p>
        </w:tc>
      </w:tr>
      <w:tr w:rsidR="00185455" w14:paraId="09C754A6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23A4B6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Promotion</w:t>
            </w:r>
          </w:p>
        </w:tc>
        <w:tc>
          <w:tcPr>
            <w:tcW w:w="72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72C39D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Active dates, minimum order thresholds and invalid voucher handling</w:t>
            </w:r>
          </w:p>
        </w:tc>
      </w:tr>
      <w:tr w:rsidR="00185455" w14:paraId="19170ABB" w14:textId="77777777">
        <w:trPr>
          <w:cantSplit/>
          <w:jc w:val="center"/>
        </w:trPr>
        <w:tc>
          <w:tcPr>
            <w:tcW w:w="2088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072C76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Other services</w:t>
            </w:r>
          </w:p>
        </w:tc>
        <w:tc>
          <w:tcPr>
            <w:tcW w:w="727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4181A3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Reviews, notifications, reports, player matching and AI fallbacks</w:t>
            </w:r>
          </w:p>
        </w:tc>
      </w:tr>
      <w:tr w:rsidR="00185455" w14:paraId="6C93FB56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036A79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Automation assets</w:t>
            </w:r>
          </w:p>
        </w:tc>
        <w:tc>
          <w:tcPr>
            <w:tcW w:w="72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862D3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Vitest workspace/configuration, shared test data, mocks, coverage output and dashboard scripts</w:t>
            </w:r>
          </w:p>
        </w:tc>
      </w:tr>
    </w:tbl>
    <w:p w14:paraId="041E0569" w14:textId="77777777" w:rsidR="00185455" w:rsidRDefault="00185455">
      <w:pPr>
        <w:spacing w:after="0"/>
      </w:pPr>
    </w:p>
    <w:p w14:paraId="0EC247AB" w14:textId="77777777" w:rsidR="00185455" w:rsidRDefault="00000000">
      <w:pPr>
        <w:pStyle w:val="Heading1"/>
      </w:pPr>
      <w:r>
        <w:t>4.2 Out of scope</w:t>
      </w:r>
    </w:p>
    <w:p w14:paraId="4E441947" w14:textId="77777777" w:rsidR="00185455" w:rsidRDefault="00000000">
      <w:pPr>
        <w:pStyle w:val="ListBullet"/>
      </w:pPr>
      <w:r>
        <w:t>High-volume load, stress and endurance testing.</w:t>
      </w:r>
    </w:p>
    <w:p w14:paraId="258A8E70" w14:textId="77777777" w:rsidR="00185455" w:rsidRDefault="00000000">
      <w:pPr>
        <w:pStyle w:val="ListBullet"/>
      </w:pPr>
      <w:r>
        <w:t>Production payment execution and production customer data.</w:t>
      </w:r>
    </w:p>
    <w:p w14:paraId="4F8729C4" w14:textId="77777777" w:rsidR="00185455" w:rsidRDefault="00000000">
      <w:pPr>
        <w:pStyle w:val="ListBullet"/>
      </w:pPr>
      <w:r>
        <w:t>Comprehensive mobile-device and cross-browser manual certification.</w:t>
      </w:r>
    </w:p>
    <w:p w14:paraId="0F5A1E32" w14:textId="77777777" w:rsidR="00185455" w:rsidRDefault="00000000">
      <w:pPr>
        <w:pStyle w:val="ListBullet"/>
      </w:pPr>
      <w:r>
        <w:t>Infrastructure penetration testing and third-party vendor certification.</w:t>
      </w:r>
    </w:p>
    <w:p w14:paraId="0F451D6A" w14:textId="77777777" w:rsidR="00185455" w:rsidRDefault="00000000">
      <w:pPr>
        <w:pStyle w:val="ListBullet"/>
      </w:pPr>
      <w:r>
        <w:t>Formal UAT execution by customer stakeholders.</w:t>
      </w:r>
    </w:p>
    <w:p w14:paraId="6986164A" w14:textId="77777777" w:rsidR="00185455" w:rsidRDefault="00000000">
      <w:pPr>
        <w:pStyle w:val="Title"/>
      </w:pPr>
      <w:r>
        <w:t>5. TEST ITEMS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185455" w14:paraId="09205F01" w14:textId="77777777">
        <w:trPr>
          <w:tblHeader/>
          <w:jc w:val="center"/>
        </w:trPr>
        <w:tc>
          <w:tcPr>
            <w:tcW w:w="223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120A38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712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1EF16B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Repository location / description</w:t>
            </w:r>
          </w:p>
        </w:tc>
      </w:tr>
      <w:tr w:rsidR="00185455" w14:paraId="169DBCF1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E967A1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API test suites</w:t>
            </w:r>
          </w:p>
        </w:tc>
        <w:tc>
          <w:tcPr>
            <w:tcW w:w="71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396327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tests/api/auth.api.test.ts, booking.api.test.ts, court.api.test.ts, payment.api.test.ts</w:t>
            </w:r>
          </w:p>
        </w:tc>
      </w:tr>
      <w:tr w:rsidR="00185455" w14:paraId="453C6E93" w14:textId="77777777">
        <w:trPr>
          <w:cantSplit/>
          <w:jc w:val="center"/>
        </w:trPr>
        <w:tc>
          <w:tcPr>
            <w:tcW w:w="223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662100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Unit suites</w:t>
            </w:r>
          </w:p>
        </w:tc>
        <w:tc>
          <w:tcPr>
            <w:tcW w:w="7128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0CC05D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tests/unit/*.test.ts covering 12 service-oriented areas</w:t>
            </w:r>
          </w:p>
        </w:tc>
      </w:tr>
      <w:tr w:rsidR="00185455" w14:paraId="4423D287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6ADF7C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UI suite</w:t>
            </w:r>
          </w:p>
        </w:tc>
        <w:tc>
          <w:tcPr>
            <w:tcW w:w="71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0C68F8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frontend/tests/ui/login.ui.test.tsx</w:t>
            </w:r>
          </w:p>
        </w:tc>
      </w:tr>
      <w:tr w:rsidR="00185455" w14:paraId="0E6B811D" w14:textId="77777777">
        <w:trPr>
          <w:cantSplit/>
          <w:jc w:val="center"/>
        </w:trPr>
        <w:tc>
          <w:tcPr>
            <w:tcW w:w="223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50561E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Shared data and mocks</w:t>
            </w:r>
          </w:p>
        </w:tc>
        <w:tc>
          <w:tcPr>
            <w:tcW w:w="7128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0484E7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tests/data/testData.ts; tests/mock/*.ts; setupBackendTests.ts; setupTests.ts</w:t>
            </w:r>
          </w:p>
        </w:tc>
      </w:tr>
      <w:tr w:rsidR="00185455" w14:paraId="1F51302E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44FE4A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Payment route</w:t>
            </w:r>
          </w:p>
        </w:tc>
        <w:tc>
          <w:tcPr>
            <w:tcW w:w="71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DC4508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backend/src/app/api/payments/payos-webhook/route.ts</w:t>
            </w:r>
          </w:p>
        </w:tc>
      </w:tr>
      <w:tr w:rsidR="00185455" w14:paraId="6408841A" w14:textId="77777777">
        <w:trPr>
          <w:cantSplit/>
          <w:jc w:val="center"/>
        </w:trPr>
        <w:tc>
          <w:tcPr>
            <w:tcW w:w="223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B21A53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Workspace configuration</w:t>
            </w:r>
          </w:p>
        </w:tc>
        <w:tc>
          <w:tcPr>
            <w:tcW w:w="7128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A88BD0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vitest.workspace.ts and vitest.config.ts</w:t>
            </w:r>
          </w:p>
        </w:tc>
      </w:tr>
      <w:tr w:rsidR="00185455" w14:paraId="597C08CD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C0B59C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Dashboard</w:t>
            </w:r>
          </w:p>
        </w:tc>
        <w:tc>
          <w:tcPr>
            <w:tcW w:w="71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03E52F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scripts/generate-dashboard-data.ts, scripts/serve-dashboard.js, test-dashboard-src/</w:t>
            </w:r>
          </w:p>
        </w:tc>
      </w:tr>
    </w:tbl>
    <w:p w14:paraId="066A7A51" w14:textId="77777777" w:rsidR="00185455" w:rsidRDefault="00185455">
      <w:pPr>
        <w:spacing w:after="0"/>
      </w:pPr>
    </w:p>
    <w:p w14:paraId="3DE320BC" w14:textId="77777777" w:rsidR="00185455" w:rsidRDefault="00000000">
      <w:pPr>
        <w:pStyle w:val="Title"/>
      </w:pPr>
      <w:r>
        <w:lastRenderedPageBreak/>
        <w:t>6. TEST TYPES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185455" w14:paraId="26785A03" w14:textId="77777777">
        <w:trPr>
          <w:tblHeader/>
          <w:jc w:val="center"/>
        </w:trPr>
        <w:tc>
          <w:tcPr>
            <w:tcW w:w="237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6BA5B0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w="698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C01F2A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185455" w14:paraId="346AE60B" w14:textId="77777777">
        <w:trPr>
          <w:cantSplit/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21F110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Unit testing</w:t>
            </w:r>
          </w:p>
        </w:tc>
        <w:tc>
          <w:tcPr>
            <w:tcW w:w="69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29FA10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Isolate service/business rules using mocked repositories and dependencies.</w:t>
            </w:r>
          </w:p>
        </w:tc>
      </w:tr>
      <w:tr w:rsidR="00185455" w14:paraId="6335B5DA" w14:textId="77777777">
        <w:trPr>
          <w:cantSplit/>
          <w:jc w:val="center"/>
        </w:trPr>
        <w:tc>
          <w:tcPr>
            <w:tcW w:w="2376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08109D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API integration testing</w:t>
            </w:r>
          </w:p>
        </w:tc>
        <w:tc>
          <w:tcPr>
            <w:tcW w:w="6984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71F7A1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Exercise route-handler behavior with request and repository mocks.</w:t>
            </w:r>
          </w:p>
        </w:tc>
      </w:tr>
      <w:tr w:rsidR="00185455" w14:paraId="373597A9" w14:textId="77777777">
        <w:trPr>
          <w:cantSplit/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8E4849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UI component testing</w:t>
            </w:r>
          </w:p>
        </w:tc>
        <w:tc>
          <w:tcPr>
            <w:tcW w:w="69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77D510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Validate login form behavior in JSDOM with React Testing Library.</w:t>
            </w:r>
          </w:p>
        </w:tc>
      </w:tr>
      <w:tr w:rsidR="00185455" w14:paraId="019B3E89" w14:textId="77777777">
        <w:trPr>
          <w:cantSplit/>
          <w:jc w:val="center"/>
        </w:trPr>
        <w:tc>
          <w:tcPr>
            <w:tcW w:w="2376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0807DC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Regression testing</w:t>
            </w:r>
          </w:p>
        </w:tc>
        <w:tc>
          <w:tcPr>
            <w:tcW w:w="6984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22581E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Re-run automated suites after changes to detect unintended impact.</w:t>
            </w:r>
          </w:p>
        </w:tc>
      </w:tr>
      <w:tr w:rsidR="00185455" w14:paraId="7BA0617B" w14:textId="77777777">
        <w:trPr>
          <w:cantSplit/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BAB3C2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Security-focused testing</w:t>
            </w:r>
          </w:p>
        </w:tc>
        <w:tc>
          <w:tcPr>
            <w:tcW w:w="69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8EF6D8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Check authentication, authorization, validation and webhook trust boundaries.</w:t>
            </w:r>
          </w:p>
        </w:tc>
      </w:tr>
      <w:tr w:rsidR="00185455" w14:paraId="37B4E410" w14:textId="77777777">
        <w:trPr>
          <w:cantSplit/>
          <w:jc w:val="center"/>
        </w:trPr>
        <w:tc>
          <w:tcPr>
            <w:tcW w:w="2376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C8A18C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Coverage analysis</w:t>
            </w:r>
          </w:p>
        </w:tc>
        <w:tc>
          <w:tcPr>
            <w:tcW w:w="6984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EA470E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Measure statement, branch, function and line execution with V8 coverage.</w:t>
            </w:r>
          </w:p>
        </w:tc>
      </w:tr>
    </w:tbl>
    <w:p w14:paraId="319E1CF2" w14:textId="77777777" w:rsidR="00185455" w:rsidRDefault="00185455">
      <w:pPr>
        <w:spacing w:after="0"/>
      </w:pPr>
    </w:p>
    <w:p w14:paraId="19C92F4E" w14:textId="77777777" w:rsidR="00185455" w:rsidRDefault="00000000">
      <w:pPr>
        <w:pStyle w:val="Title"/>
      </w:pPr>
      <w:r>
        <w:t>7. TEST APPROACH / TEST STRATEGY</w:t>
      </w:r>
    </w:p>
    <w:p w14:paraId="56289070" w14:textId="77777777" w:rsidR="00185455" w:rsidRDefault="00000000">
      <w:r>
        <w:t>Testing is automated-first, risk-based, and aligned with the repository's Vitest workspace. Backend suites run in a Node environment; frontend component tests run in JSDOM. Database and third-party behavior is isolated with mocks so that failures can be reproduced deterministically.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4536"/>
        <w:gridCol w:w="3168"/>
      </w:tblGrid>
      <w:tr w:rsidR="00185455" w14:paraId="5C0D9693" w14:textId="77777777">
        <w:trPr>
          <w:tblHeader/>
          <w:jc w:val="center"/>
        </w:trPr>
        <w:tc>
          <w:tcPr>
            <w:tcW w:w="165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39EF01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w="453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92DCCB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Approach</w:t>
            </w:r>
          </w:p>
        </w:tc>
        <w:tc>
          <w:tcPr>
            <w:tcW w:w="31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2D3316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Primary evidence</w:t>
            </w:r>
          </w:p>
        </w:tc>
      </w:tr>
      <w:tr w:rsidR="00185455" w14:paraId="148E3F01" w14:textId="77777777">
        <w:trPr>
          <w:cantSplit/>
          <w:jc w:val="center"/>
        </w:trPr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567F77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Unit</w:t>
            </w:r>
          </w:p>
        </w:tc>
        <w:tc>
          <w:tcPr>
            <w:tcW w:w="45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64A795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White-box branch and error-path validation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7DF789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Vitest unit suite results</w:t>
            </w:r>
          </w:p>
        </w:tc>
      </w:tr>
      <w:tr w:rsidR="00185455" w14:paraId="005734D6" w14:textId="77777777">
        <w:trPr>
          <w:cantSplit/>
          <w:jc w:val="center"/>
        </w:trPr>
        <w:tc>
          <w:tcPr>
            <w:tcW w:w="1656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13C322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API integration</w:t>
            </w:r>
          </w:p>
        </w:tc>
        <w:tc>
          <w:tcPr>
            <w:tcW w:w="4536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31CAEB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Request/response and service interaction checks</w:t>
            </w:r>
          </w:p>
        </w:tc>
        <w:tc>
          <w:tcPr>
            <w:tcW w:w="3168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424B7F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API suite results and status assertions</w:t>
            </w:r>
          </w:p>
        </w:tc>
      </w:tr>
      <w:tr w:rsidR="00185455" w14:paraId="5C89E7FA" w14:textId="77777777">
        <w:trPr>
          <w:cantSplit/>
          <w:jc w:val="center"/>
        </w:trPr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92B1C3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UI component</w:t>
            </w:r>
          </w:p>
        </w:tc>
        <w:tc>
          <w:tcPr>
            <w:tcW w:w="45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BA4C47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Black-box validation of login interactions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0CF7C5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React Testing Library assertions</w:t>
            </w:r>
          </w:p>
        </w:tc>
      </w:tr>
      <w:tr w:rsidR="00185455" w14:paraId="11DD8646" w14:textId="77777777">
        <w:trPr>
          <w:cantSplit/>
          <w:jc w:val="center"/>
        </w:trPr>
        <w:tc>
          <w:tcPr>
            <w:tcW w:w="1656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95507E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Regression</w:t>
            </w:r>
          </w:p>
        </w:tc>
        <w:tc>
          <w:tcPr>
            <w:tcW w:w="4536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3DB01D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Full workspace execution after material changes</w:t>
            </w:r>
          </w:p>
        </w:tc>
        <w:tc>
          <w:tcPr>
            <w:tcW w:w="3168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9A272C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JSON test report and dashboard</w:t>
            </w:r>
          </w:p>
        </w:tc>
      </w:tr>
      <w:tr w:rsidR="00185455" w14:paraId="0056F020" w14:textId="77777777">
        <w:trPr>
          <w:cantSplit/>
          <w:jc w:val="center"/>
        </w:trPr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74E340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Coverage</w:t>
            </w:r>
          </w:p>
        </w:tc>
        <w:tc>
          <w:tcPr>
            <w:tcW w:w="45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3EFFF3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V8 instrumentation with excluded build/test artifacts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EE12E1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HTML/JSON coverage reports</w:t>
            </w:r>
          </w:p>
        </w:tc>
      </w:tr>
    </w:tbl>
    <w:p w14:paraId="22469973" w14:textId="77777777" w:rsidR="00185455" w:rsidRDefault="00185455">
      <w:pPr>
        <w:spacing w:after="0"/>
      </w:pPr>
    </w:p>
    <w:p w14:paraId="09798F7F" w14:textId="77777777" w:rsidR="00185455" w:rsidRDefault="00000000">
      <w:pPr>
        <w:pStyle w:val="Heading1"/>
      </w:pPr>
      <w:r>
        <w:t>Test design techniques</w:t>
      </w:r>
    </w:p>
    <w:p w14:paraId="1782BE46" w14:textId="77777777" w:rsidR="00185455" w:rsidRDefault="00000000">
      <w:pPr>
        <w:pStyle w:val="ListBullet"/>
      </w:pPr>
      <w:r>
        <w:t>Equivalence partitioning for valid/invalid credentials and promotion eligibility.</w:t>
      </w:r>
    </w:p>
    <w:p w14:paraId="0DCA53AE" w14:textId="77777777" w:rsidR="00185455" w:rsidRDefault="00000000">
      <w:pPr>
        <w:pStyle w:val="ListBullet"/>
      </w:pPr>
      <w:r>
        <w:t>Boundary value analysis for time slots, daily booking limits, rating ranges and discount thresholds.</w:t>
      </w:r>
    </w:p>
    <w:p w14:paraId="25F9024B" w14:textId="77777777" w:rsidR="00185455" w:rsidRDefault="00000000">
      <w:pPr>
        <w:pStyle w:val="ListBullet"/>
      </w:pPr>
      <w:r>
        <w:t>Decision tables for compound registration validation and payment state rules.</w:t>
      </w:r>
    </w:p>
    <w:p w14:paraId="5CD9C70B" w14:textId="77777777" w:rsidR="00185455" w:rsidRDefault="00000000">
      <w:pPr>
        <w:pStyle w:val="ListBullet"/>
      </w:pPr>
      <w:r>
        <w:t>State transition testing for booking/payment lifecycle changes.</w:t>
      </w:r>
    </w:p>
    <w:p w14:paraId="29B5DBFF" w14:textId="77777777" w:rsidR="00185455" w:rsidRDefault="00000000">
      <w:pPr>
        <w:pStyle w:val="ListBullet"/>
      </w:pPr>
      <w:r>
        <w:t>Use-case testing for book-court-and-pay end-to-end behavior.</w:t>
      </w:r>
    </w:p>
    <w:p w14:paraId="40C587CC" w14:textId="77777777" w:rsidR="00185455" w:rsidRDefault="00000000">
      <w:pPr>
        <w:pStyle w:val="Title"/>
      </w:pPr>
      <w:r>
        <w:t>8. ENTRY CRITERIA</w:t>
      </w:r>
    </w:p>
    <w:p w14:paraId="74F785DB" w14:textId="77777777" w:rsidR="00185455" w:rsidRDefault="00000000">
      <w:pPr>
        <w:pStyle w:val="ListBullet"/>
      </w:pPr>
      <w:r>
        <w:t>Requirements and acceptance criteria for the target module are available and reviewed.</w:t>
      </w:r>
    </w:p>
    <w:p w14:paraId="56D72036" w14:textId="77777777" w:rsidR="00185455" w:rsidRDefault="00000000">
      <w:pPr>
        <w:pStyle w:val="ListBullet"/>
      </w:pPr>
      <w:r>
        <w:lastRenderedPageBreak/>
        <w:t>Target route/service implementation compiles and is reachable by the test workspace.</w:t>
      </w:r>
    </w:p>
    <w:p w14:paraId="15FBA8FD" w14:textId="77777777" w:rsidR="00185455" w:rsidRDefault="00000000">
      <w:pPr>
        <w:pStyle w:val="ListBullet"/>
      </w:pPr>
      <w:r>
        <w:t>Root and application dependencies required by imported modules are installed.</w:t>
      </w:r>
    </w:p>
    <w:p w14:paraId="728E9E91" w14:textId="77777777" w:rsidR="00185455" w:rsidRDefault="00000000">
      <w:pPr>
        <w:pStyle w:val="ListBullet"/>
      </w:pPr>
      <w:r>
        <w:t>Shared mocks and deterministic test data are prepared.</w:t>
      </w:r>
    </w:p>
    <w:p w14:paraId="64660467" w14:textId="77777777" w:rsidR="00185455" w:rsidRDefault="00000000">
      <w:pPr>
        <w:pStyle w:val="ListBullet"/>
      </w:pPr>
      <w:r>
        <w:t>Test environment variables contain only sandbox/non-production credentials.</w:t>
      </w:r>
    </w:p>
    <w:p w14:paraId="38C3DAA1" w14:textId="77777777" w:rsidR="00185455" w:rsidRDefault="00000000">
      <w:pPr>
        <w:pStyle w:val="ListBullet"/>
      </w:pPr>
      <w:r>
        <w:t>The build under test is identified and deployed to the intended test environment.</w:t>
      </w:r>
    </w:p>
    <w:p w14:paraId="4CA72BF4" w14:textId="77777777" w:rsidR="00185455" w:rsidRDefault="00000000">
      <w:pPr>
        <w:pStyle w:val="Title"/>
      </w:pPr>
      <w:r>
        <w:t>9. EXIT CRITERIA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1800"/>
        <w:gridCol w:w="5184"/>
      </w:tblGrid>
      <w:tr w:rsidR="00185455" w14:paraId="6B01166E" w14:textId="77777777">
        <w:trPr>
          <w:tblHeader/>
          <w:jc w:val="center"/>
        </w:trPr>
        <w:tc>
          <w:tcPr>
            <w:tcW w:w="237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4E04D6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w="180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1C4D61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w="518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D1283A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Current assessment (19/07/2026)</w:t>
            </w:r>
          </w:p>
        </w:tc>
      </w:tr>
      <w:tr w:rsidR="00185455" w14:paraId="337A9916" w14:textId="77777777">
        <w:trPr>
          <w:cantSplit/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C66EA0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Planned tests executed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8EC2ED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w="5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D8A690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Not met - 7 suites failed during collection</w:t>
            </w:r>
          </w:p>
        </w:tc>
      </w:tr>
      <w:tr w:rsidR="00185455" w14:paraId="2B91EE50" w14:textId="77777777">
        <w:trPr>
          <w:cantSplit/>
          <w:jc w:val="center"/>
        </w:trPr>
        <w:tc>
          <w:tcPr>
            <w:tcW w:w="2376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4FB25E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Executed tests pass</w:t>
            </w:r>
          </w:p>
        </w:tc>
        <w:tc>
          <w:tcPr>
            <w:tcW w:w="180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7A7DAA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w="5184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33C179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Met for executed set - 35/35 passed</w:t>
            </w:r>
          </w:p>
        </w:tc>
      </w:tr>
      <w:tr w:rsidR="00185455" w14:paraId="6BD79F06" w14:textId="77777777">
        <w:trPr>
          <w:cantSplit/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70451D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Critical/high defects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18190B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0 open</w:t>
            </w:r>
          </w:p>
        </w:tc>
        <w:tc>
          <w:tcPr>
            <w:tcW w:w="5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85749F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Pending triage of collection blockers</w:t>
            </w:r>
          </w:p>
        </w:tc>
      </w:tr>
      <w:tr w:rsidR="00185455" w14:paraId="6549EF64" w14:textId="77777777">
        <w:trPr>
          <w:cantSplit/>
          <w:jc w:val="center"/>
        </w:trPr>
        <w:tc>
          <w:tcPr>
            <w:tcW w:w="2376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FC89E9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Targeted statement coverage</w:t>
            </w:r>
          </w:p>
        </w:tc>
        <w:tc>
          <w:tcPr>
            <w:tcW w:w="180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439CA9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&gt;= 90%</w:t>
            </w:r>
          </w:p>
        </w:tc>
        <w:tc>
          <w:tcPr>
            <w:tcW w:w="5184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DE0A9C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Baseline report states 92.50%; rerun required after blockers</w:t>
            </w:r>
          </w:p>
        </w:tc>
      </w:tr>
      <w:tr w:rsidR="00185455" w14:paraId="298E0BA3" w14:textId="77777777">
        <w:trPr>
          <w:cantSplit/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71BEAB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Targeted branch coverage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ACA32E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&gt;= 85%</w:t>
            </w:r>
          </w:p>
        </w:tc>
        <w:tc>
          <w:tcPr>
            <w:tcW w:w="5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FCD542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Baseline report states 88.75%; rerun required after blockers</w:t>
            </w:r>
          </w:p>
        </w:tc>
      </w:tr>
      <w:tr w:rsidR="00185455" w14:paraId="758A2FDC" w14:textId="77777777">
        <w:trPr>
          <w:cantSplit/>
          <w:jc w:val="center"/>
        </w:trPr>
        <w:tc>
          <w:tcPr>
            <w:tcW w:w="2376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612AB4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Dashboard and reports</w:t>
            </w:r>
          </w:p>
        </w:tc>
        <w:tc>
          <w:tcPr>
            <w:tcW w:w="180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B027F7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Generated and reviewable</w:t>
            </w:r>
          </w:p>
        </w:tc>
        <w:tc>
          <w:tcPr>
            <w:tcW w:w="5184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F9E9C7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Artifacts exist; refresh after successful full run</w:t>
            </w:r>
          </w:p>
        </w:tc>
      </w:tr>
    </w:tbl>
    <w:p w14:paraId="515B1072" w14:textId="77777777" w:rsidR="00185455" w:rsidRDefault="00185455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85455" w14:paraId="6FF406FA" w14:textId="77777777">
        <w:trPr>
          <w:jc w:val="center"/>
        </w:trPr>
        <w:tc>
          <w:tcPr>
            <w:tcW w:w="9360" w:type="dxa"/>
            <w:shd w:val="clear" w:color="auto" w:fill="FCE4D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D92B344" w14:textId="77777777" w:rsidR="00185455" w:rsidRDefault="00000000">
            <w:pPr>
              <w:spacing w:after="0"/>
            </w:pPr>
            <w:r>
              <w:rPr>
                <w:b/>
                <w:color w:val="9C0006"/>
                <w:sz w:val="20"/>
              </w:rPr>
              <w:t xml:space="preserve">Release gate: </w:t>
            </w:r>
            <w:r>
              <w:rPr>
                <w:color w:val="9C0006"/>
                <w:sz w:val="20"/>
              </w:rPr>
              <w:t>The document remains in Review status until all suites collect and execute successfully, results are refreshed, and blocking defects are closed or formally accepted.</w:t>
            </w:r>
          </w:p>
        </w:tc>
      </w:tr>
    </w:tbl>
    <w:p w14:paraId="7FBC8566" w14:textId="77777777" w:rsidR="00185455" w:rsidRDefault="00185455">
      <w:pPr>
        <w:spacing w:after="0"/>
      </w:pPr>
    </w:p>
    <w:p w14:paraId="7E569F80" w14:textId="77777777" w:rsidR="00185455" w:rsidRDefault="00000000">
      <w:pPr>
        <w:pStyle w:val="Title"/>
      </w:pPr>
      <w:r>
        <w:t>10. TEST ENVIRONMENT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185455" w14:paraId="07EF06D9" w14:textId="77777777">
        <w:trPr>
          <w:tblHeader/>
          <w:jc w:val="center"/>
        </w:trPr>
        <w:tc>
          <w:tcPr>
            <w:tcW w:w="252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31DEAB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684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3838FE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 w:rsidR="00185455" w14:paraId="14C2E917" w14:textId="77777777">
        <w:trPr>
          <w:cantSplit/>
          <w:jc w:val="center"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E66A81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Operating system</w:t>
            </w:r>
          </w:p>
        </w:tc>
        <w:tc>
          <w:tcPr>
            <w:tcW w:w="6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0BD81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Windows 10/11 development environment</w:t>
            </w:r>
          </w:p>
        </w:tc>
      </w:tr>
      <w:tr w:rsidR="00185455" w14:paraId="2D04C129" w14:textId="77777777">
        <w:trPr>
          <w:cantSplit/>
          <w:jc w:val="center"/>
        </w:trPr>
        <w:tc>
          <w:tcPr>
            <w:tcW w:w="252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74C810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Runtime</w:t>
            </w:r>
          </w:p>
        </w:tc>
        <w:tc>
          <w:tcPr>
            <w:tcW w:w="684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2BC3D6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Node.js; Python/FastAPI for AI service</w:t>
            </w:r>
          </w:p>
        </w:tc>
      </w:tr>
      <w:tr w:rsidR="00185455" w14:paraId="0D6E7CA9" w14:textId="77777777">
        <w:trPr>
          <w:cantSplit/>
          <w:jc w:val="center"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730242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Test framework</w:t>
            </w:r>
          </w:p>
        </w:tc>
        <w:tc>
          <w:tcPr>
            <w:tcW w:w="6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2A78F1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Vitest 3.0.7 declared at repository root</w:t>
            </w:r>
          </w:p>
        </w:tc>
      </w:tr>
      <w:tr w:rsidR="00185455" w14:paraId="2041D5DD" w14:textId="77777777">
        <w:trPr>
          <w:cantSplit/>
          <w:jc w:val="center"/>
        </w:trPr>
        <w:tc>
          <w:tcPr>
            <w:tcW w:w="252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B12154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Backend test environment</w:t>
            </w:r>
          </w:p>
        </w:tc>
        <w:tc>
          <w:tcPr>
            <w:tcW w:w="684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588DB9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Node with backend aliases and setupBackendTests.ts</w:t>
            </w:r>
          </w:p>
        </w:tc>
      </w:tr>
      <w:tr w:rsidR="00185455" w14:paraId="4CD0A265" w14:textId="77777777">
        <w:trPr>
          <w:cantSplit/>
          <w:jc w:val="center"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B64918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Frontend test environment</w:t>
            </w:r>
          </w:p>
        </w:tc>
        <w:tc>
          <w:tcPr>
            <w:tcW w:w="6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1ECDF9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JSDOM with setupTests.ts</w:t>
            </w:r>
          </w:p>
        </w:tc>
      </w:tr>
      <w:tr w:rsidR="00185455" w14:paraId="55E409BA" w14:textId="77777777">
        <w:trPr>
          <w:cantSplit/>
          <w:jc w:val="center"/>
        </w:trPr>
        <w:tc>
          <w:tcPr>
            <w:tcW w:w="252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F2EDD4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Coverage provider</w:t>
            </w:r>
          </w:p>
        </w:tc>
        <w:tc>
          <w:tcPr>
            <w:tcW w:w="684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9AE8DB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@vitest/coverage-v8 3.0.7</w:t>
            </w:r>
          </w:p>
        </w:tc>
      </w:tr>
      <w:tr w:rsidR="00185455" w14:paraId="55B00904" w14:textId="77777777">
        <w:trPr>
          <w:cantSplit/>
          <w:jc w:val="center"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55FB30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Database</w:t>
            </w:r>
          </w:p>
        </w:tc>
        <w:tc>
          <w:tcPr>
            <w:tcW w:w="6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923962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Mocked Microsoft SQL Server connections</w:t>
            </w:r>
          </w:p>
        </w:tc>
      </w:tr>
      <w:tr w:rsidR="00185455" w14:paraId="46FE5B3C" w14:textId="77777777">
        <w:trPr>
          <w:cantSplit/>
          <w:jc w:val="center"/>
        </w:trPr>
        <w:tc>
          <w:tcPr>
            <w:tcW w:w="252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56C2EE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External services</w:t>
            </w:r>
          </w:p>
        </w:tc>
        <w:tc>
          <w:tcPr>
            <w:tcW w:w="684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81148D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Mocked PayOS, email/OAuth, refund and AI dependencies</w:t>
            </w:r>
          </w:p>
        </w:tc>
      </w:tr>
    </w:tbl>
    <w:p w14:paraId="26FEE9DC" w14:textId="77777777" w:rsidR="00185455" w:rsidRDefault="00185455">
      <w:pPr>
        <w:spacing w:after="0"/>
      </w:pPr>
    </w:p>
    <w:p w14:paraId="1C5E6754" w14:textId="77777777" w:rsidR="00185455" w:rsidRDefault="00000000">
      <w:pPr>
        <w:pStyle w:val="Title"/>
      </w:pPr>
      <w:r>
        <w:t>11. TEST TOOLS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6912"/>
      </w:tblGrid>
      <w:tr w:rsidR="00185455" w14:paraId="101E5BB8" w14:textId="77777777">
        <w:trPr>
          <w:tblHeader/>
          <w:jc w:val="center"/>
        </w:trPr>
        <w:tc>
          <w:tcPr>
            <w:tcW w:w="244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AEC327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Tool</w:t>
            </w:r>
          </w:p>
        </w:tc>
        <w:tc>
          <w:tcPr>
            <w:tcW w:w="691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818D82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185455" w14:paraId="4173C1C0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B14AC0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Vitest</w:t>
            </w:r>
          </w:p>
        </w:tc>
        <w:tc>
          <w:tcPr>
            <w:tcW w:w="69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8DAEB2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Unit, API integration, UI and regression execution</w:t>
            </w:r>
          </w:p>
        </w:tc>
      </w:tr>
      <w:tr w:rsidR="00185455" w14:paraId="59E5A050" w14:textId="77777777">
        <w:trPr>
          <w:cantSplit/>
          <w:jc w:val="center"/>
        </w:trPr>
        <w:tc>
          <w:tcPr>
            <w:tcW w:w="2448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DCA97C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React Testing Library</w:t>
            </w:r>
          </w:p>
        </w:tc>
        <w:tc>
          <w:tcPr>
            <w:tcW w:w="691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5EBF81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DOM rendering and interaction assertions</w:t>
            </w:r>
          </w:p>
        </w:tc>
      </w:tr>
      <w:tr w:rsidR="00185455" w14:paraId="58879F6F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43FEFE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V8 coverage</w:t>
            </w:r>
          </w:p>
        </w:tc>
        <w:tc>
          <w:tcPr>
            <w:tcW w:w="69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9A3FA0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Statement, branch, function and line metrics</w:t>
            </w:r>
          </w:p>
        </w:tc>
      </w:tr>
      <w:tr w:rsidR="00185455" w14:paraId="6DBF66C1" w14:textId="77777777">
        <w:trPr>
          <w:cantSplit/>
          <w:jc w:val="center"/>
        </w:trPr>
        <w:tc>
          <w:tcPr>
            <w:tcW w:w="2448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FC5C02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TypeScript / tsx</w:t>
            </w:r>
          </w:p>
        </w:tc>
        <w:tc>
          <w:tcPr>
            <w:tcW w:w="691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62AE24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Typed test and dashboard scripts</w:t>
            </w:r>
          </w:p>
        </w:tc>
      </w:tr>
      <w:tr w:rsidR="00185455" w14:paraId="009EC5BE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D5E57C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Postman assets</w:t>
            </w:r>
          </w:p>
        </w:tc>
        <w:tc>
          <w:tcPr>
            <w:tcW w:w="69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D1AB20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Manual API collection/environment support</w:t>
            </w:r>
          </w:p>
        </w:tc>
      </w:tr>
      <w:tr w:rsidR="00185455" w14:paraId="1CEA68D6" w14:textId="77777777">
        <w:trPr>
          <w:cantSplit/>
          <w:jc w:val="center"/>
        </w:trPr>
        <w:tc>
          <w:tcPr>
            <w:tcW w:w="2448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14B8B4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Vite + React dashboard</w:t>
            </w:r>
          </w:p>
        </w:tc>
        <w:tc>
          <w:tcPr>
            <w:tcW w:w="691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FEB173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Visual test, traceability, coverage and defect reporting</w:t>
            </w:r>
          </w:p>
        </w:tc>
      </w:tr>
      <w:tr w:rsidR="00185455" w14:paraId="45C49984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C4AE56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Git / npm scripts</w:t>
            </w:r>
          </w:p>
        </w:tc>
        <w:tc>
          <w:tcPr>
            <w:tcW w:w="69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60F5DA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Version control and repeatable execution commands</w:t>
            </w:r>
          </w:p>
        </w:tc>
      </w:tr>
    </w:tbl>
    <w:p w14:paraId="22423765" w14:textId="77777777" w:rsidR="00185455" w:rsidRDefault="00185455">
      <w:pPr>
        <w:spacing w:after="0"/>
      </w:pPr>
    </w:p>
    <w:p w14:paraId="6153DA62" w14:textId="77777777" w:rsidR="00185455" w:rsidRDefault="00000000">
      <w:pPr>
        <w:pStyle w:val="Title"/>
      </w:pPr>
      <w:r>
        <w:t>12. TEST DATA MANAGEMENT</w:t>
      </w:r>
    </w:p>
    <w:p w14:paraId="68EDC062" w14:textId="77777777" w:rsidR="00185455" w:rsidRDefault="00000000">
      <w:r>
        <w:t>Reusable payloads are centralized in tests/data/testData.ts and module-specific mocks in tests/mock/. Tests must reset mock state between cases, avoid real customer data, and use deterministic timestamps and identifiers where business rules are time-sensitive.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3672"/>
        <w:gridCol w:w="3600"/>
      </w:tblGrid>
      <w:tr w:rsidR="00185455" w14:paraId="64EC534E" w14:textId="77777777">
        <w:trPr>
          <w:tblHeader/>
          <w:jc w:val="center"/>
        </w:trPr>
        <w:tc>
          <w:tcPr>
            <w:tcW w:w="208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FA6731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Dataset</w:t>
            </w:r>
          </w:p>
        </w:tc>
        <w:tc>
          <w:tcPr>
            <w:tcW w:w="367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557262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360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11DA31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Control</w:t>
            </w:r>
          </w:p>
        </w:tc>
      </w:tr>
      <w:tr w:rsidR="00185455" w14:paraId="22F13D26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44B871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Valid/invalid auth</w:t>
            </w:r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64B07A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Token and validation paths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D30199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Synthetic identities only</w:t>
            </w:r>
          </w:p>
        </w:tc>
      </w:tr>
      <w:tr w:rsidR="00185455" w14:paraId="1EFC6ED8" w14:textId="77777777">
        <w:trPr>
          <w:cantSplit/>
          <w:jc w:val="center"/>
        </w:trPr>
        <w:tc>
          <w:tcPr>
            <w:tcW w:w="2088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C3AA4E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Overlapping slots</w:t>
            </w:r>
          </w:p>
        </w:tc>
        <w:tc>
          <w:tcPr>
            <w:tcW w:w="367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694176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Booking-conflict detection</w:t>
            </w:r>
          </w:p>
        </w:tc>
        <w:tc>
          <w:tcPr>
            <w:tcW w:w="360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011E84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Fixed court/date/time records</w:t>
            </w:r>
          </w:p>
        </w:tc>
      </w:tr>
      <w:tr w:rsidR="00185455" w14:paraId="4EC9B2A1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35137C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Voucher boundaries</w:t>
            </w:r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394CAB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Expiry and order thresholds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3F270B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Dates relative to controlled clock</w:t>
            </w:r>
          </w:p>
        </w:tc>
      </w:tr>
      <w:tr w:rsidR="00185455" w14:paraId="1DCC5FC9" w14:textId="77777777">
        <w:trPr>
          <w:cantSplit/>
          <w:jc w:val="center"/>
        </w:trPr>
        <w:tc>
          <w:tcPr>
            <w:tcW w:w="2088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D697F7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Payment callbacks</w:t>
            </w:r>
          </w:p>
        </w:tc>
        <w:tc>
          <w:tcPr>
            <w:tcW w:w="367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90B188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Signature and status transitions</w:t>
            </w:r>
          </w:p>
        </w:tc>
        <w:tc>
          <w:tcPr>
            <w:tcW w:w="360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F756DF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Sandbox/mock payloads</w:t>
            </w:r>
          </w:p>
        </w:tc>
      </w:tr>
      <w:tr w:rsidR="00185455" w14:paraId="57271FFC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837364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Large/edge records</w:t>
            </w:r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EEA736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Boundary and resilience paths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917AF7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Generated, non-production data</w:t>
            </w:r>
          </w:p>
        </w:tc>
      </w:tr>
    </w:tbl>
    <w:p w14:paraId="1302F79E" w14:textId="77777777" w:rsidR="00185455" w:rsidRDefault="00185455">
      <w:pPr>
        <w:spacing w:after="0"/>
      </w:pPr>
    </w:p>
    <w:p w14:paraId="73E21F8B" w14:textId="77777777" w:rsidR="00185455" w:rsidRDefault="00000000">
      <w:pPr>
        <w:pStyle w:val="Title"/>
      </w:pPr>
      <w:r>
        <w:t>13. ROLES AND RESPONSIBILITIES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5976"/>
      </w:tblGrid>
      <w:tr w:rsidR="00185455" w14:paraId="5A9D00C8" w14:textId="77777777">
        <w:trPr>
          <w:tblHeader/>
          <w:jc w:val="center"/>
        </w:trPr>
        <w:tc>
          <w:tcPr>
            <w:tcW w:w="338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E10BB6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Role / person</w:t>
            </w:r>
          </w:p>
        </w:tc>
        <w:tc>
          <w:tcPr>
            <w:tcW w:w="597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8B1478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Responsibilities</w:t>
            </w:r>
          </w:p>
        </w:tc>
      </w:tr>
      <w:tr w:rsidR="00185455" w14:paraId="4487600F" w14:textId="77777777">
        <w:trPr>
          <w:cantSplit/>
          <w:jc w:val="center"/>
        </w:trPr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33D38B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Project Manager - Trần Quốc Sang</w:t>
            </w:r>
          </w:p>
        </w:tc>
        <w:tc>
          <w:tcPr>
            <w:tcW w:w="59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4761FF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Approve scope and deliverables; coordinate use cases and decision-table requirements.</w:t>
            </w:r>
          </w:p>
        </w:tc>
      </w:tr>
      <w:tr w:rsidR="00185455" w14:paraId="26D4C145" w14:textId="77777777">
        <w:trPr>
          <w:cantSplit/>
          <w:jc w:val="center"/>
        </w:trPr>
        <w:tc>
          <w:tcPr>
            <w:tcW w:w="3384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7CF2EC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QA Leader - Lê Thị Văn Anh</w:t>
            </w:r>
          </w:p>
        </w:tc>
        <w:tc>
          <w:tcPr>
            <w:tcW w:w="5976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80088D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Own plan, framework, API automation, execution evidence, dashboard and defect lifecycle.</w:t>
            </w:r>
          </w:p>
        </w:tc>
      </w:tr>
      <w:tr w:rsidR="00185455" w14:paraId="0078DF78" w14:textId="77777777">
        <w:trPr>
          <w:cantSplit/>
          <w:jc w:val="center"/>
        </w:trPr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0748CF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Tester 1 - Trương Quang Tuân</w:t>
            </w:r>
          </w:p>
        </w:tc>
        <w:tc>
          <w:tcPr>
            <w:tcW w:w="59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8117BF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Develop unit tests, maintain workspace configuration and peer-review QA outputs.</w:t>
            </w:r>
          </w:p>
        </w:tc>
      </w:tr>
      <w:tr w:rsidR="00185455" w14:paraId="3F222481" w14:textId="77777777">
        <w:trPr>
          <w:cantSplit/>
          <w:jc w:val="center"/>
        </w:trPr>
        <w:tc>
          <w:tcPr>
            <w:tcW w:w="3384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21B36B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Developer 1 - Nguyễn Đào Văn Quý</w:t>
            </w:r>
          </w:p>
        </w:tc>
        <w:tc>
          <w:tcPr>
            <w:tcW w:w="5976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ECEBE1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Implement/fix backend APIs, repository hooks and route defects.</w:t>
            </w:r>
          </w:p>
        </w:tc>
      </w:tr>
      <w:tr w:rsidR="00185455" w14:paraId="3D5BAB02" w14:textId="77777777">
        <w:trPr>
          <w:cantSplit/>
          <w:jc w:val="center"/>
        </w:trPr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DF35D1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Developer 2 - Lê Hữu Sơn</w:t>
            </w:r>
          </w:p>
        </w:tc>
        <w:tc>
          <w:tcPr>
            <w:tcW w:w="59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205B4E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Implement/fix frontend login and validation behavior.</w:t>
            </w:r>
          </w:p>
        </w:tc>
      </w:tr>
    </w:tbl>
    <w:p w14:paraId="00BC463E" w14:textId="77777777" w:rsidR="00185455" w:rsidRDefault="00185455">
      <w:pPr>
        <w:spacing w:after="0"/>
      </w:pPr>
    </w:p>
    <w:p w14:paraId="51DF7C2F" w14:textId="77777777" w:rsidR="00185455" w:rsidRDefault="00000000">
      <w:pPr>
        <w:pStyle w:val="Title"/>
      </w:pPr>
      <w:r>
        <w:lastRenderedPageBreak/>
        <w:t>14. TEST SCHEDULE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1440"/>
        <w:gridCol w:w="1440"/>
        <w:gridCol w:w="3240"/>
      </w:tblGrid>
      <w:tr w:rsidR="00185455" w14:paraId="336753D2" w14:textId="77777777">
        <w:trPr>
          <w:tblHeader/>
          <w:jc w:val="center"/>
        </w:trPr>
        <w:tc>
          <w:tcPr>
            <w:tcW w:w="324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ABF1BE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144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65BCB9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Start</w:t>
            </w:r>
          </w:p>
        </w:tc>
        <w:tc>
          <w:tcPr>
            <w:tcW w:w="144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05CF9C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End</w:t>
            </w:r>
          </w:p>
        </w:tc>
        <w:tc>
          <w:tcPr>
            <w:tcW w:w="324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FA7BAC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Owner</w:t>
            </w:r>
          </w:p>
        </w:tc>
      </w:tr>
      <w:tr w:rsidR="00185455" w14:paraId="47A3073B" w14:textId="77777777">
        <w:trPr>
          <w:cantSplit/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076D11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Test planning</w:t>
            </w:r>
          </w:p>
        </w:tc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EFED7C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01/10/2023</w:t>
            </w:r>
          </w:p>
        </w:tc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766C64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07/10/2023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8F09A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Project Manager / QA Lead</w:t>
            </w:r>
          </w:p>
        </w:tc>
      </w:tr>
      <w:tr w:rsidR="00185455" w14:paraId="20A2591F" w14:textId="77777777">
        <w:trPr>
          <w:cantSplit/>
          <w:jc w:val="center"/>
        </w:trPr>
        <w:tc>
          <w:tcPr>
            <w:tcW w:w="324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59409E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Vitest workspace setup</w:t>
            </w:r>
          </w:p>
        </w:tc>
        <w:tc>
          <w:tcPr>
            <w:tcW w:w="144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10D399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08/10/2023</w:t>
            </w:r>
          </w:p>
        </w:tc>
        <w:tc>
          <w:tcPr>
            <w:tcW w:w="144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928B7E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12/10/2023</w:t>
            </w:r>
          </w:p>
        </w:tc>
        <w:tc>
          <w:tcPr>
            <w:tcW w:w="324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FE44CD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QA Lead / Tester 1</w:t>
            </w:r>
          </w:p>
        </w:tc>
      </w:tr>
      <w:tr w:rsidR="00185455" w14:paraId="55DD6695" w14:textId="77777777">
        <w:trPr>
          <w:cantSplit/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41BC47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API automation</w:t>
            </w:r>
          </w:p>
        </w:tc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E0A43E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13/10/2023</w:t>
            </w:r>
          </w:p>
        </w:tc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09BE0F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20/10/2023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CD0FA2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QA Lead</w:t>
            </w:r>
          </w:p>
        </w:tc>
      </w:tr>
      <w:tr w:rsidR="00185455" w14:paraId="1F644537" w14:textId="77777777">
        <w:trPr>
          <w:cantSplit/>
          <w:jc w:val="center"/>
        </w:trPr>
        <w:tc>
          <w:tcPr>
            <w:tcW w:w="324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B54CD4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Coverage instrumentation</w:t>
            </w:r>
          </w:p>
        </w:tc>
        <w:tc>
          <w:tcPr>
            <w:tcW w:w="144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513922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21/10/2023</w:t>
            </w:r>
          </w:p>
        </w:tc>
        <w:tc>
          <w:tcPr>
            <w:tcW w:w="144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099834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24/10/2023</w:t>
            </w:r>
          </w:p>
        </w:tc>
        <w:tc>
          <w:tcPr>
            <w:tcW w:w="324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20EE57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QA Lead</w:t>
            </w:r>
          </w:p>
        </w:tc>
      </w:tr>
      <w:tr w:rsidR="00185455" w14:paraId="0093EAE2" w14:textId="77777777">
        <w:trPr>
          <w:cantSplit/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C01F01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Dashboard deployment</w:t>
            </w:r>
          </w:p>
        </w:tc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7242E7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25/10/2023</w:t>
            </w:r>
          </w:p>
        </w:tc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7D7414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27/10/2023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DB0D24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QA Lead</w:t>
            </w:r>
          </w:p>
        </w:tc>
      </w:tr>
      <w:tr w:rsidR="00185455" w14:paraId="6FB6DD1D" w14:textId="77777777">
        <w:trPr>
          <w:cantSplit/>
          <w:jc w:val="center"/>
        </w:trPr>
        <w:tc>
          <w:tcPr>
            <w:tcW w:w="324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A69A8C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Regression and defect review</w:t>
            </w:r>
          </w:p>
        </w:tc>
        <w:tc>
          <w:tcPr>
            <w:tcW w:w="144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83BA6A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28/10/2023</w:t>
            </w:r>
          </w:p>
        </w:tc>
        <w:tc>
          <w:tcPr>
            <w:tcW w:w="144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933360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01/11/2023</w:t>
            </w:r>
          </w:p>
        </w:tc>
        <w:tc>
          <w:tcPr>
            <w:tcW w:w="324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26AC90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QA Team</w:t>
            </w:r>
          </w:p>
        </w:tc>
      </w:tr>
      <w:tr w:rsidR="00185455" w14:paraId="75A7E576" w14:textId="77777777">
        <w:trPr>
          <w:cantSplit/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4D8257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v1.2 verification and closure</w:t>
            </w:r>
          </w:p>
        </w:tc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8E3786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19/07/2026</w:t>
            </w:r>
          </w:p>
        </w:tc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F4C314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TBD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ECC754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QA Lead / Developers</w:t>
            </w:r>
          </w:p>
        </w:tc>
      </w:tr>
    </w:tbl>
    <w:p w14:paraId="451ADB20" w14:textId="77777777" w:rsidR="00185455" w:rsidRDefault="00185455">
      <w:pPr>
        <w:spacing w:after="0"/>
      </w:pPr>
    </w:p>
    <w:p w14:paraId="32552CD3" w14:textId="77777777" w:rsidR="00185455" w:rsidRDefault="00000000">
      <w:pPr>
        <w:pStyle w:val="Title"/>
      </w:pPr>
      <w:r>
        <w:t>15. DEFECT MANAGEMENT PROCESS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85455" w14:paraId="4A316876" w14:textId="77777777">
        <w:trPr>
          <w:jc w:val="center"/>
        </w:trPr>
        <w:tc>
          <w:tcPr>
            <w:tcW w:w="9360" w:type="dxa"/>
            <w:shd w:val="clear" w:color="auto" w:fill="D9EA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8A55819" w14:textId="77777777" w:rsidR="00185455" w:rsidRDefault="00000000">
            <w:pPr>
              <w:spacing w:after="0"/>
            </w:pPr>
            <w:r>
              <w:rPr>
                <w:b/>
                <w:color w:val="17365D"/>
                <w:sz w:val="20"/>
              </w:rPr>
              <w:t xml:space="preserve">Workflow: </w:t>
            </w:r>
            <w:r>
              <w:rPr>
                <w:color w:val="17365D"/>
                <w:sz w:val="20"/>
              </w:rPr>
              <w:t>New -&gt; Assigned -&gt; In Progress -&gt; Fixed -&gt; Retest -&gt; Closed</w:t>
            </w:r>
          </w:p>
        </w:tc>
      </w:tr>
    </w:tbl>
    <w:p w14:paraId="6481453E" w14:textId="77777777" w:rsidR="00185455" w:rsidRDefault="00185455">
      <w:pPr>
        <w:spacing w:after="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4968"/>
        <w:gridCol w:w="2952"/>
      </w:tblGrid>
      <w:tr w:rsidR="00185455" w14:paraId="285F4E03" w14:textId="77777777">
        <w:trPr>
          <w:tblHeader/>
          <w:jc w:val="center"/>
        </w:trPr>
        <w:tc>
          <w:tcPr>
            <w:tcW w:w="144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4A3536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w="49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E842B8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w="295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54481C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Response expectation</w:t>
            </w:r>
          </w:p>
        </w:tc>
      </w:tr>
      <w:tr w:rsidR="00185455" w14:paraId="29DEE731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409BE2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Critical</w:t>
            </w:r>
          </w:p>
        </w:tc>
        <w:tc>
          <w:tcPr>
            <w:tcW w:w="49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A9224B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Crash, data corruption, unauthorized access, or total loss of a core workflow.</w:t>
            </w:r>
          </w:p>
        </w:tc>
        <w:tc>
          <w:tcPr>
            <w:tcW w:w="29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954E04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Immediate triage; release blocker</w:t>
            </w:r>
          </w:p>
        </w:tc>
      </w:tr>
      <w:tr w:rsidR="00185455" w14:paraId="245C1E91" w14:textId="77777777">
        <w:trPr>
          <w:cantSplit/>
          <w:jc w:val="center"/>
        </w:trPr>
        <w:tc>
          <w:tcPr>
            <w:tcW w:w="144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580077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High</w:t>
            </w:r>
          </w:p>
        </w:tc>
        <w:tc>
          <w:tcPr>
            <w:tcW w:w="4968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16C1E1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Payment/booking/security rule failure with no acceptable workaround.</w:t>
            </w:r>
          </w:p>
        </w:tc>
        <w:tc>
          <w:tcPr>
            <w:tcW w:w="295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1896C1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Fix before release</w:t>
            </w:r>
          </w:p>
        </w:tc>
      </w:tr>
      <w:tr w:rsidR="00185455" w14:paraId="5C00E783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0D59D8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Medium</w:t>
            </w:r>
          </w:p>
        </w:tc>
        <w:tc>
          <w:tcPr>
            <w:tcW w:w="49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3CA404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Incorrect non-critical behavior or reporting with a workaround.</w:t>
            </w:r>
          </w:p>
        </w:tc>
        <w:tc>
          <w:tcPr>
            <w:tcW w:w="29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6CDA56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Schedule and retest</w:t>
            </w:r>
          </w:p>
        </w:tc>
      </w:tr>
      <w:tr w:rsidR="00185455" w14:paraId="64F3F992" w14:textId="77777777">
        <w:trPr>
          <w:cantSplit/>
          <w:jc w:val="center"/>
        </w:trPr>
        <w:tc>
          <w:tcPr>
            <w:tcW w:w="144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BE775D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Low</w:t>
            </w:r>
          </w:p>
        </w:tc>
        <w:tc>
          <w:tcPr>
            <w:tcW w:w="4968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F5FE69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Cosmetic, warning, wording or minor usability issue.</w:t>
            </w:r>
          </w:p>
        </w:tc>
        <w:tc>
          <w:tcPr>
            <w:tcW w:w="295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2DAA89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Backlog unless release-critical</w:t>
            </w:r>
          </w:p>
        </w:tc>
      </w:tr>
    </w:tbl>
    <w:p w14:paraId="7EBA51E4" w14:textId="77777777" w:rsidR="00185455" w:rsidRDefault="00185455">
      <w:pPr>
        <w:spacing w:after="0"/>
      </w:pPr>
    </w:p>
    <w:p w14:paraId="4CE4A1B2" w14:textId="77777777" w:rsidR="00185455" w:rsidRDefault="00000000">
      <w:pPr>
        <w:rPr>
          <w:lang w:val="vi-VN"/>
        </w:rPr>
      </w:pPr>
      <w:r>
        <w:t>Each defect record must include an identifier, environment/build, summary, preconditions, reproducible steps, expected and actual results, severity, priority, owner, evidence, status, and retest result.</w:t>
      </w:r>
    </w:p>
    <w:p w14:paraId="66B48F02" w14:textId="69EA99C3" w:rsidR="00B67C5F" w:rsidRPr="00B67C5F" w:rsidRDefault="00B67C5F">
      <w:pPr>
        <w:rPr>
          <w:lang w:val="vi-VN"/>
        </w:rPr>
      </w:pPr>
      <w:r w:rsidRPr="00B67C5F">
        <w:rPr>
          <w:lang w:val="vi-VN"/>
        </w:rPr>
        <w:lastRenderedPageBreak/>
        <w:drawing>
          <wp:inline distT="0" distB="0" distL="0" distR="0" wp14:anchorId="6819BA7C" wp14:editId="36C7929C">
            <wp:extent cx="5943600" cy="3075940"/>
            <wp:effectExtent l="0" t="0" r="0" b="0"/>
            <wp:docPr id="191866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64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C0BE4" w14:textId="77777777" w:rsidR="00185455" w:rsidRDefault="00000000">
      <w:pPr>
        <w:pStyle w:val="Title"/>
      </w:pPr>
      <w:r>
        <w:t>16. RISKS AND MITIGATION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1080"/>
        <w:gridCol w:w="5904"/>
      </w:tblGrid>
      <w:tr w:rsidR="00185455" w14:paraId="22271F20" w14:textId="77777777">
        <w:trPr>
          <w:tblHeader/>
          <w:jc w:val="center"/>
        </w:trPr>
        <w:tc>
          <w:tcPr>
            <w:tcW w:w="237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012F0E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w="108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76DE10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w="590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31EB91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Mitigation / contingency</w:t>
            </w:r>
          </w:p>
        </w:tc>
      </w:tr>
      <w:tr w:rsidR="00185455" w14:paraId="55912A6C" w14:textId="77777777">
        <w:trPr>
          <w:cantSplit/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E1D56E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Root dependency resolution mismatch</w:t>
            </w:r>
          </w:p>
        </w:tc>
        <w:tc>
          <w:tcPr>
            <w:tcW w:w="10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C5CFC0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w="59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BFDD14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Install or expose application dependencies to the root Vitest workspace; lock versions; rerun all suites.</w:t>
            </w:r>
          </w:p>
        </w:tc>
      </w:tr>
      <w:tr w:rsidR="00185455" w14:paraId="192765C7" w14:textId="77777777">
        <w:trPr>
          <w:cantSplit/>
          <w:jc w:val="center"/>
        </w:trPr>
        <w:tc>
          <w:tcPr>
            <w:tcW w:w="2376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154920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Deprecated workspace configuration</w:t>
            </w:r>
          </w:p>
        </w:tc>
        <w:tc>
          <w:tcPr>
            <w:tcW w:w="108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A32CEF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w="5904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FFC4A3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Migrate vitest.workspace.ts projects into test.projects in vitest.config.ts before the next major Vitest upgrade.</w:t>
            </w:r>
          </w:p>
        </w:tc>
      </w:tr>
      <w:tr w:rsidR="00185455" w14:paraId="6A637A55" w14:textId="77777777">
        <w:trPr>
          <w:cantSplit/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783E7D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Timezone drift</w:t>
            </w:r>
          </w:p>
        </w:tc>
        <w:tc>
          <w:tcPr>
            <w:tcW w:w="10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0207EA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w="59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F6994A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Pin Asia/Ho_Chi_Minh or use controlled clocks for time-sensitive cases.</w:t>
            </w:r>
          </w:p>
        </w:tc>
      </w:tr>
      <w:tr w:rsidR="00185455" w14:paraId="028209A6" w14:textId="77777777">
        <w:trPr>
          <w:cantSplit/>
          <w:jc w:val="center"/>
        </w:trPr>
        <w:tc>
          <w:tcPr>
            <w:tcW w:w="2376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58EF8A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Mock divergence from production</w:t>
            </w:r>
          </w:p>
        </w:tc>
        <w:tc>
          <w:tcPr>
            <w:tcW w:w="108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EA40BF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w="5904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C2C165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Review mock contracts against repository and provider interfaces each sprint; retain a small sandbox integration set.</w:t>
            </w:r>
          </w:p>
        </w:tc>
      </w:tr>
      <w:tr w:rsidR="00185455" w14:paraId="4010FCCD" w14:textId="77777777">
        <w:trPr>
          <w:cantSplit/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B8E37F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Incomplete API routes</w:t>
            </w:r>
          </w:p>
        </w:tc>
        <w:tc>
          <w:tcPr>
            <w:tcW w:w="10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FC4FD6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w="59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8FA746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Mock stable interfaces to author tests early; track blocked cases explicitly.</w:t>
            </w:r>
          </w:p>
        </w:tc>
      </w:tr>
      <w:tr w:rsidR="00185455" w14:paraId="45638218" w14:textId="77777777">
        <w:trPr>
          <w:cantSplit/>
          <w:jc w:val="center"/>
        </w:trPr>
        <w:tc>
          <w:tcPr>
            <w:tcW w:w="2376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BF0C2D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Misleading aggregate coverage</w:t>
            </w:r>
          </w:p>
        </w:tc>
        <w:tc>
          <w:tcPr>
            <w:tcW w:w="108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431408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w="5904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645026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Report targeted-module coverage separately from full-workspace coverage and document exclusions.</w:t>
            </w:r>
          </w:p>
        </w:tc>
      </w:tr>
    </w:tbl>
    <w:p w14:paraId="1582A6B7" w14:textId="77777777" w:rsidR="00185455" w:rsidRDefault="00185455">
      <w:pPr>
        <w:spacing w:after="0"/>
      </w:pPr>
    </w:p>
    <w:p w14:paraId="504285B5" w14:textId="77777777" w:rsidR="00185455" w:rsidRDefault="00000000">
      <w:pPr>
        <w:pStyle w:val="Title"/>
      </w:pPr>
      <w:r>
        <w:t>17. TEST DELIVERABLES</w:t>
      </w:r>
    </w:p>
    <w:p w14:paraId="231058AE" w14:textId="77777777" w:rsidR="00185455" w:rsidRDefault="00000000">
      <w:pPr>
        <w:pStyle w:val="ListBullet"/>
      </w:pPr>
      <w:r>
        <w:t>Approved Test Plan (this document).</w:t>
      </w:r>
    </w:p>
    <w:p w14:paraId="4526E294" w14:textId="77777777" w:rsidR="00185455" w:rsidRDefault="00000000">
      <w:pPr>
        <w:pStyle w:val="ListBullet"/>
      </w:pPr>
      <w:r>
        <w:t>Automated unit, API integration, and UI test suites.</w:t>
      </w:r>
    </w:p>
    <w:p w14:paraId="7FCF19A9" w14:textId="77777777" w:rsidR="00185455" w:rsidRDefault="00000000">
      <w:pPr>
        <w:pStyle w:val="ListBullet"/>
      </w:pPr>
      <w:r>
        <w:t>JSON/HTML coverage reports and machine-readable test results.</w:t>
      </w:r>
    </w:p>
    <w:p w14:paraId="471856B0" w14:textId="77777777" w:rsidR="00185455" w:rsidRDefault="00000000">
      <w:pPr>
        <w:pStyle w:val="ListBullet"/>
      </w:pPr>
      <w:r>
        <w:t>PCS QA Dashboard and generated dashboard data.</w:t>
      </w:r>
    </w:p>
    <w:p w14:paraId="0BC2862B" w14:textId="77777777" w:rsidR="00185455" w:rsidRDefault="00000000">
      <w:pPr>
        <w:pStyle w:val="ListBullet"/>
      </w:pPr>
      <w:r>
        <w:lastRenderedPageBreak/>
        <w:t>Test execution, summary, automation, data, traceability, decision-table and use-case reports.</w:t>
      </w:r>
    </w:p>
    <w:p w14:paraId="40A1C622" w14:textId="77777777" w:rsidR="00185455" w:rsidRDefault="00000000">
      <w:pPr>
        <w:pStyle w:val="ListBullet"/>
      </w:pPr>
      <w:r>
        <w:t>Defect report with retest evidence.</w:t>
      </w:r>
    </w:p>
    <w:p w14:paraId="193AEE21" w14:textId="77777777" w:rsidR="00185455" w:rsidRPr="00B67C5F" w:rsidRDefault="00000000">
      <w:pPr>
        <w:pStyle w:val="ListBullet"/>
      </w:pPr>
      <w:r>
        <w:t>Postman collection and environment for supported manual checks.</w:t>
      </w:r>
    </w:p>
    <w:p w14:paraId="13289EB1" w14:textId="6914914E" w:rsidR="00B67C5F" w:rsidRPr="00B67C5F" w:rsidRDefault="00B67C5F" w:rsidP="00B67C5F">
      <w:pPr>
        <w:pStyle w:val="ListBullet"/>
        <w:numPr>
          <w:ilvl w:val="0"/>
          <w:numId w:val="0"/>
        </w:numPr>
        <w:ind w:left="720"/>
      </w:pPr>
      <w:r w:rsidRPr="00B67C5F">
        <w:drawing>
          <wp:inline distT="0" distB="0" distL="0" distR="0" wp14:anchorId="55175A77" wp14:editId="521A2E99">
            <wp:extent cx="5943600" cy="3096260"/>
            <wp:effectExtent l="0" t="0" r="0" b="8890"/>
            <wp:docPr id="69569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93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BDE1" w14:textId="46A458C4" w:rsidR="00B67C5F" w:rsidRDefault="00B67C5F" w:rsidP="00B67C5F">
      <w:pPr>
        <w:pStyle w:val="ListBullet"/>
        <w:numPr>
          <w:ilvl w:val="0"/>
          <w:numId w:val="0"/>
        </w:numPr>
        <w:ind w:left="720"/>
      </w:pPr>
      <w:r>
        <w:rPr>
          <w:lang w:val="vi-VN"/>
        </w:rPr>
        <w:t xml:space="preserve">                                                              </w:t>
      </w:r>
      <w:r w:rsidRPr="00B67C5F">
        <w:t>QA Overview Dashboard</w:t>
      </w:r>
    </w:p>
    <w:p w14:paraId="04CE316C" w14:textId="77777777" w:rsidR="00185455" w:rsidRDefault="00000000">
      <w:pPr>
        <w:pStyle w:val="Title"/>
      </w:pPr>
      <w:r>
        <w:t>18. COMMUNICATION PLAN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1872"/>
        <w:gridCol w:w="2736"/>
        <w:gridCol w:w="2808"/>
      </w:tblGrid>
      <w:tr w:rsidR="00185455" w14:paraId="47D02DB1" w14:textId="77777777">
        <w:trPr>
          <w:tblHeader/>
          <w:jc w:val="center"/>
        </w:trPr>
        <w:tc>
          <w:tcPr>
            <w:tcW w:w="194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4AB002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w="187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4F2A45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w="273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15887B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Participants</w:t>
            </w:r>
          </w:p>
        </w:tc>
        <w:tc>
          <w:tcPr>
            <w:tcW w:w="280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21DAB5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Output</w:t>
            </w:r>
          </w:p>
        </w:tc>
      </w:tr>
      <w:tr w:rsidR="00185455" w14:paraId="5D97421A" w14:textId="77777777">
        <w:trPr>
          <w:cantSplit/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75B446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QA stand-up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919427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Daily during execution</w:t>
            </w:r>
          </w:p>
        </w:tc>
        <w:tc>
          <w:tcPr>
            <w:tcW w:w="27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ED9B3F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QA Lead, Tester 1</w:t>
            </w:r>
          </w:p>
        </w:tc>
        <w:tc>
          <w:tcPr>
            <w:tcW w:w="28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699C20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Progress, blockers, next actions</w:t>
            </w:r>
          </w:p>
        </w:tc>
      </w:tr>
      <w:tr w:rsidR="00185455" w14:paraId="3E443081" w14:textId="77777777">
        <w:trPr>
          <w:cantSplit/>
          <w:jc w:val="center"/>
        </w:trPr>
        <w:tc>
          <w:tcPr>
            <w:tcW w:w="1944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CFCE6B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Defect triage</w:t>
            </w:r>
          </w:p>
        </w:tc>
        <w:tc>
          <w:tcPr>
            <w:tcW w:w="187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2E92B8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Twice weekly / as needed</w:t>
            </w:r>
          </w:p>
        </w:tc>
        <w:tc>
          <w:tcPr>
            <w:tcW w:w="2736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BF915B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QA, developers, PM</w:t>
            </w:r>
          </w:p>
        </w:tc>
        <w:tc>
          <w:tcPr>
            <w:tcW w:w="2808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383B35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Severity, ownership, target fix</w:t>
            </w:r>
          </w:p>
        </w:tc>
      </w:tr>
      <w:tr w:rsidR="00185455" w14:paraId="7E5DE932" w14:textId="77777777">
        <w:trPr>
          <w:cantSplit/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058CF1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Status report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FCEFB6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Weekly</w:t>
            </w:r>
          </w:p>
        </w:tc>
        <w:tc>
          <w:tcPr>
            <w:tcW w:w="27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85041E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QA Lead, PM, stakeholders</w:t>
            </w:r>
          </w:p>
        </w:tc>
        <w:tc>
          <w:tcPr>
            <w:tcW w:w="28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FBB510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Execution, coverage, defects, risk</w:t>
            </w:r>
          </w:p>
        </w:tc>
      </w:tr>
      <w:tr w:rsidR="00185455" w14:paraId="27EA1FFD" w14:textId="77777777">
        <w:trPr>
          <w:cantSplit/>
          <w:jc w:val="center"/>
        </w:trPr>
        <w:tc>
          <w:tcPr>
            <w:tcW w:w="1944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C820D1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Release review</w:t>
            </w:r>
          </w:p>
        </w:tc>
        <w:tc>
          <w:tcPr>
            <w:tcW w:w="187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9FE34A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At exit gate</w:t>
            </w:r>
          </w:p>
        </w:tc>
        <w:tc>
          <w:tcPr>
            <w:tcW w:w="2736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DF8758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PM, QA Lead, relevant owners</w:t>
            </w:r>
          </w:p>
        </w:tc>
        <w:tc>
          <w:tcPr>
            <w:tcW w:w="2808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57FF4F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Go/no-go recommendation</w:t>
            </w:r>
          </w:p>
        </w:tc>
      </w:tr>
    </w:tbl>
    <w:p w14:paraId="5BD9FFC8" w14:textId="77777777" w:rsidR="00185455" w:rsidRDefault="00185455">
      <w:pPr>
        <w:spacing w:after="0"/>
      </w:pPr>
    </w:p>
    <w:p w14:paraId="55367CF3" w14:textId="77777777" w:rsidR="00185455" w:rsidRDefault="00000000">
      <w:r>
        <w:br w:type="page"/>
      </w:r>
    </w:p>
    <w:p w14:paraId="26645DFB" w14:textId="77777777" w:rsidR="00185455" w:rsidRDefault="00000000">
      <w:pPr>
        <w:pStyle w:val="Title"/>
      </w:pPr>
      <w:r>
        <w:lastRenderedPageBreak/>
        <w:t>19. APPROVALS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592"/>
        <w:gridCol w:w="1872"/>
      </w:tblGrid>
      <w:tr w:rsidR="00185455" w14:paraId="53E75640" w14:textId="77777777">
        <w:trPr>
          <w:tblHeader/>
          <w:jc w:val="center"/>
        </w:trPr>
        <w:tc>
          <w:tcPr>
            <w:tcW w:w="244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7628A4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244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022034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259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9A31D9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w="187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772C33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</w:tr>
      <w:tr w:rsidR="00185455" w14:paraId="3A7B3C26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E4B827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TRẦN QUỐC SANG</w:t>
            </w:r>
          </w:p>
        </w:tc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79B2D8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Project Manager</w:t>
            </w:r>
          </w:p>
        </w:tc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CED9EA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Pending v1.2 approval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8AD0DA" w14:textId="77777777" w:rsidR="00185455" w:rsidRDefault="00185455">
            <w:pPr>
              <w:spacing w:after="0" w:line="252" w:lineRule="auto"/>
              <w:jc w:val="center"/>
            </w:pPr>
          </w:p>
        </w:tc>
      </w:tr>
      <w:tr w:rsidR="00185455" w14:paraId="21044EDF" w14:textId="77777777">
        <w:trPr>
          <w:cantSplit/>
          <w:jc w:val="center"/>
        </w:trPr>
        <w:tc>
          <w:tcPr>
            <w:tcW w:w="2448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F4883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LÊ THỊ VĂN ANH</w:t>
            </w:r>
          </w:p>
        </w:tc>
        <w:tc>
          <w:tcPr>
            <w:tcW w:w="2448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4D80BC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QA Leader</w:t>
            </w:r>
          </w:p>
        </w:tc>
        <w:tc>
          <w:tcPr>
            <w:tcW w:w="259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50A084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Prepared</w:t>
            </w:r>
          </w:p>
        </w:tc>
        <w:tc>
          <w:tcPr>
            <w:tcW w:w="187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2A90DD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19/07/2026</w:t>
            </w:r>
          </w:p>
        </w:tc>
      </w:tr>
      <w:tr w:rsidR="00185455" w14:paraId="2CFDC049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5279A8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TRƯƠNG QUANG TUÂN</w:t>
            </w:r>
          </w:p>
        </w:tc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120829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Tester 1 / Reviewer</w:t>
            </w:r>
          </w:p>
        </w:tc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CFD679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Pending review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63C809" w14:textId="77777777" w:rsidR="00185455" w:rsidRDefault="00185455">
            <w:pPr>
              <w:spacing w:after="0" w:line="252" w:lineRule="auto"/>
              <w:jc w:val="center"/>
            </w:pPr>
          </w:p>
        </w:tc>
      </w:tr>
    </w:tbl>
    <w:p w14:paraId="1DC68125" w14:textId="77777777" w:rsidR="00185455" w:rsidRDefault="00185455">
      <w:pPr>
        <w:spacing w:after="0"/>
      </w:pPr>
    </w:p>
    <w:p w14:paraId="63552D00" w14:textId="77777777" w:rsidR="00185455" w:rsidRDefault="00000000">
      <w:r>
        <w:br w:type="page"/>
      </w:r>
    </w:p>
    <w:p w14:paraId="55AC3A8E" w14:textId="77777777" w:rsidR="00185455" w:rsidRDefault="00000000">
      <w:pPr>
        <w:pStyle w:val="Title"/>
      </w:pPr>
      <w:r>
        <w:lastRenderedPageBreak/>
        <w:t>APPENDIX A - TEST CASE TEMPLATE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185455" w14:paraId="592B76AF" w14:textId="77777777">
        <w:trPr>
          <w:tblHeader/>
          <w:jc w:val="center"/>
        </w:trPr>
        <w:tc>
          <w:tcPr>
            <w:tcW w:w="252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4F4675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684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4ECD6C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Required content</w:t>
            </w:r>
          </w:p>
        </w:tc>
      </w:tr>
      <w:tr w:rsidR="00185455" w14:paraId="35FEFF3A" w14:textId="77777777">
        <w:trPr>
          <w:cantSplit/>
          <w:jc w:val="center"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74F83B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Test Case ID</w:t>
            </w:r>
          </w:p>
        </w:tc>
        <w:tc>
          <w:tcPr>
            <w:tcW w:w="6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63D569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Unique identifier, e.g. TC_API_09</w:t>
            </w:r>
          </w:p>
        </w:tc>
      </w:tr>
      <w:tr w:rsidR="00185455" w14:paraId="619B64D3" w14:textId="77777777">
        <w:trPr>
          <w:cantSplit/>
          <w:jc w:val="center"/>
        </w:trPr>
        <w:tc>
          <w:tcPr>
            <w:tcW w:w="252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9224FF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Module</w:t>
            </w:r>
          </w:p>
        </w:tc>
        <w:tc>
          <w:tcPr>
            <w:tcW w:w="684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A204B6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Functional area under test</w:t>
            </w:r>
          </w:p>
        </w:tc>
      </w:tr>
      <w:tr w:rsidR="00185455" w14:paraId="1E3C77D9" w14:textId="77777777">
        <w:trPr>
          <w:cantSplit/>
          <w:jc w:val="center"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77E106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Preconditions</w:t>
            </w:r>
          </w:p>
        </w:tc>
        <w:tc>
          <w:tcPr>
            <w:tcW w:w="6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006C03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Required initial state and data</w:t>
            </w:r>
          </w:p>
        </w:tc>
      </w:tr>
      <w:tr w:rsidR="00185455" w14:paraId="4C886A04" w14:textId="77777777">
        <w:trPr>
          <w:cantSplit/>
          <w:jc w:val="center"/>
        </w:trPr>
        <w:tc>
          <w:tcPr>
            <w:tcW w:w="252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CE819F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Test Steps</w:t>
            </w:r>
          </w:p>
        </w:tc>
        <w:tc>
          <w:tcPr>
            <w:tcW w:w="684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4F76AB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Numbered execution actions</w:t>
            </w:r>
          </w:p>
        </w:tc>
      </w:tr>
      <w:tr w:rsidR="00185455" w14:paraId="7C28A445" w14:textId="77777777">
        <w:trPr>
          <w:cantSplit/>
          <w:jc w:val="center"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580AE0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Expected Result</w:t>
            </w:r>
          </w:p>
        </w:tc>
        <w:tc>
          <w:tcPr>
            <w:tcW w:w="6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A5EAAC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Observable acceptance condition</w:t>
            </w:r>
          </w:p>
        </w:tc>
      </w:tr>
      <w:tr w:rsidR="00185455" w14:paraId="05F2647F" w14:textId="77777777">
        <w:trPr>
          <w:cantSplit/>
          <w:jc w:val="center"/>
        </w:trPr>
        <w:tc>
          <w:tcPr>
            <w:tcW w:w="252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32D876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Actual Result</w:t>
            </w:r>
          </w:p>
        </w:tc>
        <w:tc>
          <w:tcPr>
            <w:tcW w:w="684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A70833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Observed result and evidence</w:t>
            </w:r>
          </w:p>
        </w:tc>
      </w:tr>
      <w:tr w:rsidR="00185455" w14:paraId="48E8D65E" w14:textId="77777777">
        <w:trPr>
          <w:cantSplit/>
          <w:jc w:val="center"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06190E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w="6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FBFB69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Pass / Fail / Blocked / Not Run</w:t>
            </w:r>
          </w:p>
        </w:tc>
      </w:tr>
    </w:tbl>
    <w:p w14:paraId="2774AB38" w14:textId="77777777" w:rsidR="00185455" w:rsidRDefault="00185455">
      <w:pPr>
        <w:spacing w:after="0"/>
      </w:pPr>
    </w:p>
    <w:p w14:paraId="41D9395E" w14:textId="77777777" w:rsidR="00185455" w:rsidRDefault="00000000">
      <w:pPr>
        <w:pStyle w:val="Title"/>
      </w:pPr>
      <w:r>
        <w:t>APPENDIX B - DEFECT REPORT TEMPLATE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185455" w14:paraId="49780498" w14:textId="77777777">
        <w:trPr>
          <w:tblHeader/>
          <w:jc w:val="center"/>
        </w:trPr>
        <w:tc>
          <w:tcPr>
            <w:tcW w:w="252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7AA390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684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E1B20B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Required content</w:t>
            </w:r>
          </w:p>
        </w:tc>
      </w:tr>
      <w:tr w:rsidR="00185455" w14:paraId="426F8801" w14:textId="77777777">
        <w:trPr>
          <w:cantSplit/>
          <w:jc w:val="center"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5528B1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Defect ID</w:t>
            </w:r>
          </w:p>
        </w:tc>
        <w:tc>
          <w:tcPr>
            <w:tcW w:w="6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06D03E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Unique identifier, e.g. DF_PAY_01</w:t>
            </w:r>
          </w:p>
        </w:tc>
      </w:tr>
      <w:tr w:rsidR="00185455" w14:paraId="4B71F161" w14:textId="77777777">
        <w:trPr>
          <w:cantSplit/>
          <w:jc w:val="center"/>
        </w:trPr>
        <w:tc>
          <w:tcPr>
            <w:tcW w:w="252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17204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Summary</w:t>
            </w:r>
          </w:p>
        </w:tc>
        <w:tc>
          <w:tcPr>
            <w:tcW w:w="684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3FF39F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Concise defect statement</w:t>
            </w:r>
          </w:p>
        </w:tc>
      </w:tr>
      <w:tr w:rsidR="00185455" w14:paraId="1B9BDA0B" w14:textId="77777777">
        <w:trPr>
          <w:cantSplit/>
          <w:jc w:val="center"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45EF2D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Steps to Reproduce</w:t>
            </w:r>
          </w:p>
        </w:tc>
        <w:tc>
          <w:tcPr>
            <w:tcW w:w="6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F5827E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Repeatable sequence including data</w:t>
            </w:r>
          </w:p>
        </w:tc>
      </w:tr>
      <w:tr w:rsidR="00185455" w14:paraId="46CF650C" w14:textId="77777777">
        <w:trPr>
          <w:cantSplit/>
          <w:jc w:val="center"/>
        </w:trPr>
        <w:tc>
          <w:tcPr>
            <w:tcW w:w="252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08894D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Expected / Actual</w:t>
            </w:r>
          </w:p>
        </w:tc>
        <w:tc>
          <w:tcPr>
            <w:tcW w:w="684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881660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Acceptance condition and observed behavior</w:t>
            </w:r>
          </w:p>
        </w:tc>
      </w:tr>
      <w:tr w:rsidR="00185455" w14:paraId="5E5A5BBC" w14:textId="77777777">
        <w:trPr>
          <w:cantSplit/>
          <w:jc w:val="center"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646716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Severity / Priority</w:t>
            </w:r>
          </w:p>
        </w:tc>
        <w:tc>
          <w:tcPr>
            <w:tcW w:w="6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D375C9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Critical-High-Medium-Low / P1-P2-P3</w:t>
            </w:r>
          </w:p>
        </w:tc>
      </w:tr>
      <w:tr w:rsidR="00185455" w14:paraId="6FA38B62" w14:textId="77777777">
        <w:trPr>
          <w:cantSplit/>
          <w:jc w:val="center"/>
        </w:trPr>
        <w:tc>
          <w:tcPr>
            <w:tcW w:w="252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7E3295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Status / Owner</w:t>
            </w:r>
          </w:p>
        </w:tc>
        <w:tc>
          <w:tcPr>
            <w:tcW w:w="684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75E90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Lifecycle state and accountable person</w:t>
            </w:r>
          </w:p>
        </w:tc>
      </w:tr>
      <w:tr w:rsidR="00185455" w14:paraId="3E64D096" w14:textId="77777777">
        <w:trPr>
          <w:cantSplit/>
          <w:jc w:val="center"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271CF8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Evidence</w:t>
            </w:r>
          </w:p>
        </w:tc>
        <w:tc>
          <w:tcPr>
            <w:tcW w:w="6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8F455D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Logs, screenshots, response payloads or test output</w:t>
            </w:r>
          </w:p>
        </w:tc>
      </w:tr>
    </w:tbl>
    <w:p w14:paraId="3CA2CF21" w14:textId="77777777" w:rsidR="00185455" w:rsidRDefault="00185455">
      <w:pPr>
        <w:spacing w:after="0"/>
      </w:pPr>
    </w:p>
    <w:p w14:paraId="4CF0E726" w14:textId="77777777" w:rsidR="00185455" w:rsidRDefault="00000000">
      <w:pPr>
        <w:pStyle w:val="Title"/>
      </w:pPr>
      <w:r>
        <w:t>APPENDIX C - DECISION TABLE SAMPLE</w:t>
      </w:r>
    </w:p>
    <w:p w14:paraId="50E0858E" w14:textId="77777777" w:rsidR="00185455" w:rsidRDefault="00000000">
      <w:r>
        <w:t>Registration validation example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 w:rsidR="00185455" w14:paraId="7734C3BB" w14:textId="77777777">
        <w:trPr>
          <w:tblHeader/>
          <w:jc w:val="center"/>
        </w:trPr>
        <w:tc>
          <w:tcPr>
            <w:tcW w:w="302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706FE0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Conditions / result</w:t>
            </w:r>
          </w:p>
        </w:tc>
        <w:tc>
          <w:tcPr>
            <w:tcW w:w="79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80D5AC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TC1</w:t>
            </w:r>
          </w:p>
        </w:tc>
        <w:tc>
          <w:tcPr>
            <w:tcW w:w="79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1CD2C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TC2</w:t>
            </w:r>
          </w:p>
        </w:tc>
        <w:tc>
          <w:tcPr>
            <w:tcW w:w="79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78F8D6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TC3</w:t>
            </w:r>
          </w:p>
        </w:tc>
        <w:tc>
          <w:tcPr>
            <w:tcW w:w="79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EEFA23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TC4</w:t>
            </w:r>
          </w:p>
        </w:tc>
        <w:tc>
          <w:tcPr>
            <w:tcW w:w="79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FF0D19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TC5</w:t>
            </w:r>
          </w:p>
        </w:tc>
        <w:tc>
          <w:tcPr>
            <w:tcW w:w="79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A63FA3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TC6</w:t>
            </w:r>
          </w:p>
        </w:tc>
        <w:tc>
          <w:tcPr>
            <w:tcW w:w="79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E43BF6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TC7</w:t>
            </w:r>
          </w:p>
        </w:tc>
        <w:tc>
          <w:tcPr>
            <w:tcW w:w="79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DD2DDA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TC8</w:t>
            </w:r>
          </w:p>
        </w:tc>
      </w:tr>
      <w:tr w:rsidR="00185455" w14:paraId="10AF1460" w14:textId="77777777">
        <w:trPr>
          <w:cantSplit/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45DE56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Email valid &amp; unique</w:t>
            </w:r>
          </w:p>
        </w:tc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6F5765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788279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32526C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90B360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3E6848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33561E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7B8D12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DFD303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N</w:t>
            </w:r>
          </w:p>
        </w:tc>
      </w:tr>
      <w:tr w:rsidR="00185455" w14:paraId="11B26D86" w14:textId="77777777">
        <w:trPr>
          <w:cantSplit/>
          <w:jc w:val="center"/>
        </w:trPr>
        <w:tc>
          <w:tcPr>
            <w:tcW w:w="3024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AD6B23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Phone valid &amp; unique</w:t>
            </w:r>
          </w:p>
        </w:tc>
        <w:tc>
          <w:tcPr>
            <w:tcW w:w="79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F3E366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9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67970C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9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1A7CC8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9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31BAD4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9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D93D5F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9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141DC8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9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C76B4E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9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6C6D86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N</w:t>
            </w:r>
          </w:p>
        </w:tc>
      </w:tr>
      <w:tr w:rsidR="00185455" w14:paraId="7CDE7A41" w14:textId="77777777">
        <w:trPr>
          <w:cantSplit/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2057DE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Password strong</w:t>
            </w:r>
          </w:p>
        </w:tc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D79D3D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B812D7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B7883E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F2669A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56DEA4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A7F200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FBBB38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4A4FA6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N</w:t>
            </w:r>
          </w:p>
        </w:tc>
      </w:tr>
      <w:tr w:rsidR="00185455" w14:paraId="143D02B4" w14:textId="77777777">
        <w:trPr>
          <w:cantSplit/>
          <w:jc w:val="center"/>
        </w:trPr>
        <w:tc>
          <w:tcPr>
            <w:tcW w:w="3024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04FF7A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Expected result</w:t>
            </w:r>
          </w:p>
        </w:tc>
        <w:tc>
          <w:tcPr>
            <w:tcW w:w="79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C9F2DE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Success</w:t>
            </w:r>
          </w:p>
        </w:tc>
        <w:tc>
          <w:tcPr>
            <w:tcW w:w="79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76F8C0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Err Pass</w:t>
            </w:r>
          </w:p>
        </w:tc>
        <w:tc>
          <w:tcPr>
            <w:tcW w:w="79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31D03E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Err Phone</w:t>
            </w:r>
          </w:p>
        </w:tc>
        <w:tc>
          <w:tcPr>
            <w:tcW w:w="79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0EA2FA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Err Both</w:t>
            </w:r>
          </w:p>
        </w:tc>
        <w:tc>
          <w:tcPr>
            <w:tcW w:w="79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8F4375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Err Email</w:t>
            </w:r>
          </w:p>
        </w:tc>
        <w:tc>
          <w:tcPr>
            <w:tcW w:w="79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1BDC42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Err Both</w:t>
            </w:r>
          </w:p>
        </w:tc>
        <w:tc>
          <w:tcPr>
            <w:tcW w:w="79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DDBA72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Err Both</w:t>
            </w:r>
          </w:p>
        </w:tc>
        <w:tc>
          <w:tcPr>
            <w:tcW w:w="79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46ABE3" w14:textId="77777777" w:rsidR="00185455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Err All</w:t>
            </w:r>
          </w:p>
        </w:tc>
      </w:tr>
    </w:tbl>
    <w:p w14:paraId="039D61B3" w14:textId="77777777" w:rsidR="00185455" w:rsidRDefault="00185455">
      <w:pPr>
        <w:spacing w:after="0"/>
      </w:pPr>
    </w:p>
    <w:p w14:paraId="47B9CD3E" w14:textId="77777777" w:rsidR="00185455" w:rsidRDefault="00000000">
      <w:pPr>
        <w:pStyle w:val="Title"/>
      </w:pPr>
      <w:r>
        <w:t>APPENDIX D - USE CASE TESTING SAMPLE</w:t>
      </w:r>
    </w:p>
    <w:p w14:paraId="3E03ACB9" w14:textId="77777777" w:rsidR="00185455" w:rsidRDefault="00000000">
      <w:r>
        <w:t>UC-04: Book court and pay online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4104"/>
        <w:gridCol w:w="4320"/>
      </w:tblGrid>
      <w:tr w:rsidR="00185455" w14:paraId="1684A945" w14:textId="77777777">
        <w:trPr>
          <w:tblHeader/>
          <w:jc w:val="center"/>
        </w:trPr>
        <w:tc>
          <w:tcPr>
            <w:tcW w:w="93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060FF2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410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9E8F7B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User / system action</w:t>
            </w:r>
          </w:p>
        </w:tc>
        <w:tc>
          <w:tcPr>
            <w:tcW w:w="432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F32FFD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 w:rsidR="00185455" w14:paraId="75D5F835" w14:textId="77777777">
        <w:trPr>
          <w:cantSplit/>
          <w:jc w:val="center"/>
        </w:trPr>
        <w:tc>
          <w:tcPr>
            <w:tcW w:w="9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5E83EB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41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F7D5FF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Select court and 09:00-10:00 slot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D9426C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Slot is validated and held according to booking rules.</w:t>
            </w:r>
          </w:p>
        </w:tc>
      </w:tr>
      <w:tr w:rsidR="00185455" w14:paraId="5055E398" w14:textId="77777777">
        <w:trPr>
          <w:cantSplit/>
          <w:jc w:val="center"/>
        </w:trPr>
        <w:tc>
          <w:tcPr>
            <w:tcW w:w="936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9FF454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4104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6D03B9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Proceed to online payment</w:t>
            </w:r>
          </w:p>
        </w:tc>
        <w:tc>
          <w:tcPr>
            <w:tcW w:w="432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349570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Backend creates a PayOS payment link/QR for the pending order.</w:t>
            </w:r>
          </w:p>
        </w:tc>
      </w:tr>
      <w:tr w:rsidR="00185455" w14:paraId="294C52D8" w14:textId="77777777">
        <w:trPr>
          <w:cantSplit/>
          <w:jc w:val="center"/>
        </w:trPr>
        <w:tc>
          <w:tcPr>
            <w:tcW w:w="9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092C5E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41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F7C614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PayOS sends signed callback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769C05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Webhook validates the callback before accepting the update.</w:t>
            </w:r>
          </w:p>
        </w:tc>
      </w:tr>
      <w:tr w:rsidR="00185455" w14:paraId="5F36B5AB" w14:textId="77777777">
        <w:trPr>
          <w:cantSplit/>
          <w:jc w:val="center"/>
        </w:trPr>
        <w:tc>
          <w:tcPr>
            <w:tcW w:w="936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12F8F0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4104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E5128A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Process valid payment result</w:t>
            </w:r>
          </w:p>
        </w:tc>
        <w:tc>
          <w:tcPr>
            <w:tcW w:w="432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04FBA5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Order becomes Paid and the reserved slot is unavailable to others.</w:t>
            </w:r>
          </w:p>
        </w:tc>
      </w:tr>
    </w:tbl>
    <w:p w14:paraId="50E43AF6" w14:textId="77777777" w:rsidR="00185455" w:rsidRDefault="00185455">
      <w:pPr>
        <w:spacing w:after="0"/>
      </w:pPr>
    </w:p>
    <w:p w14:paraId="5EB6C10A" w14:textId="77777777" w:rsidR="00185455" w:rsidRDefault="00000000">
      <w:pPr>
        <w:pStyle w:val="Title"/>
      </w:pPr>
      <w:r>
        <w:t>APPENDIX E - CURRENT VERIFICATION RECORD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185455" w14:paraId="68216B88" w14:textId="77777777">
        <w:trPr>
          <w:tblHeader/>
          <w:jc w:val="center"/>
        </w:trPr>
        <w:tc>
          <w:tcPr>
            <w:tcW w:w="237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187606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698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749267" w14:textId="77777777" w:rsidR="00185455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 w:rsidR="00185455" w14:paraId="4BDAED96" w14:textId="77777777">
        <w:trPr>
          <w:cantSplit/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2732BF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Command</w:t>
            </w:r>
          </w:p>
        </w:tc>
        <w:tc>
          <w:tcPr>
            <w:tcW w:w="69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D2AA45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npm test -- --reporter=json --outputFile=tmp-test-results.json</w:t>
            </w:r>
          </w:p>
        </w:tc>
      </w:tr>
      <w:tr w:rsidR="00185455" w14:paraId="0A46FBBD" w14:textId="77777777">
        <w:trPr>
          <w:cantSplit/>
          <w:jc w:val="center"/>
        </w:trPr>
        <w:tc>
          <w:tcPr>
            <w:tcW w:w="2376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D96923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Executed tests</w:t>
            </w:r>
          </w:p>
        </w:tc>
        <w:tc>
          <w:tcPr>
            <w:tcW w:w="6984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A32ECB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35 passed, 0 failed, 0 pending</w:t>
            </w:r>
          </w:p>
        </w:tc>
      </w:tr>
      <w:tr w:rsidR="00185455" w14:paraId="6957F5EF" w14:textId="77777777">
        <w:trPr>
          <w:cantSplit/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343AE7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Suite collection</w:t>
            </w:r>
          </w:p>
        </w:tc>
        <w:tc>
          <w:tcPr>
            <w:tcW w:w="69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C4A76E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37 passed; 7 failed; overall run unsuccessful</w:t>
            </w:r>
          </w:p>
        </w:tc>
      </w:tr>
      <w:tr w:rsidR="00185455" w14:paraId="0C42FA35" w14:textId="77777777">
        <w:trPr>
          <w:cantSplit/>
          <w:jc w:val="center"/>
        </w:trPr>
        <w:tc>
          <w:tcPr>
            <w:tcW w:w="2376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82BCE5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Collection blockers</w:t>
            </w:r>
          </w:p>
        </w:tc>
        <w:tc>
          <w:tcPr>
            <w:tcW w:w="6984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958CB0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Missing root-resolvable packages: @react-oauth/google, nodemailer, axios, exceljs, google-auth-library</w:t>
            </w:r>
          </w:p>
        </w:tc>
      </w:tr>
      <w:tr w:rsidR="00185455" w14:paraId="05D1D5E0" w14:textId="77777777">
        <w:trPr>
          <w:cantSplit/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857490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Configuration warning</w:t>
            </w:r>
          </w:p>
        </w:tc>
        <w:tc>
          <w:tcPr>
            <w:tcW w:w="69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D5595C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vitest.workspace.ts is deprecated; migrate to test.projects</w:t>
            </w:r>
          </w:p>
        </w:tc>
      </w:tr>
      <w:tr w:rsidR="00185455" w14:paraId="75D91E04" w14:textId="77777777">
        <w:trPr>
          <w:cantSplit/>
          <w:jc w:val="center"/>
        </w:trPr>
        <w:tc>
          <w:tcPr>
            <w:tcW w:w="2376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69ADF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Disposition</w:t>
            </w:r>
          </w:p>
        </w:tc>
        <w:tc>
          <w:tcPr>
            <w:tcW w:w="6984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7050D0" w14:textId="77777777" w:rsidR="00185455" w:rsidRDefault="00000000">
            <w:pPr>
              <w:spacing w:after="0" w:line="252" w:lineRule="auto"/>
            </w:pPr>
            <w:r>
              <w:rPr>
                <w:sz w:val="18"/>
              </w:rPr>
              <w:t>Resolve dependencies/configuration, rerun full suite, refresh coverage and seek approval</w:t>
            </w:r>
          </w:p>
        </w:tc>
      </w:tr>
    </w:tbl>
    <w:p w14:paraId="25617338" w14:textId="36568B64" w:rsidR="00185455" w:rsidRDefault="00B67C5F">
      <w:pPr>
        <w:spacing w:after="0"/>
      </w:pPr>
      <w:r w:rsidRPr="00B67C5F">
        <w:lastRenderedPageBreak/>
        <w:drawing>
          <wp:inline distT="0" distB="0" distL="0" distR="0" wp14:anchorId="312E5911" wp14:editId="6ECBF8F2">
            <wp:extent cx="5943600" cy="3063240"/>
            <wp:effectExtent l="0" t="0" r="0" b="3810"/>
            <wp:docPr id="82413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38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5455" w:rsidSect="00034616">
      <w:headerReference w:type="default" r:id="rId11"/>
      <w:footerReference w:type="default" r:id="rId12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C0976" w14:textId="77777777" w:rsidR="008E6B6E" w:rsidRDefault="008E6B6E">
      <w:pPr>
        <w:spacing w:after="0" w:line="240" w:lineRule="auto"/>
      </w:pPr>
      <w:r>
        <w:separator/>
      </w:r>
    </w:p>
  </w:endnote>
  <w:endnote w:type="continuationSeparator" w:id="0">
    <w:p w14:paraId="65D0BC54" w14:textId="77777777" w:rsidR="008E6B6E" w:rsidRDefault="008E6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9F507" w14:textId="77777777" w:rsidR="00185455" w:rsidRDefault="00000000">
    <w:pPr>
      <w:pStyle w:val="Footer"/>
      <w:jc w:val="right"/>
    </w:pPr>
    <w:r>
      <w:rPr>
        <w:color w:val="666666"/>
        <w:sz w:val="17"/>
      </w:rPr>
      <w:t xml:space="preserve">PCS Test Plan  |  </w:t>
    </w:r>
    <w:r>
      <w:fldChar w:fldCharType="begin"/>
    </w:r>
    <w:r>
      <w:instrText>PAGE</w:instrText>
    </w:r>
    <w:r>
      <w:fldChar w:fldCharType="separate"/>
    </w:r>
    <w:r w:rsidR="00B67C5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23910" w14:textId="77777777" w:rsidR="008E6B6E" w:rsidRDefault="008E6B6E">
      <w:pPr>
        <w:spacing w:after="0" w:line="240" w:lineRule="auto"/>
      </w:pPr>
      <w:r>
        <w:separator/>
      </w:r>
    </w:p>
  </w:footnote>
  <w:footnote w:type="continuationSeparator" w:id="0">
    <w:p w14:paraId="76E01BE4" w14:textId="77777777" w:rsidR="008E6B6E" w:rsidRDefault="008E6B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D3446" w14:textId="77777777" w:rsidR="00185455" w:rsidRDefault="00000000">
    <w:pPr>
      <w:pStyle w:val="Header"/>
      <w:jc w:val="right"/>
    </w:pPr>
    <w:r>
      <w:rPr>
        <w:b/>
        <w:color w:val="666666"/>
        <w:sz w:val="16"/>
      </w:rPr>
      <w:t>PICKLEBALL COURT &amp; COACH BOOKING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1889139">
    <w:abstractNumId w:val="8"/>
  </w:num>
  <w:num w:numId="2" w16cid:durableId="1026055575">
    <w:abstractNumId w:val="6"/>
  </w:num>
  <w:num w:numId="3" w16cid:durableId="1663073982">
    <w:abstractNumId w:val="5"/>
  </w:num>
  <w:num w:numId="4" w16cid:durableId="106513877">
    <w:abstractNumId w:val="4"/>
  </w:num>
  <w:num w:numId="5" w16cid:durableId="1748335117">
    <w:abstractNumId w:val="7"/>
  </w:num>
  <w:num w:numId="6" w16cid:durableId="753551566">
    <w:abstractNumId w:val="3"/>
  </w:num>
  <w:num w:numId="7" w16cid:durableId="1196698158">
    <w:abstractNumId w:val="2"/>
  </w:num>
  <w:num w:numId="8" w16cid:durableId="1399016729">
    <w:abstractNumId w:val="1"/>
  </w:num>
  <w:num w:numId="9" w16cid:durableId="1384720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455"/>
    <w:rsid w:val="0029639D"/>
    <w:rsid w:val="00326F90"/>
    <w:rsid w:val="003D5EF7"/>
    <w:rsid w:val="008E6B6E"/>
    <w:rsid w:val="00AA1D8D"/>
    <w:rsid w:val="00B47730"/>
    <w:rsid w:val="00B67C5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71FCEB"/>
  <w14:defaultImageDpi w14:val="300"/>
  <w15:docId w15:val="{F5E60919-F690-42D0-A651-336E75388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2348</Words>
  <Characters>13386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PCS Test Plan - API &amp; Automation Scope</dc:title>
  <dc:subject>ISTQB v4.0-aligned test plan</dc:subject>
  <dc:creator>Lê Thị Văn Anh</dc:creator>
  <cp:keywords>PCS, Test Plan, ISTQB, Vitest, API, Automation</cp:keywords>
  <dc:description>generated by python-docx</dc:description>
  <cp:lastModifiedBy>va lee</cp:lastModifiedBy>
  <cp:revision>2</cp:revision>
  <dcterms:created xsi:type="dcterms:W3CDTF">2013-12-23T23:15:00Z</dcterms:created>
  <dcterms:modified xsi:type="dcterms:W3CDTF">2026-07-19T11:03:00Z</dcterms:modified>
  <cp:category/>
</cp:coreProperties>
</file>