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PROJECT OVERVIEW: FEATURES AND OBJECTIVES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Project Name:</w:t>
      </w:r>
      <w:r w:rsidDel="00000000" w:rsidR="00000000" w:rsidRPr="00000000">
        <w:rPr>
          <w:rtl w:val="0"/>
        </w:rPr>
        <w:t xml:space="preserve"> University-Enterprise Internship Management System</w:t>
      </w:r>
    </w:p>
    <w:p w:rsidR="00000000" w:rsidDel="00000000" w:rsidP="00000000" w:rsidRDefault="00000000" w:rsidRPr="00000000" w14:paraId="00000004">
      <w:pPr>
        <w:rPr/>
      </w:pPr>
      <w:r w:rsidDel="00000000" w:rsidR="00000000" w:rsidRPr="00000000">
        <w:rPr>
          <w:b w:val="1"/>
          <w:bCs w:val="1"/>
          <w:rtl w:val="0"/>
        </w:rPr>
        <w:t xml:space="preserve">Abbreviation:</w:t>
      </w:r>
      <w:r w:rsidDel="00000000" w:rsidR="00000000" w:rsidRPr="00000000">
        <w:rPr>
          <w:rtl w:val="0"/>
        </w:rPr>
        <w:t xml:space="preserve"> UEIMS</w:t>
      </w:r>
    </w:p>
    <w:p w:rsidR="00000000" w:rsidDel="00000000" w:rsidP="00000000" w:rsidRDefault="00000000" w:rsidRPr="00000000" w14:paraId="00000005">
      <w:pPr>
        <w:rPr/>
      </w:pPr>
      <w:r w:rsidDel="00000000" w:rsidR="00000000" w:rsidRPr="00000000">
        <w:rPr>
          <w:b w:val="1"/>
          <w:bCs w:val="1"/>
          <w:rtl w:val="0"/>
        </w:rPr>
        <w:t xml:space="preserve">Class:</w:t>
      </w:r>
      <w:r w:rsidDel="00000000" w:rsidR="00000000" w:rsidRPr="00000000">
        <w:rPr>
          <w:rtl w:val="0"/>
        </w:rPr>
        <w:t xml:space="preserve"> SE20A05</w:t>
      </w:r>
    </w:p>
    <w:p w:rsidR="00000000" w:rsidDel="00000000" w:rsidP="00000000" w:rsidRDefault="00000000" w:rsidRPr="00000000" w14:paraId="00000006">
      <w:pPr>
        <w:rPr/>
      </w:pPr>
      <w:r w:rsidDel="00000000" w:rsidR="00000000" w:rsidRPr="00000000">
        <w:rPr>
          <w:b w:val="1"/>
          <w:bCs w:val="1"/>
          <w:rtl w:val="0"/>
        </w:rPr>
        <w:t xml:space="preserve">Major:</w:t>
      </w:r>
      <w:r w:rsidDel="00000000" w:rsidR="00000000" w:rsidRPr="00000000">
        <w:rPr>
          <w:rtl w:val="0"/>
        </w:rPr>
        <w:t xml:space="preserve"> Software Engineering</w:t>
      </w:r>
    </w:p>
    <w:p w:rsidR="00000000" w:rsidDel="00000000" w:rsidP="00000000" w:rsidRDefault="00000000" w:rsidRPr="00000000" w14:paraId="00000007">
      <w:pPr>
        <w:rPr/>
      </w:pPr>
      <w:r w:rsidDel="00000000" w:rsidR="00000000" w:rsidRPr="00000000">
        <w:rPr>
          <w:b w:val="1"/>
          <w:bCs w:val="1"/>
          <w:rtl w:val="0"/>
        </w:rPr>
        <w:t xml:space="preserve">Group:</w:t>
      </w:r>
      <w:r w:rsidDel="00000000" w:rsidR="00000000" w:rsidRPr="00000000">
        <w:rPr>
          <w:rtl w:val="0"/>
        </w:rPr>
        <w:t xml:space="preserve"> 7</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b w:val="1"/>
          <w:bCs w:val="1"/>
          <w:sz w:val="30"/>
          <w:szCs w:val="30"/>
        </w:rPr>
      </w:pPr>
      <w:r w:rsidDel="00000000" w:rsidR="00000000" w:rsidRPr="00000000">
        <w:rPr>
          <w:b w:val="1"/>
          <w:bCs w:val="1"/>
          <w:sz w:val="30"/>
          <w:szCs w:val="30"/>
          <w:rtl w:val="0"/>
        </w:rPr>
        <w:t xml:space="preserve">1. Problem Statement and Project Objectives:</w:t>
      </w:r>
    </w:p>
    <w:p w:rsidR="00000000" w:rsidDel="00000000" w:rsidP="00000000" w:rsidRDefault="00000000" w:rsidRPr="00000000" w14:paraId="0000000A">
      <w:pPr>
        <w:rPr>
          <w:b w:val="1"/>
          <w:bCs w:val="1"/>
        </w:rPr>
      </w:pPr>
      <w:r w:rsidDel="00000000" w:rsidR="00000000" w:rsidRPr="00000000">
        <w:rPr>
          <w:b w:val="1"/>
          <w:bCs w:val="1"/>
          <w:rtl w:val="0"/>
        </w:rPr>
        <w:t xml:space="preserve">1.1. Background and Context:</w:t>
      </w:r>
    </w:p>
    <w:p w:rsidR="00000000" w:rsidDel="00000000" w:rsidP="00000000" w:rsidRDefault="00000000" w:rsidRPr="00000000" w14:paraId="0000000B">
      <w:pPr>
        <w:ind w:left="0" w:firstLine="0"/>
        <w:rPr/>
      </w:pPr>
      <w:r w:rsidDel="00000000" w:rsidR="00000000" w:rsidRPr="00000000">
        <w:rPr>
          <w:rtl w:val="0"/>
        </w:rPr>
        <w:t xml:space="preserve">The enterprise internship semester (On-the-Job Training - OJT) is a critical academic milestone that allows Software Engineering students to bridge the gap between theoretical knowledge and practical industry experience. However, universities and enterprises often struggle with the traditional, manual methods of managing this process. The reliance on fragmented communication channels (emails, spreadsheets, and paper reports) leads to several pain points:</w:t>
      </w:r>
    </w:p>
    <w:p w:rsidR="00000000" w:rsidDel="00000000" w:rsidP="00000000" w:rsidRDefault="00000000" w:rsidRPr="00000000" w14:paraId="0000000C">
      <w:pPr>
        <w:numPr>
          <w:ilvl w:val="0"/>
          <w:numId w:val="6"/>
        </w:numPr>
        <w:ind w:left="720" w:hanging="360"/>
        <w:rPr>
          <w:u w:val="none"/>
        </w:rPr>
      </w:pPr>
      <w:r w:rsidDel="00000000" w:rsidR="00000000" w:rsidRPr="00000000">
        <w:rPr>
          <w:rtl w:val="0"/>
        </w:rPr>
        <w:t xml:space="preserve">Students face difficulties in finding verified internship opportunities and tracking their application statuses.</w:t>
      </w:r>
    </w:p>
    <w:p w:rsidR="00000000" w:rsidDel="00000000" w:rsidP="00000000" w:rsidRDefault="00000000" w:rsidRPr="00000000" w14:paraId="0000000D">
      <w:pPr>
        <w:numPr>
          <w:ilvl w:val="0"/>
          <w:numId w:val="6"/>
        </w:numPr>
        <w:ind w:left="720" w:hanging="360"/>
        <w:rPr>
          <w:u w:val="none"/>
        </w:rPr>
      </w:pPr>
      <w:r w:rsidDel="00000000" w:rsidR="00000000" w:rsidRPr="00000000">
        <w:rPr>
          <w:rtl w:val="0"/>
        </w:rPr>
        <w:t xml:space="preserve">Enterprises lack a centralized platform to publish job postings, screen candidate CVs efficiently, and schedule interviews.</w:t>
      </w:r>
    </w:p>
    <w:p w:rsidR="00000000" w:rsidDel="00000000" w:rsidP="00000000" w:rsidRDefault="00000000" w:rsidRPr="00000000" w14:paraId="0000000E">
      <w:pPr>
        <w:numPr>
          <w:ilvl w:val="0"/>
          <w:numId w:val="6"/>
        </w:numPr>
        <w:ind w:left="720" w:hanging="360"/>
        <w:rPr>
          <w:u w:val="none"/>
        </w:rPr>
      </w:pPr>
      <w:r w:rsidDel="00000000" w:rsidR="00000000" w:rsidRPr="00000000">
        <w:rPr>
          <w:rtl w:val="0"/>
        </w:rPr>
        <w:t xml:space="preserve">Universities find it extremely challenging to monitor the actual weekly progress of hundreds of students simultaneously, leading to a lack of academic discipline and delayed interventions when students face issues.</w:t>
      </w:r>
    </w:p>
    <w:p w:rsidR="00000000" w:rsidDel="00000000" w:rsidP="00000000" w:rsidRDefault="00000000" w:rsidRPr="00000000" w14:paraId="0000000F">
      <w:pPr>
        <w:numPr>
          <w:ilvl w:val="0"/>
          <w:numId w:val="6"/>
        </w:numPr>
        <w:ind w:left="720" w:hanging="360"/>
        <w:rPr>
          <w:u w:val="none"/>
        </w:rPr>
      </w:pPr>
      <w:r w:rsidDel="00000000" w:rsidR="00000000" w:rsidRPr="00000000">
        <w:rPr>
          <w:rtl w:val="0"/>
        </w:rPr>
        <w:t xml:space="preserve">The final grading process is often subjective, lacking a standardized and transparent evaluation framework between the Enterprise Supervisor and the University's Training Manager.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1.2. System Objectives:</w:t>
      </w:r>
    </w:p>
    <w:p w:rsidR="00000000" w:rsidDel="00000000" w:rsidP="00000000" w:rsidRDefault="00000000" w:rsidRPr="00000000" w14:paraId="00000012">
      <w:pPr>
        <w:ind w:left="0" w:firstLine="0"/>
        <w:rPr/>
      </w:pPr>
      <w:r w:rsidDel="00000000" w:rsidR="00000000" w:rsidRPr="00000000">
        <w:rPr>
          <w:rtl w:val="0"/>
        </w:rPr>
        <w:t xml:space="preserve">The UEIMS project is conceptualized to solve these challenges by building a comprehensive, smart web-based platform that digitizes the entire internship lifecycle. The primary objectives include:</w:t>
      </w:r>
    </w:p>
    <w:p w:rsidR="00000000" w:rsidDel="00000000" w:rsidP="00000000" w:rsidRDefault="00000000" w:rsidRPr="00000000" w14:paraId="00000013">
      <w:pPr>
        <w:numPr>
          <w:ilvl w:val="0"/>
          <w:numId w:val="7"/>
        </w:numPr>
        <w:ind w:left="720" w:hanging="360"/>
        <w:rPr>
          <w:u w:val="none"/>
        </w:rPr>
      </w:pPr>
      <w:r w:rsidDel="00000000" w:rsidR="00000000" w:rsidRPr="00000000">
        <w:rPr>
          <w:b w:val="1"/>
          <w:bCs w:val="1"/>
          <w:rtl w:val="0"/>
        </w:rPr>
        <w:t xml:space="preserve">Digital Transformation:</w:t>
      </w:r>
      <w:r w:rsidDel="00000000" w:rsidR="00000000" w:rsidRPr="00000000">
        <w:rPr>
          <w:rtl w:val="0"/>
        </w:rPr>
        <w:t xml:space="preserve"> Transitioning from manual paperwork to a 100% digital, centralized data hub that connects Students, Enterprises, and Training Managers in real-time.</w:t>
      </w:r>
    </w:p>
    <w:p w:rsidR="00000000" w:rsidDel="00000000" w:rsidP="00000000" w:rsidRDefault="00000000" w:rsidRPr="00000000" w14:paraId="00000014">
      <w:pPr>
        <w:numPr>
          <w:ilvl w:val="0"/>
          <w:numId w:val="7"/>
        </w:numPr>
        <w:ind w:left="720" w:hanging="360"/>
        <w:rPr>
          <w:u w:val="none"/>
        </w:rPr>
      </w:pPr>
      <w:r w:rsidDel="00000000" w:rsidR="00000000" w:rsidRPr="00000000">
        <w:rPr>
          <w:b w:val="1"/>
          <w:bCs w:val="1"/>
          <w:rtl w:val="0"/>
        </w:rPr>
        <w:t xml:space="preserve">Process Automation:</w:t>
      </w:r>
      <w:r w:rsidDel="00000000" w:rsidR="00000000" w:rsidRPr="00000000">
        <w:rPr>
          <w:rtl w:val="0"/>
        </w:rPr>
        <w:t xml:space="preserve"> Automating the recruitment pipeline, interview scheduling, and notification delivery to minimize human error and administrative overhead.</w:t>
      </w:r>
    </w:p>
    <w:p w:rsidR="00000000" w:rsidDel="00000000" w:rsidP="00000000" w:rsidRDefault="00000000" w:rsidRPr="00000000" w14:paraId="00000015">
      <w:pPr>
        <w:numPr>
          <w:ilvl w:val="0"/>
          <w:numId w:val="7"/>
        </w:numPr>
        <w:ind w:left="720" w:hanging="360"/>
        <w:rPr>
          <w:u w:val="none"/>
        </w:rPr>
      </w:pPr>
      <w:r w:rsidDel="00000000" w:rsidR="00000000" w:rsidRPr="00000000">
        <w:rPr>
          <w:b w:val="1"/>
          <w:bCs w:val="1"/>
          <w:rtl w:val="0"/>
        </w:rPr>
        <w:t xml:space="preserve">Transparent Evaluation:</w:t>
      </w:r>
      <w:r w:rsidDel="00000000" w:rsidR="00000000" w:rsidRPr="00000000">
        <w:rPr>
          <w:rtl w:val="0"/>
        </w:rPr>
        <w:t xml:space="preserve"> Standardizing the final grading process by introducing a weighted Rubric system, ensuring that every student is evaluated fairly based on their Attitude, Professionalism, Soft Skills, and Progress.</w:t>
      </w:r>
    </w:p>
    <w:p w:rsidR="00000000" w:rsidDel="00000000" w:rsidP="00000000" w:rsidRDefault="00000000" w:rsidRPr="00000000" w14:paraId="00000016">
      <w:pPr>
        <w:numPr>
          <w:ilvl w:val="0"/>
          <w:numId w:val="7"/>
        </w:numPr>
        <w:ind w:left="720" w:hanging="360"/>
        <w:rPr>
          <w:u w:val="none"/>
        </w:rPr>
      </w:pPr>
      <w:r w:rsidDel="00000000" w:rsidR="00000000" w:rsidRPr="00000000">
        <w:rPr>
          <w:b w:val="1"/>
          <w:bCs w:val="1"/>
          <w:rtl w:val="0"/>
        </w:rPr>
        <w:t xml:space="preserve">Academic Discipline:</w:t>
      </w:r>
      <w:r w:rsidDel="00000000" w:rsidR="00000000" w:rsidRPr="00000000">
        <w:rPr>
          <w:rtl w:val="0"/>
        </w:rPr>
        <w:t xml:space="preserve"> Providing the University with robust tracking tools to enforce reporting deadlines and handle disciplinary incidents promptly.</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sz w:val="30"/>
          <w:szCs w:val="30"/>
        </w:rPr>
      </w:pPr>
      <w:r w:rsidDel="00000000" w:rsidR="00000000" w:rsidRPr="00000000">
        <w:rPr>
          <w:rtl w:val="0"/>
        </w:rPr>
      </w:r>
    </w:p>
    <w:p w:rsidR="00000000" w:rsidDel="00000000" w:rsidP="00000000" w:rsidRDefault="00000000" w:rsidRPr="00000000" w14:paraId="00000019">
      <w:pPr>
        <w:rPr>
          <w:b w:val="1"/>
          <w:bCs w:val="1"/>
          <w:sz w:val="30"/>
          <w:szCs w:val="30"/>
        </w:rPr>
      </w:pPr>
      <w:r w:rsidDel="00000000" w:rsidR="00000000" w:rsidRPr="00000000">
        <w:rPr>
          <w:rtl w:val="0"/>
        </w:rPr>
      </w:r>
    </w:p>
    <w:p w:rsidR="00000000" w:rsidDel="00000000" w:rsidP="00000000" w:rsidRDefault="00000000" w:rsidRPr="00000000" w14:paraId="0000001A">
      <w:pPr>
        <w:rPr>
          <w:b w:val="1"/>
          <w:bCs w:val="1"/>
          <w:sz w:val="30"/>
          <w:szCs w:val="30"/>
        </w:rPr>
      </w:pPr>
      <w:r w:rsidDel="00000000" w:rsidR="00000000" w:rsidRPr="00000000">
        <w:rPr>
          <w:b w:val="1"/>
          <w:bCs w:val="1"/>
          <w:sz w:val="30"/>
          <w:szCs w:val="30"/>
          <w:rtl w:val="0"/>
        </w:rPr>
        <w:t xml:space="preserve">2. Comprehensive Functional Analysis by User Roles:</w:t>
      </w:r>
    </w:p>
    <w:p w:rsidR="00000000" w:rsidDel="00000000" w:rsidP="00000000" w:rsidRDefault="00000000" w:rsidRPr="00000000" w14:paraId="0000001B">
      <w:pPr>
        <w:rPr/>
      </w:pPr>
      <w:r w:rsidDel="00000000" w:rsidR="00000000" w:rsidRPr="00000000">
        <w:rPr>
          <w:rtl w:val="0"/>
        </w:rPr>
        <w:t xml:space="preserve">The system's architecture is built upon a strict Role-Based Access Control (RBAC) mechanism with four primary actor roles. Each stakeholder group has access to specialized tools tailored to their specific responsibilities within the internship ecosystem:</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2.1. Student Module:</w:t>
      </w:r>
    </w:p>
    <w:p w:rsidR="00000000" w:rsidDel="00000000" w:rsidP="00000000" w:rsidRDefault="00000000" w:rsidRPr="00000000" w14:paraId="0000001E">
      <w:pPr>
        <w:ind w:left="0" w:firstLine="0"/>
        <w:rPr/>
      </w:pPr>
      <w:r w:rsidDel="00000000" w:rsidR="00000000" w:rsidRPr="00000000">
        <w:rPr>
          <w:rtl w:val="0"/>
        </w:rPr>
        <w:t xml:space="preserve">Students are equipped with a self-service portal to manage their entire internship journey proactively:</w:t>
      </w:r>
    </w:p>
    <w:p w:rsidR="00000000" w:rsidDel="00000000" w:rsidP="00000000" w:rsidRDefault="00000000" w:rsidRPr="00000000" w14:paraId="0000001F">
      <w:pPr>
        <w:numPr>
          <w:ilvl w:val="0"/>
          <w:numId w:val="3"/>
        </w:numPr>
        <w:ind w:left="720" w:hanging="360"/>
        <w:rPr>
          <w:u w:val="none"/>
        </w:rPr>
      </w:pPr>
      <w:r w:rsidDel="00000000" w:rsidR="00000000" w:rsidRPr="00000000">
        <w:rPr>
          <w:b w:val="1"/>
          <w:bCs w:val="1"/>
          <w:rtl w:val="0"/>
        </w:rPr>
        <w:t xml:space="preserve">Professional Profile &amp; CV Management:</w:t>
      </w:r>
      <w:r w:rsidDel="00000000" w:rsidR="00000000" w:rsidRPr="00000000">
        <w:rPr>
          <w:rtl w:val="0"/>
        </w:rPr>
        <w:t xml:space="preserve"> Students can update their personal information, highlight technical skills, and upload standard PDF CVs to create a professional portfolio.</w:t>
      </w:r>
    </w:p>
    <w:p w:rsidR="00000000" w:rsidDel="00000000" w:rsidP="00000000" w:rsidRDefault="00000000" w:rsidRPr="00000000" w14:paraId="00000020">
      <w:pPr>
        <w:numPr>
          <w:ilvl w:val="0"/>
          <w:numId w:val="3"/>
        </w:numPr>
        <w:ind w:left="720" w:hanging="360"/>
        <w:rPr>
          <w:u w:val="none"/>
        </w:rPr>
      </w:pPr>
      <w:r w:rsidDel="00000000" w:rsidR="00000000" w:rsidRPr="00000000">
        <w:rPr>
          <w:b w:val="1"/>
          <w:bCs w:val="1"/>
          <w:rtl w:val="0"/>
        </w:rPr>
        <w:t xml:space="preserve">Seamless Job Application:</w:t>
      </w:r>
      <w:r w:rsidDel="00000000" w:rsidR="00000000" w:rsidRPr="00000000">
        <w:rPr>
          <w:rtl w:val="0"/>
        </w:rPr>
        <w:t xml:space="preserve"> A dedicated job board allows students to browse verified internship vacancies, filter by specific technologies (e.g., ReactJS, .NET, Java), read detailed Job Descriptions (JDs), and apply directly with a single click.</w:t>
      </w:r>
    </w:p>
    <w:p w:rsidR="00000000" w:rsidDel="00000000" w:rsidP="00000000" w:rsidRDefault="00000000" w:rsidRPr="00000000" w14:paraId="00000021">
      <w:pPr>
        <w:numPr>
          <w:ilvl w:val="0"/>
          <w:numId w:val="3"/>
        </w:numPr>
        <w:ind w:left="720" w:hanging="360"/>
        <w:rPr>
          <w:u w:val="none"/>
        </w:rPr>
      </w:pPr>
      <w:r w:rsidDel="00000000" w:rsidR="00000000" w:rsidRPr="00000000">
        <w:rPr>
          <w:b w:val="1"/>
          <w:bCs w:val="1"/>
          <w:rtl w:val="0"/>
        </w:rPr>
        <w:t xml:space="preserve">Interview Scheduling &amp; Tracking: </w:t>
      </w:r>
      <w:r w:rsidDel="00000000" w:rsidR="00000000" w:rsidRPr="00000000">
        <w:rPr>
          <w:rtl w:val="0"/>
        </w:rPr>
        <w:t xml:space="preserve">Students can view their application history, receive automated invitations for interviews, check meeting links/locations, and confirm or decline their attendance seamlessly.</w:t>
      </w:r>
    </w:p>
    <w:p w:rsidR="00000000" w:rsidDel="00000000" w:rsidP="00000000" w:rsidRDefault="00000000" w:rsidRPr="00000000" w14:paraId="00000022">
      <w:pPr>
        <w:numPr>
          <w:ilvl w:val="0"/>
          <w:numId w:val="3"/>
        </w:numPr>
        <w:ind w:left="720" w:hanging="360"/>
        <w:rPr>
          <w:u w:val="none"/>
        </w:rPr>
      </w:pPr>
      <w:r w:rsidDel="00000000" w:rsidR="00000000" w:rsidRPr="00000000">
        <w:rPr>
          <w:b w:val="1"/>
          <w:bCs w:val="1"/>
          <w:rtl w:val="0"/>
        </w:rPr>
        <w:t xml:space="preserve">Continuous Progress Tracking: </w:t>
      </w:r>
      <w:r w:rsidDel="00000000" w:rsidR="00000000" w:rsidRPr="00000000">
        <w:rPr>
          <w:rtl w:val="0"/>
        </w:rPr>
        <w:t xml:space="preserve">Once accepted, students use the platform to submit mandatory weekly work reports. They can document completed tasks, highlight technical challenges, reflect on lessons learned, and view the upcoming training roadmap established by their Enterprise Supervisor.</w:t>
      </w:r>
    </w:p>
    <w:p w:rsidR="00000000" w:rsidDel="00000000" w:rsidP="00000000" w:rsidRDefault="00000000" w:rsidRPr="00000000" w14:paraId="00000023">
      <w:pPr>
        <w:numPr>
          <w:ilvl w:val="0"/>
          <w:numId w:val="3"/>
        </w:numPr>
        <w:ind w:left="720" w:hanging="360"/>
        <w:rPr>
          <w:u w:val="none"/>
        </w:rPr>
      </w:pPr>
      <w:r w:rsidDel="00000000" w:rsidR="00000000" w:rsidRPr="00000000">
        <w:rPr>
          <w:b w:val="1"/>
          <w:bCs w:val="1"/>
          <w:rtl w:val="0"/>
        </w:rPr>
        <w:t xml:space="preserve">Final Report Submission: </w:t>
      </w:r>
      <w:r w:rsidDel="00000000" w:rsidR="00000000" w:rsidRPr="00000000">
        <w:rPr>
          <w:rtl w:val="0"/>
        </w:rPr>
        <w:t xml:space="preserve">Students compile and submit the official final internship report (PDF) for academic grading, and can view their final evaluation results including Rubrics scores and enterprise feedback.</w:t>
      </w:r>
    </w:p>
    <w:p w:rsidR="00000000" w:rsidDel="00000000" w:rsidP="00000000" w:rsidRDefault="00000000" w:rsidRPr="00000000" w14:paraId="00000024">
      <w:pPr>
        <w:numPr>
          <w:ilvl w:val="0"/>
          <w:numId w:val="3"/>
        </w:numPr>
        <w:ind w:left="720" w:hanging="360"/>
        <w:rPr>
          <w:u w:val="none"/>
        </w:rPr>
      </w:pPr>
      <w:r w:rsidDel="00000000" w:rsidR="00000000" w:rsidRPr="00000000">
        <w:rPr>
          <w:b w:val="1"/>
          <w:bCs w:val="1"/>
          <w:rtl w:val="0"/>
        </w:rPr>
        <w:t xml:space="preserve">Post-Internship Feedback: </w:t>
      </w:r>
      <w:r w:rsidDel="00000000" w:rsidR="00000000" w:rsidRPr="00000000">
        <w:rPr>
          <w:rtl w:val="0"/>
        </w:rPr>
        <w:t xml:space="preserve">After completing their internship, students can submit a confidential post-internship evaluation rating the enterprise on training quality, supervisor support, and work environment. This feedback is visible only to the Training Manager.</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2.2. Enterprise Module:</w:t>
      </w:r>
    </w:p>
    <w:p w:rsidR="00000000" w:rsidDel="00000000" w:rsidP="00000000" w:rsidRDefault="00000000" w:rsidRPr="00000000" w14:paraId="00000027">
      <w:pPr>
        <w:rPr/>
      </w:pPr>
      <w:r w:rsidDel="00000000" w:rsidR="00000000" w:rsidRPr="00000000">
        <w:rPr>
          <w:rtl w:val="0"/>
        </w:rPr>
        <w:t xml:space="preserve">This module provides partner companies with an independent, professional environment to recruit top talent and manage their interns efficiently. Enterprise users operate in two capacities — as recruiters and as on-site supervisors:</w:t>
      </w:r>
      <w:r w:rsidDel="00000000" w:rsidR="00000000" w:rsidRPr="00000000">
        <w:rPr>
          <w:rtl w:val="0"/>
        </w:rPr>
      </w:r>
    </w:p>
    <w:p w:rsidR="00000000" w:rsidDel="00000000" w:rsidP="00000000" w:rsidRDefault="00000000" w:rsidRPr="00000000" w14:paraId="00000028">
      <w:pPr>
        <w:numPr>
          <w:ilvl w:val="0"/>
          <w:numId w:val="1"/>
        </w:numPr>
        <w:ind w:left="720" w:hanging="360"/>
        <w:rPr>
          <w:u w:val="none"/>
        </w:rPr>
      </w:pPr>
      <w:r w:rsidDel="00000000" w:rsidR="00000000" w:rsidRPr="00000000">
        <w:rPr>
          <w:b w:val="1"/>
          <w:bCs w:val="1"/>
          <w:rtl w:val="0"/>
        </w:rPr>
        <w:t xml:space="preserve">Company Profile Management:</w:t>
      </w:r>
      <w:r w:rsidDel="00000000" w:rsidR="00000000" w:rsidRPr="00000000">
        <w:rPr>
          <w:rtl w:val="0"/>
        </w:rPr>
        <w:t xml:space="preserve"> Enterprises can set up and maintain their corporate profile, including company description, industry, address, and contact information.</w:t>
      </w:r>
    </w:p>
    <w:p w:rsidR="00000000" w:rsidDel="00000000" w:rsidP="00000000" w:rsidRDefault="00000000" w:rsidRPr="00000000" w14:paraId="00000029">
      <w:pPr>
        <w:numPr>
          <w:ilvl w:val="0"/>
          <w:numId w:val="1"/>
        </w:numPr>
        <w:ind w:left="720" w:hanging="360"/>
        <w:rPr>
          <w:u w:val="none"/>
        </w:rPr>
      </w:pPr>
      <w:r w:rsidDel="00000000" w:rsidR="00000000" w:rsidRPr="00000000">
        <w:rPr>
          <w:b w:val="1"/>
          <w:bCs w:val="1"/>
          <w:rtl w:val="0"/>
        </w:rPr>
        <w:t xml:space="preserve">Centralized Recruitment Pipeline:</w:t>
      </w:r>
      <w:r w:rsidDel="00000000" w:rsidR="00000000" w:rsidRPr="00000000">
        <w:rPr>
          <w:rtl w:val="0"/>
        </w:rPr>
        <w:t xml:space="preserve"> Companies can publish and edit job vacancies, and close or reopen applications when quotas are met. The system offers an advanced CV screening tool to filter candidates, update application statuses (Pass/Fail), and schedule multiple interview slots.</w:t>
      </w:r>
    </w:p>
    <w:p w:rsidR="00000000" w:rsidDel="00000000" w:rsidP="00000000" w:rsidRDefault="00000000" w:rsidRPr="00000000" w14:paraId="0000002A">
      <w:pPr>
        <w:numPr>
          <w:ilvl w:val="0"/>
          <w:numId w:val="1"/>
        </w:numPr>
        <w:ind w:left="720" w:hanging="360"/>
        <w:rPr>
          <w:u w:val="none"/>
        </w:rPr>
      </w:pPr>
      <w:r w:rsidDel="00000000" w:rsidR="00000000" w:rsidRPr="00000000">
        <w:rPr>
          <w:b w:val="1"/>
          <w:bCs w:val="1"/>
          <w:rtl w:val="0"/>
        </w:rPr>
        <w:t xml:space="preserve">Interview &amp; Result Management:</w:t>
      </w:r>
      <w:r w:rsidDel="00000000" w:rsidR="00000000" w:rsidRPr="00000000">
        <w:rPr>
          <w:rtl w:val="0"/>
        </w:rPr>
        <w:t xml:space="preserve"> Enterprises can propose, reschedule, or cancel interview appointments, record pass/fail decisions with feedback, and formally onboard successful candidates.</w:t>
      </w:r>
    </w:p>
    <w:p w:rsidR="00000000" w:rsidDel="00000000" w:rsidP="00000000" w:rsidRDefault="00000000" w:rsidRPr="00000000" w14:paraId="0000002B">
      <w:pPr>
        <w:numPr>
          <w:ilvl w:val="0"/>
          <w:numId w:val="1"/>
        </w:numPr>
        <w:ind w:left="720" w:hanging="360"/>
        <w:rPr>
          <w:u w:val="none"/>
        </w:rPr>
      </w:pPr>
      <w:r w:rsidDel="00000000" w:rsidR="00000000" w:rsidRPr="00000000">
        <w:rPr>
          <w:b w:val="1"/>
          <w:bCs w:val="1"/>
          <w:rtl w:val="0"/>
        </w:rPr>
        <w:t xml:space="preserve">Supervisor Assignment: </w:t>
      </w:r>
      <w:r w:rsidDel="00000000" w:rsidR="00000000" w:rsidRPr="00000000">
        <w:rPr>
          <w:rtl w:val="0"/>
        </w:rPr>
        <w:t xml:space="preserve">After recruitment, the Enterprise Admin can dynamically assign accepted students to specific internal supervisors (Enterprise representatives) who will oversee day-to-day internship activities.</w:t>
      </w:r>
    </w:p>
    <w:p w:rsidR="00000000" w:rsidDel="00000000" w:rsidP="00000000" w:rsidRDefault="00000000" w:rsidRPr="00000000" w14:paraId="0000002C">
      <w:pPr>
        <w:numPr>
          <w:ilvl w:val="0"/>
          <w:numId w:val="1"/>
        </w:numPr>
        <w:ind w:left="720" w:hanging="360"/>
        <w:rPr>
          <w:u w:val="none"/>
        </w:rPr>
      </w:pPr>
      <w:r w:rsidDel="00000000" w:rsidR="00000000" w:rsidRPr="00000000">
        <w:rPr>
          <w:b w:val="1"/>
          <w:bCs w:val="1"/>
          <w:rtl w:val="0"/>
        </w:rPr>
        <w:t xml:space="preserve">Training Plan Management: </w:t>
      </w:r>
      <w:r w:rsidDel="00000000" w:rsidR="00000000" w:rsidRPr="00000000">
        <w:rPr>
          <w:rtl w:val="0"/>
        </w:rPr>
        <w:t xml:space="preserve">Enterprise supervisors can initialize a comprehensive training plan at the beginning of the semester and dynamically adjust weekly tasks based on the student's actual capacity and progress.</w:t>
      </w:r>
    </w:p>
    <w:p w:rsidR="00000000" w:rsidDel="00000000" w:rsidP="00000000" w:rsidRDefault="00000000" w:rsidRPr="00000000" w14:paraId="0000002D">
      <w:pPr>
        <w:numPr>
          <w:ilvl w:val="0"/>
          <w:numId w:val="1"/>
        </w:numPr>
        <w:ind w:left="720" w:hanging="360"/>
        <w:rPr>
          <w:u w:val="none"/>
        </w:rPr>
      </w:pPr>
      <w:r w:rsidDel="00000000" w:rsidR="00000000" w:rsidRPr="00000000">
        <w:rPr>
          <w:b w:val="1"/>
          <w:bCs w:val="1"/>
          <w:rtl w:val="0"/>
        </w:rPr>
        <w:t xml:space="preserve">Weekly Report Review &amp; Feedback:</w:t>
      </w:r>
      <w:r w:rsidDel="00000000" w:rsidR="00000000" w:rsidRPr="00000000">
        <w:rPr>
          <w:rtl w:val="0"/>
        </w:rPr>
        <w:t xml:space="preserve"> Supervisors receive notifications when students submit weekly reports. They are required to review the content, provide constructive text feedback, and formally Approve or Reject the report (triggering resubmission if rejected).</w:t>
      </w:r>
    </w:p>
    <w:p w:rsidR="00000000" w:rsidDel="00000000" w:rsidP="00000000" w:rsidRDefault="00000000" w:rsidRPr="00000000" w14:paraId="0000002E">
      <w:pPr>
        <w:numPr>
          <w:ilvl w:val="0"/>
          <w:numId w:val="1"/>
        </w:numPr>
        <w:ind w:left="720" w:hanging="360"/>
        <w:rPr>
          <w:u w:val="none"/>
        </w:rPr>
      </w:pPr>
      <w:r w:rsidDel="00000000" w:rsidR="00000000" w:rsidRPr="00000000">
        <w:rPr>
          <w:b w:val="1"/>
          <w:bCs w:val="1"/>
          <w:rtl w:val="0"/>
        </w:rPr>
        <w:t xml:space="preserve">Critical Incident Reporting: </w:t>
      </w:r>
      <w:r w:rsidDel="00000000" w:rsidR="00000000" w:rsidRPr="00000000">
        <w:rPr>
          <w:rtl w:val="0"/>
        </w:rPr>
        <w:t xml:space="preserve">Enterprise supervisors can submit formal incident reports to the university regarding serious student violations (prolonged absences, poor attitude, safety concerns, etc.), triggering an investigation workflow with the Training Manager.</w:t>
      </w:r>
    </w:p>
    <w:p w:rsidR="00000000" w:rsidDel="00000000" w:rsidP="00000000" w:rsidRDefault="00000000" w:rsidRPr="00000000" w14:paraId="0000002F">
      <w:pPr>
        <w:numPr>
          <w:ilvl w:val="0"/>
          <w:numId w:val="1"/>
        </w:numPr>
        <w:ind w:left="720" w:hanging="360"/>
        <w:rPr>
          <w:u w:val="none"/>
        </w:rPr>
      </w:pPr>
      <w:r w:rsidDel="00000000" w:rsidR="00000000" w:rsidRPr="00000000">
        <w:rPr>
          <w:b w:val="1"/>
          <w:bCs w:val="1"/>
          <w:rtl w:val="0"/>
        </w:rPr>
        <w:t xml:space="preserve">Standardized Rubric Grading:</w:t>
      </w:r>
      <w:r w:rsidDel="00000000" w:rsidR="00000000" w:rsidRPr="00000000">
        <w:rPr>
          <w:rtl w:val="0"/>
        </w:rPr>
        <w:t xml:space="preserve"> At the end of the internship, Enterprise supervisors conduct a one-time final evaluation using a strict 4-criteria rubric (Attitude: 20%, Professionalism: 40%, Soft Skills: 20%, Progress: 20%). The system auto-calculates the weighted final score and permanently locks the record to ensure data integrity.</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2.3. Training Manager Module:</w:t>
      </w:r>
    </w:p>
    <w:p w:rsidR="00000000" w:rsidDel="00000000" w:rsidP="00000000" w:rsidRDefault="00000000" w:rsidRPr="00000000" w14:paraId="00000032">
      <w:pPr>
        <w:rPr/>
      </w:pPr>
      <w:r w:rsidDel="00000000" w:rsidR="00000000" w:rsidRPr="00000000">
        <w:rPr>
          <w:rtl w:val="0"/>
        </w:rPr>
        <w:t xml:space="preserve">The Training Manager serves as the University's primary coordinator for the entire OJT program, combining both administrative oversight and academic supervision responsibilities:</w:t>
      </w:r>
      <w:r w:rsidDel="00000000" w:rsidR="00000000" w:rsidRPr="00000000">
        <w:rPr>
          <w:rtl w:val="0"/>
        </w:rPr>
      </w:r>
    </w:p>
    <w:p w:rsidR="00000000" w:rsidDel="00000000" w:rsidP="00000000" w:rsidRDefault="00000000" w:rsidRPr="00000000" w14:paraId="00000033">
      <w:pPr>
        <w:numPr>
          <w:ilvl w:val="0"/>
          <w:numId w:val="5"/>
        </w:numPr>
        <w:ind w:left="720" w:hanging="360"/>
        <w:rPr>
          <w:u w:val="none"/>
        </w:rPr>
      </w:pPr>
      <w:r w:rsidDel="00000000" w:rsidR="00000000" w:rsidRPr="00000000">
        <w:rPr>
          <w:b w:val="1"/>
          <w:bCs w:val="1"/>
          <w:rtl w:val="0"/>
        </w:rPr>
        <w:t xml:space="preserve">Semester Lifecycle:</w:t>
      </w:r>
      <w:r w:rsidDel="00000000" w:rsidR="00000000" w:rsidRPr="00000000">
        <w:rPr>
          <w:rFonts w:ascii="Arial Unicode MS" w:cs="Arial Unicode MS" w:eastAsia="Arial Unicode MS" w:hAnsi="Arial Unicode MS"/>
          <w:rtl w:val="0"/>
        </w:rPr>
        <w:t xml:space="preserve"> Training Managers can create new internship semesters, define start/end dates, manage status transitions (Open → Active → Closed → Locked), and enforce data integrity through approval locks.</w:t>
      </w:r>
    </w:p>
    <w:p w:rsidR="00000000" w:rsidDel="00000000" w:rsidP="00000000" w:rsidRDefault="00000000" w:rsidRPr="00000000" w14:paraId="00000034">
      <w:pPr>
        <w:numPr>
          <w:ilvl w:val="0"/>
          <w:numId w:val="5"/>
        </w:numPr>
        <w:ind w:left="720" w:hanging="360"/>
        <w:rPr>
          <w:u w:val="none"/>
        </w:rPr>
      </w:pPr>
      <w:r w:rsidDel="00000000" w:rsidR="00000000" w:rsidRPr="00000000">
        <w:rPr>
          <w:b w:val="1"/>
          <w:bCs w:val="1"/>
          <w:rtl w:val="0"/>
        </w:rPr>
        <w:t xml:space="preserve">Student List Management:</w:t>
      </w:r>
      <w:r w:rsidDel="00000000" w:rsidR="00000000" w:rsidRPr="00000000">
        <w:rPr>
          <w:rtl w:val="0"/>
        </w:rPr>
        <w:t xml:space="preserve"> The system supports bulk import/export of eligible student lists via Excel. Training Managers can view, filter, and manage the official cohort of OJT-eligible students.</w:t>
      </w:r>
    </w:p>
    <w:p w:rsidR="00000000" w:rsidDel="00000000" w:rsidP="00000000" w:rsidRDefault="00000000" w:rsidRPr="00000000" w14:paraId="00000035">
      <w:pPr>
        <w:numPr>
          <w:ilvl w:val="0"/>
          <w:numId w:val="5"/>
        </w:numPr>
        <w:ind w:left="720" w:hanging="360"/>
        <w:rPr>
          <w:u w:val="none"/>
        </w:rPr>
      </w:pPr>
      <w:r w:rsidDel="00000000" w:rsidR="00000000" w:rsidRPr="00000000">
        <w:rPr>
          <w:b w:val="1"/>
          <w:bCs w:val="1"/>
          <w:rtl w:val="0"/>
        </w:rPr>
        <w:t xml:space="preserve">Enterprise Verification:</w:t>
      </w:r>
      <w:r w:rsidDel="00000000" w:rsidR="00000000" w:rsidRPr="00000000">
        <w:rPr>
          <w:rtl w:val="0"/>
        </w:rPr>
        <w:t xml:space="preserve"> The Training Manager is responsible for vetting and approving new Enterprise accounts to ensure students only intern at legally recognized and partnered companies.</w:t>
      </w:r>
    </w:p>
    <w:p w:rsidR="00000000" w:rsidDel="00000000" w:rsidP="00000000" w:rsidRDefault="00000000" w:rsidRPr="00000000" w14:paraId="00000036">
      <w:pPr>
        <w:numPr>
          <w:ilvl w:val="0"/>
          <w:numId w:val="5"/>
        </w:numPr>
        <w:ind w:left="720" w:hanging="360"/>
        <w:rPr>
          <w:u w:val="none"/>
        </w:rPr>
      </w:pPr>
      <w:r w:rsidDel="00000000" w:rsidR="00000000" w:rsidRPr="00000000">
        <w:rPr>
          <w:b w:val="1"/>
          <w:bCs w:val="1"/>
          <w:rtl w:val="0"/>
        </w:rPr>
        <w:t xml:space="preserve">Approval &amp; Lock Mechanism:</w:t>
      </w:r>
      <w:r w:rsidDel="00000000" w:rsidR="00000000" w:rsidRPr="00000000">
        <w:rPr>
          <w:rtl w:val="0"/>
        </w:rPr>
        <w:t xml:space="preserve"> Once the student-enterprise matching phase is complete, the Training Manager approves the final official OJT list and triggers a "Data Lock." This prevents any further unauthorized changes to student assignments, ensuring strict academic discipline.</w:t>
      </w:r>
    </w:p>
    <w:p w:rsidR="00000000" w:rsidDel="00000000" w:rsidP="00000000" w:rsidRDefault="00000000" w:rsidRPr="00000000" w14:paraId="00000037">
      <w:pPr>
        <w:numPr>
          <w:ilvl w:val="0"/>
          <w:numId w:val="5"/>
        </w:numPr>
        <w:ind w:left="720" w:hanging="360"/>
        <w:rPr>
          <w:u w:val="none"/>
        </w:rPr>
      </w:pPr>
      <w:r w:rsidDel="00000000" w:rsidR="00000000" w:rsidRPr="00000000">
        <w:rPr>
          <w:b w:val="1"/>
          <w:bCs w:val="1"/>
          <w:rtl w:val="0"/>
        </w:rPr>
        <w:t xml:space="preserve">At-Risk Student Monitoring: </w:t>
      </w:r>
      <w:r w:rsidDel="00000000" w:rsidR="00000000" w:rsidRPr="00000000">
        <w:rPr>
          <w:rtl w:val="0"/>
        </w:rPr>
        <w:t xml:space="preserve">The system automatically identifies and flags students who exhibit at-risk behaviors (e.g., missed more than 2 consecutive weekly reports). Training Managers can view and act on these alerts proactively.</w:t>
      </w:r>
    </w:p>
    <w:p w:rsidR="00000000" w:rsidDel="00000000" w:rsidP="00000000" w:rsidRDefault="00000000" w:rsidRPr="00000000" w14:paraId="00000038">
      <w:pPr>
        <w:numPr>
          <w:ilvl w:val="0"/>
          <w:numId w:val="5"/>
        </w:numPr>
        <w:ind w:left="720" w:hanging="360"/>
        <w:rPr>
          <w:u w:val="none"/>
        </w:rPr>
      </w:pPr>
      <w:r w:rsidDel="00000000" w:rsidR="00000000" w:rsidRPr="00000000">
        <w:rPr>
          <w:b w:val="1"/>
          <w:bCs w:val="1"/>
          <w:rtl w:val="0"/>
        </w:rPr>
        <w:t xml:space="preserve">Late Report Warning:</w:t>
      </w:r>
      <w:r w:rsidDel="00000000" w:rsidR="00000000" w:rsidRPr="00000000">
        <w:rPr>
          <w:rtl w:val="0"/>
        </w:rPr>
        <w:t xml:space="preserve"> Training Managers can filter students who have missed their weekly report deadlines and dispatch automated warning emails/notifications directly from the dashboard with customizable message templates.</w:t>
      </w:r>
    </w:p>
    <w:p w:rsidR="00000000" w:rsidDel="00000000" w:rsidP="00000000" w:rsidRDefault="00000000" w:rsidRPr="00000000" w14:paraId="00000039">
      <w:pPr>
        <w:numPr>
          <w:ilvl w:val="0"/>
          <w:numId w:val="5"/>
        </w:numPr>
        <w:ind w:left="720" w:hanging="360"/>
        <w:rPr>
          <w:u w:val="none"/>
        </w:rPr>
      </w:pPr>
      <w:r w:rsidDel="00000000" w:rsidR="00000000" w:rsidRPr="00000000">
        <w:rPr>
          <w:b w:val="1"/>
          <w:bCs w:val="1"/>
          <w:rtl w:val="0"/>
        </w:rPr>
        <w:t xml:space="preserve">Incident Handling:</w:t>
      </w:r>
      <w:r w:rsidDel="00000000" w:rsidR="00000000" w:rsidRPr="00000000">
        <w:rPr>
          <w:rtl w:val="0"/>
        </w:rPr>
        <w:t xml:space="preserve"> When an Enterprise supervisor reports a critical student issue, the Training Manager receives a high-priority ticket to investigate, document the corrective actions taken, and formally close the incident.</w:t>
      </w:r>
    </w:p>
    <w:p w:rsidR="00000000" w:rsidDel="00000000" w:rsidP="00000000" w:rsidRDefault="00000000" w:rsidRPr="00000000" w14:paraId="0000003A">
      <w:pPr>
        <w:numPr>
          <w:ilvl w:val="0"/>
          <w:numId w:val="5"/>
        </w:numPr>
        <w:ind w:left="720" w:hanging="360"/>
        <w:rPr>
          <w:u w:val="none"/>
        </w:rPr>
      </w:pPr>
      <w:r w:rsidDel="00000000" w:rsidR="00000000" w:rsidRPr="00000000">
        <w:rPr>
          <w:b w:val="1"/>
          <w:bCs w:val="1"/>
          <w:rtl w:val="0"/>
        </w:rPr>
        <w:t xml:space="preserve">Final Academic Grading:</w:t>
      </w:r>
      <w:r w:rsidDel="00000000" w:rsidR="00000000" w:rsidRPr="00000000">
        <w:rPr>
          <w:rtl w:val="0"/>
        </w:rPr>
        <w:t xml:space="preserve"> Training Managers review the Enterprise's Rubric evaluation score and input the final official University grade for each student. Once saved, the grade is permanently locked.</w:t>
      </w:r>
    </w:p>
    <w:p w:rsidR="00000000" w:rsidDel="00000000" w:rsidP="00000000" w:rsidRDefault="00000000" w:rsidRPr="00000000" w14:paraId="0000003B">
      <w:pPr>
        <w:numPr>
          <w:ilvl w:val="0"/>
          <w:numId w:val="5"/>
        </w:numPr>
        <w:ind w:left="720" w:hanging="360"/>
        <w:rPr>
          <w:u w:val="none"/>
        </w:rPr>
      </w:pPr>
      <w:r w:rsidDel="00000000" w:rsidR="00000000" w:rsidRPr="00000000">
        <w:rPr>
          <w:b w:val="1"/>
          <w:bCs w:val="1"/>
          <w:rtl w:val="0"/>
        </w:rPr>
        <w:t xml:space="preserve">Grade Report Export:</w:t>
      </w:r>
      <w:r w:rsidDel="00000000" w:rsidR="00000000" w:rsidRPr="00000000">
        <w:rPr>
          <w:rtl w:val="0"/>
        </w:rPr>
        <w:t xml:space="preserve"> The system allows exporting comprehensive, formatted PDF grade reports of all students for official submission to the University's Training Department.</w:t>
      </w:r>
    </w:p>
    <w:p w:rsidR="00000000" w:rsidDel="00000000" w:rsidP="00000000" w:rsidRDefault="00000000" w:rsidRPr="00000000" w14:paraId="0000003C">
      <w:pPr>
        <w:numPr>
          <w:ilvl w:val="0"/>
          <w:numId w:val="5"/>
        </w:numPr>
        <w:ind w:left="720" w:hanging="360"/>
      </w:pPr>
      <w:r w:rsidDel="00000000" w:rsidR="00000000" w:rsidRPr="00000000">
        <w:rPr>
          <w:b w:val="1"/>
          <w:bCs w:val="1"/>
          <w:rtl w:val="0"/>
        </w:rPr>
        <w:t xml:space="preserve">Statistical Dashboard: </w:t>
      </w:r>
      <w:r w:rsidDel="00000000" w:rsidR="00000000" w:rsidRPr="00000000">
        <w:rPr>
          <w:rtl w:val="0"/>
        </w:rPr>
        <w:t xml:space="preserve">Visual dashboards display key metrics, including student placement rates by major and enterprise, weekly report submission trends, and overall grade distributions.</w:t>
      </w:r>
    </w:p>
    <w:p w:rsidR="00000000" w:rsidDel="00000000" w:rsidP="00000000" w:rsidRDefault="00000000" w:rsidRPr="00000000" w14:paraId="0000003D">
      <w:pPr>
        <w:numPr>
          <w:ilvl w:val="0"/>
          <w:numId w:val="5"/>
        </w:numPr>
        <w:ind w:left="720" w:hanging="360"/>
      </w:pPr>
      <w:r w:rsidDel="00000000" w:rsidR="00000000" w:rsidRPr="00000000">
        <w:rPr>
          <w:b w:val="1"/>
          <w:bCs w:val="1"/>
          <w:rtl w:val="0"/>
        </w:rPr>
        <w:t xml:space="preserve">Notification Management: </w:t>
      </w:r>
      <w:r w:rsidDel="00000000" w:rsidR="00000000" w:rsidRPr="00000000">
        <w:rPr>
          <w:rtl w:val="0"/>
        </w:rPr>
        <w:t xml:space="preserve">Training Managers can compose and broadcast system notifications to targeted user groups (all students, specific enterprises, etc.).</w:t>
      </w:r>
    </w:p>
    <w:p w:rsidR="00000000" w:rsidDel="00000000" w:rsidP="00000000" w:rsidRDefault="00000000" w:rsidRPr="00000000" w14:paraId="0000003E">
      <w:pPr>
        <w:numPr>
          <w:ilvl w:val="0"/>
          <w:numId w:val="5"/>
        </w:numPr>
        <w:ind w:left="720" w:hanging="360"/>
      </w:pPr>
      <w:r w:rsidDel="00000000" w:rsidR="00000000" w:rsidRPr="00000000">
        <w:rPr>
          <w:b w:val="1"/>
          <w:bCs w:val="1"/>
          <w:rtl w:val="0"/>
        </w:rPr>
        <w:t xml:space="preserve">Enterprise Feedback Review:</w:t>
      </w:r>
      <w:r w:rsidDel="00000000" w:rsidR="00000000" w:rsidRPr="00000000">
        <w:rPr>
          <w:rtl w:val="0"/>
        </w:rPr>
        <w:t xml:space="preserve"> Training Managers can access and review aggregated post-internship feedback submitted by students to evaluate enterprise partnership quality and inform future collaboration decisions.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2.4. System Admin Module:</w:t>
      </w:r>
    </w:p>
    <w:p w:rsidR="00000000" w:rsidDel="00000000" w:rsidP="00000000" w:rsidRDefault="00000000" w:rsidRPr="00000000" w14:paraId="00000041">
      <w:pPr>
        <w:rPr/>
      </w:pPr>
      <w:r w:rsidDel="00000000" w:rsidR="00000000" w:rsidRPr="00000000">
        <w:rPr>
          <w:rtl w:val="0"/>
        </w:rPr>
        <w:t xml:space="preserve">The System Admin provides foundational security and user management capabilities that underpin the entire platform:</w:t>
      </w:r>
      <w:r w:rsidDel="00000000" w:rsidR="00000000" w:rsidRPr="00000000">
        <w:rPr>
          <w:rtl w:val="0"/>
        </w:rPr>
      </w:r>
    </w:p>
    <w:p w:rsidR="00000000" w:rsidDel="00000000" w:rsidP="00000000" w:rsidRDefault="00000000" w:rsidRPr="00000000" w14:paraId="00000042">
      <w:pPr>
        <w:numPr>
          <w:ilvl w:val="0"/>
          <w:numId w:val="2"/>
        </w:numPr>
        <w:ind w:left="720" w:hanging="360"/>
        <w:rPr>
          <w:u w:val="none"/>
        </w:rPr>
      </w:pPr>
      <w:r w:rsidDel="00000000" w:rsidR="00000000" w:rsidRPr="00000000">
        <w:rPr>
          <w:b w:val="1"/>
          <w:bCs w:val="1"/>
          <w:rtl w:val="0"/>
        </w:rPr>
        <w:t xml:space="preserve">User Account Management: </w:t>
      </w:r>
      <w:r w:rsidDel="00000000" w:rsidR="00000000" w:rsidRPr="00000000">
        <w:rPr>
          <w:rtl w:val="0"/>
        </w:rPr>
        <w:t xml:space="preserve">Full CRUD operations for managing all system accounts. Admins can create, view, update, and deactivate accounts for any user role (Training Manager, Enterprise, Student).</w:t>
      </w:r>
    </w:p>
    <w:p w:rsidR="00000000" w:rsidDel="00000000" w:rsidP="00000000" w:rsidRDefault="00000000" w:rsidRPr="00000000" w14:paraId="00000043">
      <w:pPr>
        <w:numPr>
          <w:ilvl w:val="0"/>
          <w:numId w:val="2"/>
        </w:numPr>
        <w:ind w:left="720" w:hanging="360"/>
        <w:rPr>
          <w:u w:val="none"/>
        </w:rPr>
      </w:pPr>
      <w:r w:rsidDel="00000000" w:rsidR="00000000" w:rsidRPr="00000000">
        <w:rPr>
          <w:b w:val="1"/>
          <w:bCs w:val="1"/>
          <w:rtl w:val="0"/>
        </w:rPr>
        <w:t xml:space="preserve">Role Assignment: </w:t>
      </w:r>
      <w:r w:rsidDel="00000000" w:rsidR="00000000" w:rsidRPr="00000000">
        <w:rPr>
          <w:rtl w:val="0"/>
        </w:rPr>
        <w:t xml:space="preserve">Admins assign specific roles to user accounts based on a strict single-role-per-account policy, ensuring proper access control across the platform.</w:t>
      </w:r>
    </w:p>
    <w:p w:rsidR="00000000" w:rsidDel="00000000" w:rsidP="00000000" w:rsidRDefault="00000000" w:rsidRPr="00000000" w14:paraId="00000044">
      <w:pPr>
        <w:numPr>
          <w:ilvl w:val="0"/>
          <w:numId w:val="2"/>
        </w:numPr>
        <w:ind w:left="720" w:hanging="360"/>
        <w:rPr>
          <w:u w:val="none"/>
        </w:rPr>
      </w:pPr>
      <w:r w:rsidDel="00000000" w:rsidR="00000000" w:rsidRPr="00000000">
        <w:rPr>
          <w:b w:val="1"/>
          <w:bCs w:val="1"/>
          <w:rtl w:val="0"/>
        </w:rPr>
        <w:t xml:space="preserve">Password &amp; Security: </w:t>
      </w:r>
      <w:r w:rsidDel="00000000" w:rsidR="00000000" w:rsidRPr="00000000">
        <w:rPr>
          <w:rtl w:val="0"/>
        </w:rPr>
        <w:t xml:space="preserve">Admins can trigger password resets, manage account lockout policies (auto-lock after 5 failed attempts), and enforce password complexity requirements.</w:t>
      </w:r>
    </w:p>
    <w:p w:rsidR="00000000" w:rsidDel="00000000" w:rsidP="00000000" w:rsidRDefault="00000000" w:rsidRPr="00000000" w14:paraId="00000045">
      <w:pPr>
        <w:numPr>
          <w:ilvl w:val="0"/>
          <w:numId w:val="2"/>
        </w:numPr>
        <w:ind w:left="720" w:hanging="360"/>
        <w:rPr>
          <w:u w:val="none"/>
        </w:rPr>
      </w:pPr>
      <w:r w:rsidDel="00000000" w:rsidR="00000000" w:rsidRPr="00000000">
        <w:rPr>
          <w:b w:val="1"/>
          <w:bCs w:val="1"/>
          <w:rtl w:val="0"/>
        </w:rPr>
        <w:t xml:space="preserve">System Audit Logs: </w:t>
      </w:r>
      <w:r w:rsidDel="00000000" w:rsidR="00000000" w:rsidRPr="00000000">
        <w:rPr>
          <w:rtl w:val="0"/>
        </w:rPr>
        <w:t xml:space="preserve">Read-only access to an append-only audit trail that records all critical system actions (account creation, role changes, data locks, etc.) for traceability, compliance, and security review.</w:t>
      </w:r>
    </w:p>
    <w:p w:rsidR="00000000" w:rsidDel="00000000" w:rsidP="00000000" w:rsidRDefault="00000000" w:rsidRPr="00000000" w14:paraId="00000046">
      <w:pPr>
        <w:numPr>
          <w:ilvl w:val="0"/>
          <w:numId w:val="2"/>
        </w:numPr>
        <w:ind w:left="720" w:hanging="360"/>
        <w:rPr>
          <w:u w:val="none"/>
        </w:rPr>
      </w:pPr>
      <w:r w:rsidDel="00000000" w:rsidR="00000000" w:rsidRPr="00000000">
        <w:rPr>
          <w:b w:val="1"/>
          <w:bCs w:val="1"/>
          <w:rtl w:val="0"/>
        </w:rPr>
        <w:t xml:space="preserve">Log Export: </w:t>
      </w:r>
      <w:r w:rsidDel="00000000" w:rsidR="00000000" w:rsidRPr="00000000">
        <w:rPr>
          <w:rtl w:val="0"/>
        </w:rPr>
        <w:t xml:space="preserve">Admins can export filtered audit log data for external archiving or compliance reporting.</w:t>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rPr>
          <w:b w:val="1"/>
          <w:bCs w:val="1"/>
          <w:sz w:val="30"/>
          <w:szCs w:val="30"/>
        </w:rPr>
      </w:pPr>
      <w:r w:rsidDel="00000000" w:rsidR="00000000" w:rsidRPr="00000000">
        <w:rPr>
          <w:b w:val="1"/>
          <w:bCs w:val="1"/>
          <w:sz w:val="30"/>
          <w:szCs w:val="30"/>
          <w:rtl w:val="0"/>
        </w:rPr>
        <w:t xml:space="preserve">3. Artificial Intelligence (AI) Integration Plan:</w:t>
      </w:r>
    </w:p>
    <w:p w:rsidR="00000000" w:rsidDel="00000000" w:rsidP="00000000" w:rsidRDefault="00000000" w:rsidRPr="00000000" w14:paraId="00000049">
      <w:pPr>
        <w:ind w:left="0" w:firstLine="0"/>
        <w:rPr/>
      </w:pPr>
      <w:r w:rsidDel="00000000" w:rsidR="00000000" w:rsidRPr="00000000">
        <w:rPr>
          <w:rtl w:val="0"/>
        </w:rPr>
        <w:t xml:space="preserve">To elevate UEIMS from a standard management tool to an intelligent platform, the project incorporates practical Artificial Intelligence applications: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SDLC Optimization via Generative AI:</w:t>
      </w:r>
      <w:r w:rsidDel="00000000" w:rsidR="00000000" w:rsidRPr="00000000">
        <w:rPr>
          <w:rtl w:val="0"/>
        </w:rPr>
        <w:t xml:space="preserve"> During the Software Development Life Cycle, the engineering team actively utilizes AI assistants to streamline requirement gathering, architect database schemas, generate boilerplate code, and write automated test cases, significantly boosting development velocity.</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Smart Attendance Analytics (Planned Feature):</w:t>
      </w:r>
      <w:r w:rsidDel="00000000" w:rsidR="00000000" w:rsidRPr="00000000">
        <w:rPr>
          <w:rtl w:val="0"/>
        </w:rPr>
        <w:t xml:space="preserve"> To further automate administrative oversight, the system plans to integrate AI-powered facial recognition APIs. This module will be capable of tracking student check-ins at university or enterprise premises, analyzing attendance patterns, and automatically flagging irregularities to the Training Manager, thereby reducing manual roll-calls and ensuring strict compliance with internship regulations.</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