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Подготовка: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Добавить новую папку в  репозиторий;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Рассмотреть самостоятельно основы работы 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Посмотреть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видеоурок</w:t>
        </w:r>
      </w:hyperlink>
      <w:r w:rsidDel="00000000" w:rsidR="00000000" w:rsidRPr="00000000">
        <w:rPr>
          <w:rtl w:val="0"/>
        </w:rPr>
        <w:t xml:space="preserve"> по верстке под мобильные устройства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Задание 1.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190500</wp:posOffset>
            </wp:positionV>
            <wp:extent cx="2000250" cy="1964743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47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3705225</wp:posOffset>
            </wp:positionH>
            <wp:positionV relativeFrom="paragraph">
              <wp:posOffset>190500</wp:posOffset>
            </wp:positionV>
            <wp:extent cx="1995488" cy="1995488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995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Создать html документ и соответствующий ему css документ, реализующие следующую разметку: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 первой и второй картинке изображен один и тот же документ на разных экранах.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реализация такой адаптивности должна быть выполнена на основе @import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Задание 2.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152400</wp:posOffset>
            </wp:positionV>
            <wp:extent cx="2762250" cy="18954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4410075</wp:posOffset>
            </wp:positionH>
            <wp:positionV relativeFrom="paragraph">
              <wp:posOffset>133350</wp:posOffset>
            </wp:positionV>
            <wp:extent cx="2047875" cy="153352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3400425</wp:posOffset>
            </wp:positionH>
            <wp:positionV relativeFrom="paragraph">
              <wp:posOffset>114300</wp:posOffset>
            </wp:positionV>
            <wp:extent cx="590550" cy="1171575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Создать html документ и соответствующий ему css документ, реализующие следующую разметку: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 картинка - экран компьютер (разрешение произвольное), 2-ая - iphone 6, 3-ая - ipad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блоки имеют произвольное содержание.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одинаковые по цвету блоки на разных картинках имеют одинаковое содержание.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реализовать разную отрисовку и позиционирование посредством медиа-запросов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-40.8661417322827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566.9291338582675" w:right="548.740157480316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getbootstrap.ru/docs/3.3.7/css/" TargetMode="External"/><Relationship Id="rId7" Type="http://schemas.openxmlformats.org/officeDocument/2006/relationships/hyperlink" Target="https://www.youtube.com/watch?v=LSNvj7dvZxw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