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trắc nghiệm Vi xử lí có đáp án - Phần 2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Máy tính của bạn có hai ổ đĩa cứng IDE và bạn đang cài Linux trên chúng. Mỗi đĩa cứng bạn chia thành hai patitions . Các partition trên máy của bạn có tên là gì:</w:t>
      </w:r>
    </w:p>
    <w:p>
      <w:pPr>
        <w:pStyle w:val="example1"/>
        <w:numPr>
          <w:ilvl w:val="0"/>
          <w:numId w:val="1001"/>
        </w:numPr>
      </w:pPr>
      <w:r>
        <w:t xml:space="preserve">A. hda1, hda2, hdb1, hdb2</w:t>
      </w:r>
    </w:p>
    <w:p>
      <w:pPr>
        <w:pStyle w:val="Compact"/>
        <w:numPr>
          <w:ilvl w:val="0"/>
          <w:numId w:val="1001"/>
        </w:numPr>
      </w:pPr>
      <w:r>
        <w:t xml:space="preserve">B. hda1, hda2, hda3, hda4</w:t>
      </w:r>
    </w:p>
    <w:p>
      <w:pPr>
        <w:pStyle w:val="Compact"/>
        <w:numPr>
          <w:ilvl w:val="0"/>
          <w:numId w:val="1001"/>
        </w:numPr>
      </w:pPr>
      <w:r>
        <w:t xml:space="preserve">C. sda1, sda2, sda1, sdb2</w:t>
      </w:r>
    </w:p>
    <w:p>
      <w:pPr>
        <w:pStyle w:val="Compact"/>
        <w:numPr>
          <w:ilvl w:val="0"/>
          <w:numId w:val="1001"/>
        </w:numPr>
      </w:pPr>
      <w:r>
        <w:t xml:space="preserve">D. sda1, sda2, sda3, sda4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Để đọc nội dung một đĩa CD trong Linux ta phải làm thế nào:</w:t>
      </w:r>
    </w:p>
    <w:p>
      <w:pPr>
        <w:pStyle w:val="example1"/>
        <w:numPr>
          <w:ilvl w:val="0"/>
          <w:numId w:val="1002"/>
        </w:numPr>
      </w:pPr>
      <w:r>
        <w:t xml:space="preserve">A. Phải mount trước</w:t>
      </w:r>
    </w:p>
    <w:p>
      <w:pPr>
        <w:pStyle w:val="Compact"/>
        <w:numPr>
          <w:ilvl w:val="0"/>
          <w:numId w:val="1002"/>
        </w:numPr>
      </w:pPr>
      <w:r>
        <w:t xml:space="preserve">B. eject cdrom</w:t>
      </w:r>
    </w:p>
    <w:p>
      <w:pPr>
        <w:pStyle w:val="Compact"/>
        <w:numPr>
          <w:ilvl w:val="0"/>
          <w:numId w:val="1002"/>
        </w:numPr>
      </w:pPr>
      <w:r>
        <w:t xml:space="preserve">C. cd /mnt/cdrom</w:t>
      </w:r>
    </w:p>
    <w:p>
      <w:pPr>
        <w:pStyle w:val="Compact"/>
        <w:numPr>
          <w:ilvl w:val="0"/>
          <w:numId w:val="1002"/>
        </w:numPr>
      </w:pPr>
      <w:r>
        <w:t xml:space="preserve">D. Không đọc được CD rom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Trong hệ thống Linux user nào có quyền cao nhất:</w:t>
      </w:r>
    </w:p>
    <w:p>
      <w:pPr>
        <w:pStyle w:val="example1"/>
        <w:numPr>
          <w:ilvl w:val="0"/>
          <w:numId w:val="1003"/>
        </w:numPr>
      </w:pPr>
      <w:r>
        <w:t xml:space="preserve">A. User root</w:t>
      </w:r>
    </w:p>
    <w:p>
      <w:pPr>
        <w:pStyle w:val="Compact"/>
        <w:numPr>
          <w:ilvl w:val="0"/>
          <w:numId w:val="1003"/>
        </w:numPr>
      </w:pPr>
      <w:r>
        <w:t xml:space="preserve">B. User administrator</w:t>
      </w:r>
    </w:p>
    <w:p>
      <w:pPr>
        <w:pStyle w:val="Compact"/>
        <w:numPr>
          <w:ilvl w:val="0"/>
          <w:numId w:val="1003"/>
        </w:numPr>
      </w:pPr>
      <w:r>
        <w:t xml:space="preserve">C. User admin</w:t>
      </w:r>
    </w:p>
    <w:p>
      <w:pPr>
        <w:pStyle w:val="Compact"/>
        <w:numPr>
          <w:ilvl w:val="0"/>
          <w:numId w:val="1003"/>
        </w:numPr>
      </w:pPr>
      <w:r>
        <w:t xml:space="preserve">D. User có UID=0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Lệnh nào dùng để cài đặt gói phần mềm “packagename.rpm”?</w:t>
      </w:r>
    </w:p>
    <w:p>
      <w:pPr>
        <w:pStyle w:val="example1"/>
        <w:numPr>
          <w:ilvl w:val="0"/>
          <w:numId w:val="1004"/>
        </w:numPr>
      </w:pPr>
      <w:r>
        <w:t xml:space="preserve">A. rpm –ivh packagename.rpm</w:t>
      </w:r>
    </w:p>
    <w:p>
      <w:pPr>
        <w:pStyle w:val="Compact"/>
        <w:numPr>
          <w:ilvl w:val="0"/>
          <w:numId w:val="1004"/>
        </w:numPr>
      </w:pPr>
      <w:r>
        <w:t xml:space="preserve">B. rpm –evh packagename.rpm</w:t>
      </w:r>
    </w:p>
    <w:p>
      <w:pPr>
        <w:pStyle w:val="Compact"/>
        <w:numPr>
          <w:ilvl w:val="0"/>
          <w:numId w:val="1004"/>
        </w:numPr>
      </w:pPr>
      <w:r>
        <w:t xml:space="preserve">C. rpm –q packagename.rpm</w:t>
      </w:r>
    </w:p>
    <w:p>
      <w:pPr>
        <w:pStyle w:val="Compact"/>
        <w:numPr>
          <w:ilvl w:val="0"/>
          <w:numId w:val="1004"/>
        </w:numPr>
      </w:pPr>
      <w:r>
        <w:t xml:space="preserve">D. rpm –qa *.rpm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Để thay đổi các lựa chọn gắn kết (mount) tự động cho một hệ thống tập tin cục bộ, ta cần sửa đổi nội dung tập tin nào?</w:t>
      </w:r>
    </w:p>
    <w:p>
      <w:pPr>
        <w:pStyle w:val="example1"/>
        <w:numPr>
          <w:ilvl w:val="0"/>
          <w:numId w:val="1005"/>
        </w:numPr>
      </w:pPr>
      <w:r>
        <w:t xml:space="preserve">A. /etc/fstab</w:t>
      </w:r>
    </w:p>
    <w:p>
      <w:pPr>
        <w:pStyle w:val="Compact"/>
        <w:numPr>
          <w:ilvl w:val="0"/>
          <w:numId w:val="1005"/>
        </w:numPr>
      </w:pPr>
      <w:r>
        <w:t xml:space="preserve">B. /etc/filesystems</w:t>
      </w:r>
    </w:p>
    <w:p>
      <w:pPr>
        <w:pStyle w:val="Compact"/>
        <w:numPr>
          <w:ilvl w:val="0"/>
          <w:numId w:val="1005"/>
        </w:numPr>
      </w:pPr>
      <w:r>
        <w:t xml:space="preserve">C. /etc/group</w:t>
      </w:r>
    </w:p>
    <w:p>
      <w:pPr>
        <w:pStyle w:val="Compact"/>
        <w:numPr>
          <w:ilvl w:val="0"/>
          <w:numId w:val="1005"/>
        </w:numPr>
      </w:pPr>
      <w:r>
        <w:t xml:space="preserve">D. /etc/mnttab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2024-12-22T07:35:15Z</dcterms:created>
  <dcterms:modified xsi:type="dcterms:W3CDTF">2024-12-22T07:35:15Z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