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5B956" w14:textId="53FE8879" w:rsidR="00682BD8" w:rsidRPr="00682BD8" w:rsidRDefault="00682BD8" w:rsidP="00682BD8">
      <w:pPr>
        <w:jc w:val="center"/>
        <w:rPr>
          <w:sz w:val="48"/>
          <w:szCs w:val="48"/>
        </w:rPr>
      </w:pPr>
      <w:r w:rsidRPr="00682BD8">
        <w:rPr>
          <w:sz w:val="48"/>
          <w:szCs w:val="48"/>
        </w:rPr>
        <w:t>Rapport analyse</w:t>
      </w:r>
    </w:p>
    <w:p w14:paraId="23F46254" w14:textId="3814D944" w:rsidR="00682BD8" w:rsidRDefault="00682BD8">
      <w:r>
        <w:t xml:space="preserve">L’analyse se sépare En 2 </w:t>
      </w:r>
      <w:proofErr w:type="gramStart"/>
      <w:r>
        <w:t>partie .</w:t>
      </w:r>
      <w:proofErr w:type="gramEnd"/>
      <w:r>
        <w:t xml:space="preserve"> Le </w:t>
      </w:r>
      <w:proofErr w:type="spellStart"/>
      <w:r>
        <w:t>raport</w:t>
      </w:r>
      <w:proofErr w:type="spellEnd"/>
      <w:r>
        <w:t xml:space="preserve"> de stat sur </w:t>
      </w:r>
      <w:proofErr w:type="spellStart"/>
      <w:r>
        <w:t>advantofCode</w:t>
      </w:r>
      <w:proofErr w:type="spellEnd"/>
      <w:r>
        <w:t xml:space="preserve"> et des résultats de performance par jour. Partie 3 : l’approche qu’on a utilisé par jour.</w:t>
      </w:r>
    </w:p>
    <w:p w14:paraId="4C6A8CE5" w14:textId="6F17587E" w:rsidR="0012047E" w:rsidRDefault="00682BD8">
      <w:r>
        <w:t xml:space="preserve">Stats par personnes dans </w:t>
      </w:r>
      <w:proofErr w:type="gramStart"/>
      <w:r>
        <w:t>le groupes</w:t>
      </w:r>
      <w:proofErr w:type="gramEnd"/>
      <w:r>
        <w:t> : (Tri Uyen)</w:t>
      </w:r>
      <w:r>
        <w:br/>
      </w:r>
      <w:r w:rsidRPr="00682BD8">
        <w:drawing>
          <wp:inline distT="0" distB="0" distL="0" distR="0" wp14:anchorId="0307436B" wp14:editId="14F0D587">
            <wp:extent cx="5731510" cy="24815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1F05" w14:textId="77777777" w:rsidR="00682BD8" w:rsidRDefault="00682BD8"/>
    <w:sectPr w:rsidR="00682B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BD8"/>
    <w:rsid w:val="0012047E"/>
    <w:rsid w:val="00682BD8"/>
    <w:rsid w:val="007A19ED"/>
    <w:rsid w:val="009D5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E795"/>
  <w15:chartTrackingRefBased/>
  <w15:docId w15:val="{50A30110-2C8A-4D27-A5CF-9FC58791A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triuyentang@outlook.com</dc:creator>
  <cp:keywords/>
  <dc:description/>
  <cp:lastModifiedBy>triuyentang@outlook.com</cp:lastModifiedBy>
  <cp:revision>1</cp:revision>
  <dcterms:created xsi:type="dcterms:W3CDTF">2026-04-30T07:50:00Z</dcterms:created>
  <dcterms:modified xsi:type="dcterms:W3CDTF">2026-04-30T07:58:00Z</dcterms:modified>
</cp:coreProperties>
</file>