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before="240" w:line="360" w:lineRule="auto"/>
        <w:ind w:right="-270"/>
        <w:rPr>
          <w:b w:val="1"/>
          <w:sz w:val="24"/>
          <w:szCs w:val="24"/>
        </w:rPr>
      </w:pPr>
      <w:r w:rsidDel="00000000" w:rsidR="00000000" w:rsidRPr="00000000">
        <w:rPr>
          <w:b w:val="1"/>
          <w:sz w:val="24"/>
          <w:szCs w:val="24"/>
          <w:rtl w:val="0"/>
        </w:rPr>
        <w:t xml:space="preserve">Licking County Housing Development  Affordable Housing</w:t>
      </w:r>
    </w:p>
    <w:p w:rsidR="00000000" w:rsidDel="00000000" w:rsidP="00000000" w:rsidRDefault="00000000" w:rsidRPr="00000000" w14:paraId="00000002">
      <w:pPr>
        <w:spacing w:before="180" w:lineRule="auto"/>
        <w:rPr>
          <w:color w:val="374151"/>
        </w:rPr>
      </w:pPr>
      <w:r w:rsidDel="00000000" w:rsidR="00000000" w:rsidRPr="00000000">
        <w:rPr>
          <w:color w:val="374151"/>
          <w:rtl w:val="0"/>
        </w:rPr>
        <w:t xml:space="preserve">The Licking County Housing Affordability project is undertaken by the Real Estate team. The project's primary focus is to determine the demographic group most affected by the issue of Housing Affordability and identify the factors that contribute to this problem.</w:t>
      </w:r>
    </w:p>
    <w:p w:rsidR="00000000" w:rsidDel="00000000" w:rsidP="00000000" w:rsidRDefault="00000000" w:rsidRPr="00000000" w14:paraId="00000003">
      <w:pPr>
        <w:spacing w:before="180" w:line="240" w:lineRule="auto"/>
        <w:rPr>
          <w:color w:val="374151"/>
        </w:rPr>
      </w:pPr>
      <w:r w:rsidDel="00000000" w:rsidR="00000000" w:rsidRPr="00000000">
        <w:rPr>
          <w:b w:val="1"/>
          <w:color w:val="374151"/>
          <w:sz w:val="26"/>
          <w:szCs w:val="26"/>
          <w:rtl w:val="0"/>
        </w:rPr>
        <w:t xml:space="preserve">Motivation</w:t>
      </w:r>
      <w:r w:rsidDel="00000000" w:rsidR="00000000" w:rsidRPr="00000000">
        <w:rPr>
          <w:rtl w:val="0"/>
        </w:rPr>
      </w:r>
    </w:p>
    <w:p w:rsidR="00000000" w:rsidDel="00000000" w:rsidP="00000000" w:rsidRDefault="00000000" w:rsidRPr="00000000" w14:paraId="00000004">
      <w:pPr>
        <w:spacing w:before="180" w:lineRule="auto"/>
        <w:rPr>
          <w:color w:val="374151"/>
        </w:rPr>
      </w:pPr>
      <w:r w:rsidDel="00000000" w:rsidR="00000000" w:rsidRPr="00000000">
        <w:rPr>
          <w:color w:val="374151"/>
          <w:rtl w:val="0"/>
        </w:rPr>
        <w:t xml:space="preserve">By collecting and analyzing data, we aim to equip our client, the Licking County Coalition for Housing, with valuable insights that will enable them to better support their community's residents. With this information, the coalition can develop more effective approaches to address the issue of housing affordability, ultimately helping those who need it most.</w:t>
      </w:r>
    </w:p>
    <w:p w:rsidR="00000000" w:rsidDel="00000000" w:rsidP="00000000" w:rsidRDefault="00000000" w:rsidRPr="00000000" w14:paraId="00000005">
      <w:pPr>
        <w:spacing w:before="180" w:line="240" w:lineRule="auto"/>
        <w:rPr>
          <w:color w:val="374151"/>
        </w:rPr>
      </w:pPr>
      <w:r w:rsidDel="00000000" w:rsidR="00000000" w:rsidRPr="00000000">
        <w:rPr>
          <w:rtl w:val="0"/>
        </w:rPr>
      </w:r>
    </w:p>
    <w:p w:rsidR="00000000" w:rsidDel="00000000" w:rsidP="00000000" w:rsidRDefault="00000000" w:rsidRPr="00000000" w14:paraId="00000006">
      <w:pPr>
        <w:spacing w:before="180" w:line="240" w:lineRule="auto"/>
        <w:rPr>
          <w:color w:val="374151"/>
        </w:rPr>
      </w:pPr>
      <w:r w:rsidDel="00000000" w:rsidR="00000000" w:rsidRPr="00000000">
        <w:rPr>
          <w:b w:val="1"/>
          <w:color w:val="374151"/>
          <w:sz w:val="26"/>
          <w:szCs w:val="26"/>
          <w:rtl w:val="0"/>
        </w:rPr>
        <w:t xml:space="preserve">Author(s)</w:t>
      </w:r>
      <w:r w:rsidDel="00000000" w:rsidR="00000000" w:rsidRPr="00000000">
        <w:rPr>
          <w:rtl w:val="0"/>
        </w:rPr>
      </w:r>
    </w:p>
    <w:p w:rsidR="00000000" w:rsidDel="00000000" w:rsidP="00000000" w:rsidRDefault="00000000" w:rsidRPr="00000000" w14:paraId="00000007">
      <w:pPr>
        <w:spacing w:before="180" w:line="240" w:lineRule="auto"/>
        <w:rPr>
          <w:color w:val="374151"/>
        </w:rPr>
      </w:pPr>
      <w:r w:rsidDel="00000000" w:rsidR="00000000" w:rsidRPr="00000000">
        <w:rPr>
          <w:color w:val="374151"/>
          <w:rtl w:val="0"/>
        </w:rPr>
        <w:t xml:space="preserve">There are four team members who contribute to this project.</w:t>
      </w:r>
    </w:p>
    <w:p w:rsidR="00000000" w:rsidDel="00000000" w:rsidP="00000000" w:rsidRDefault="00000000" w:rsidRPr="00000000" w14:paraId="00000008">
      <w:pPr>
        <w:spacing w:before="180" w:line="240" w:lineRule="auto"/>
        <w:rPr>
          <w:color w:val="374151"/>
        </w:rPr>
      </w:pPr>
      <w:r w:rsidDel="00000000" w:rsidR="00000000" w:rsidRPr="00000000">
        <w:rPr>
          <w:color w:val="374151"/>
          <w:rtl w:val="0"/>
        </w:rPr>
        <w:t xml:space="preserve">Josh Vo - narrow down the scope of project, build the draft idea</w:t>
      </w:r>
    </w:p>
    <w:p w:rsidR="00000000" w:rsidDel="00000000" w:rsidP="00000000" w:rsidRDefault="00000000" w:rsidRPr="00000000" w14:paraId="00000009">
      <w:pPr>
        <w:spacing w:before="180" w:line="240" w:lineRule="auto"/>
        <w:rPr>
          <w:color w:val="374151"/>
        </w:rPr>
      </w:pPr>
      <w:r w:rsidDel="00000000" w:rsidR="00000000" w:rsidRPr="00000000">
        <w:rPr>
          <w:color w:val="374151"/>
          <w:rtl w:val="0"/>
        </w:rPr>
        <w:t xml:space="preserve">Varun - build statistical model &amp; visual for crime rate</w:t>
      </w:r>
    </w:p>
    <w:p w:rsidR="00000000" w:rsidDel="00000000" w:rsidP="00000000" w:rsidRDefault="00000000" w:rsidRPr="00000000" w14:paraId="0000000A">
      <w:pPr>
        <w:spacing w:before="180" w:line="240" w:lineRule="auto"/>
        <w:rPr>
          <w:color w:val="374151"/>
        </w:rPr>
      </w:pPr>
      <w:r w:rsidDel="00000000" w:rsidR="00000000" w:rsidRPr="00000000">
        <w:rPr>
          <w:color w:val="374151"/>
          <w:rtl w:val="0"/>
        </w:rPr>
        <w:t xml:space="preserve">Minh - build statistical model &amp; visual for number of bedrooms</w:t>
      </w:r>
    </w:p>
    <w:p w:rsidR="00000000" w:rsidDel="00000000" w:rsidP="00000000" w:rsidRDefault="00000000" w:rsidRPr="00000000" w14:paraId="0000000B">
      <w:pPr>
        <w:spacing w:before="180" w:line="240" w:lineRule="auto"/>
        <w:rPr>
          <w:color w:val="374151"/>
        </w:rPr>
      </w:pPr>
      <w:r w:rsidDel="00000000" w:rsidR="00000000" w:rsidRPr="00000000">
        <w:rPr>
          <w:color w:val="374151"/>
          <w:rtl w:val="0"/>
        </w:rPr>
        <w:t xml:space="preserve">Ha - build visualization in general</w:t>
      </w:r>
    </w:p>
    <w:p w:rsidR="00000000" w:rsidDel="00000000" w:rsidP="00000000" w:rsidRDefault="00000000" w:rsidRPr="00000000" w14:paraId="0000000C">
      <w:pPr>
        <w:spacing w:before="180" w:line="240" w:lineRule="auto"/>
        <w:rPr>
          <w:color w:val="374151"/>
        </w:rPr>
      </w:pPr>
      <w:r w:rsidDel="00000000" w:rsidR="00000000" w:rsidRPr="00000000">
        <w:rPr>
          <w:rtl w:val="0"/>
        </w:rPr>
      </w:r>
    </w:p>
    <w:p w:rsidR="00000000" w:rsidDel="00000000" w:rsidP="00000000" w:rsidRDefault="00000000" w:rsidRPr="00000000" w14:paraId="0000000D">
      <w:pPr>
        <w:spacing w:before="180" w:line="240" w:lineRule="auto"/>
        <w:rPr>
          <w:color w:val="374151"/>
        </w:rPr>
      </w:pPr>
      <w:r w:rsidDel="00000000" w:rsidR="00000000" w:rsidRPr="00000000">
        <w:rPr>
          <w:b w:val="1"/>
          <w:color w:val="374151"/>
          <w:sz w:val="26"/>
          <w:szCs w:val="26"/>
          <w:rtl w:val="0"/>
        </w:rPr>
        <w:t xml:space="preserve">Build Status</w:t>
      </w:r>
      <w:r w:rsidDel="00000000" w:rsidR="00000000" w:rsidRPr="00000000">
        <w:rPr>
          <w:rtl w:val="0"/>
        </w:rPr>
      </w:r>
    </w:p>
    <w:p w:rsidR="00000000" w:rsidDel="00000000" w:rsidP="00000000" w:rsidRDefault="00000000" w:rsidRPr="00000000" w14:paraId="0000000E">
      <w:pPr>
        <w:spacing w:before="180" w:line="240" w:lineRule="auto"/>
        <w:rPr>
          <w:color w:val="374151"/>
        </w:rPr>
      </w:pPr>
      <w:r w:rsidDel="00000000" w:rsidR="00000000" w:rsidRPr="00000000">
        <w:rPr>
          <w:color w:val="374151"/>
          <w:rtl w:val="0"/>
        </w:rPr>
        <w:t xml:space="preserve">As of present, the project has been successfully completed, and no bugs or errors have been detected to our knowledge. Furthermore, we acknowledge that this project has the potential to be expanded upon and developed further in various directions.</w:t>
      </w:r>
    </w:p>
    <w:p w:rsidR="00000000" w:rsidDel="00000000" w:rsidP="00000000" w:rsidRDefault="00000000" w:rsidRPr="00000000" w14:paraId="0000000F">
      <w:pPr>
        <w:spacing w:before="180" w:line="240" w:lineRule="auto"/>
        <w:rPr>
          <w:color w:val="374151"/>
        </w:rPr>
      </w:pPr>
      <w:r w:rsidDel="00000000" w:rsidR="00000000" w:rsidRPr="00000000">
        <w:rPr>
          <w:rtl w:val="0"/>
        </w:rPr>
      </w:r>
    </w:p>
    <w:p w:rsidR="00000000" w:rsidDel="00000000" w:rsidP="00000000" w:rsidRDefault="00000000" w:rsidRPr="00000000" w14:paraId="00000010">
      <w:pPr>
        <w:spacing w:before="180" w:line="240" w:lineRule="auto"/>
        <w:rPr>
          <w:color w:val="374151"/>
        </w:rPr>
      </w:pPr>
      <w:r w:rsidDel="00000000" w:rsidR="00000000" w:rsidRPr="00000000">
        <w:rPr>
          <w:b w:val="1"/>
          <w:color w:val="374151"/>
          <w:sz w:val="26"/>
          <w:szCs w:val="26"/>
          <w:rtl w:val="0"/>
        </w:rPr>
        <w:t xml:space="preserve">Requirements</w:t>
      </w:r>
      <w:r w:rsidDel="00000000" w:rsidR="00000000" w:rsidRPr="00000000">
        <w:rPr>
          <w:rtl w:val="0"/>
        </w:rPr>
      </w:r>
    </w:p>
    <w:p w:rsidR="00000000" w:rsidDel="00000000" w:rsidP="00000000" w:rsidRDefault="00000000" w:rsidRPr="00000000" w14:paraId="00000011">
      <w:pPr>
        <w:spacing w:before="180" w:line="240" w:lineRule="auto"/>
        <w:rPr>
          <w:color w:val="374151"/>
        </w:rPr>
      </w:pPr>
      <w:r w:rsidDel="00000000" w:rsidR="00000000" w:rsidRPr="00000000">
        <w:rPr>
          <w:color w:val="374151"/>
          <w:rtl w:val="0"/>
        </w:rPr>
        <w:t xml:space="preserve">To run the code, users will need to have R software installed on their computer. To use Tableau, users can acces </w:t>
      </w:r>
      <w:hyperlink r:id="rId6">
        <w:r w:rsidDel="00000000" w:rsidR="00000000" w:rsidRPr="00000000">
          <w:rPr>
            <w:color w:val="1155cc"/>
            <w:u w:val="single"/>
            <w:rtl w:val="0"/>
          </w:rPr>
          <w:t xml:space="preserve">https://www.tableau.com/</w:t>
        </w:r>
      </w:hyperlink>
      <w:r w:rsidDel="00000000" w:rsidR="00000000" w:rsidRPr="00000000">
        <w:rPr>
          <w:color w:val="374151"/>
          <w:rtl w:val="0"/>
        </w:rPr>
        <w:t xml:space="preserve"> and use the free public version. Additionally, the following packages will need to be installed in R: ggplot2, </w:t>
      </w:r>
      <w:r w:rsidDel="00000000" w:rsidR="00000000" w:rsidRPr="00000000">
        <w:rPr>
          <w:color w:val="374151"/>
          <w:rtl w:val="0"/>
        </w:rPr>
        <w:t xml:space="preserve">dplyr</w:t>
      </w:r>
      <w:r w:rsidDel="00000000" w:rsidR="00000000" w:rsidRPr="00000000">
        <w:rPr>
          <w:color w:val="374151"/>
          <w:rtl w:val="0"/>
        </w:rPr>
        <w:t xml:space="preserve">, and </w:t>
      </w:r>
      <w:r w:rsidDel="00000000" w:rsidR="00000000" w:rsidRPr="00000000">
        <w:rPr>
          <w:color w:val="374151"/>
          <w:rtl w:val="0"/>
        </w:rPr>
        <w:t xml:space="preserve">tidyr</w:t>
      </w:r>
      <w:r w:rsidDel="00000000" w:rsidR="00000000" w:rsidRPr="00000000">
        <w:rPr>
          <w:color w:val="374151"/>
          <w:rtl w:val="0"/>
        </w:rPr>
        <w:t xml:space="preserve">. For Tableau, there is no need to install any packages.</w:t>
      </w:r>
    </w:p>
    <w:p w:rsidR="00000000" w:rsidDel="00000000" w:rsidP="00000000" w:rsidRDefault="00000000" w:rsidRPr="00000000" w14:paraId="00000012">
      <w:pPr>
        <w:spacing w:before="180" w:line="240" w:lineRule="auto"/>
        <w:rPr>
          <w:color w:val="374151"/>
        </w:rPr>
      </w:pPr>
      <w:r w:rsidDel="00000000" w:rsidR="00000000" w:rsidRPr="00000000">
        <w:rPr>
          <w:rtl w:val="0"/>
        </w:rPr>
      </w:r>
    </w:p>
    <w:p w:rsidR="00000000" w:rsidDel="00000000" w:rsidP="00000000" w:rsidRDefault="00000000" w:rsidRPr="00000000" w14:paraId="00000013">
      <w:pPr>
        <w:spacing w:before="180" w:line="240" w:lineRule="auto"/>
        <w:rPr>
          <w:color w:val="374151"/>
        </w:rPr>
      </w:pPr>
      <w:r w:rsidDel="00000000" w:rsidR="00000000" w:rsidRPr="00000000">
        <w:rPr>
          <w:b w:val="1"/>
          <w:color w:val="374151"/>
          <w:sz w:val="26"/>
          <w:szCs w:val="26"/>
          <w:rtl w:val="0"/>
        </w:rPr>
        <w:t xml:space="preserve">Data and Code Files</w:t>
      </w:r>
      <w:r w:rsidDel="00000000" w:rsidR="00000000" w:rsidRPr="00000000">
        <w:rPr>
          <w:rtl w:val="0"/>
        </w:rPr>
      </w:r>
    </w:p>
    <w:p w:rsidR="00000000" w:rsidDel="00000000" w:rsidP="00000000" w:rsidRDefault="00000000" w:rsidRPr="00000000" w14:paraId="00000014">
      <w:pPr>
        <w:spacing w:before="180" w:line="240" w:lineRule="auto"/>
        <w:rPr>
          <w:color w:val="374151"/>
        </w:rPr>
      </w:pPr>
      <w:r w:rsidDel="00000000" w:rsidR="00000000" w:rsidRPr="00000000">
        <w:rPr>
          <w:color w:val="374151"/>
          <w:rtl w:val="0"/>
        </w:rPr>
        <w:t xml:space="preserve">Our complete work is store in this </w:t>
      </w:r>
      <w:hyperlink r:id="rId7">
        <w:r w:rsidDel="00000000" w:rsidR="00000000" w:rsidRPr="00000000">
          <w:rPr>
            <w:color w:val="1155cc"/>
            <w:u w:val="single"/>
            <w:rtl w:val="0"/>
          </w:rPr>
          <w:t xml:space="preserve">Google Drive</w:t>
        </w:r>
      </w:hyperlink>
      <w:r w:rsidDel="00000000" w:rsidR="00000000" w:rsidRPr="00000000">
        <w:rPr>
          <w:color w:val="374151"/>
          <w:rtl w:val="0"/>
        </w:rPr>
        <w:t xml:space="preserve">, including the following components:</w:t>
      </w:r>
    </w:p>
    <w:p w:rsidR="00000000" w:rsidDel="00000000" w:rsidP="00000000" w:rsidRDefault="00000000" w:rsidRPr="00000000" w14:paraId="00000015">
      <w:pPr>
        <w:numPr>
          <w:ilvl w:val="0"/>
          <w:numId w:val="4"/>
        </w:numPr>
        <w:spacing w:after="0" w:afterAutospacing="0" w:before="180" w:line="240" w:lineRule="auto"/>
        <w:ind w:left="720" w:hanging="360"/>
        <w:rPr>
          <w:color w:val="374151"/>
        </w:rPr>
      </w:pPr>
      <w:hyperlink r:id="rId8">
        <w:r w:rsidDel="00000000" w:rsidR="00000000" w:rsidRPr="00000000">
          <w:rPr>
            <w:color w:val="1155cc"/>
            <w:u w:val="single"/>
            <w:rtl w:val="0"/>
          </w:rPr>
          <w:t xml:space="preserve">Final written report</w:t>
        </w:r>
      </w:hyperlink>
      <w:r w:rsidDel="00000000" w:rsidR="00000000" w:rsidRPr="00000000">
        <w:rPr>
          <w:rtl w:val="0"/>
        </w:rPr>
      </w:r>
    </w:p>
    <w:p w:rsidR="00000000" w:rsidDel="00000000" w:rsidP="00000000" w:rsidRDefault="00000000" w:rsidRPr="00000000" w14:paraId="00000016">
      <w:pPr>
        <w:numPr>
          <w:ilvl w:val="0"/>
          <w:numId w:val="4"/>
        </w:numPr>
        <w:spacing w:after="0" w:afterAutospacing="0" w:before="0" w:beforeAutospacing="0" w:line="240" w:lineRule="auto"/>
        <w:ind w:left="720" w:hanging="360"/>
        <w:rPr>
          <w:color w:val="374151"/>
        </w:rPr>
      </w:pPr>
      <w:hyperlink r:id="rId9">
        <w:r w:rsidDel="00000000" w:rsidR="00000000" w:rsidRPr="00000000">
          <w:rPr>
            <w:color w:val="1155cc"/>
            <w:u w:val="single"/>
            <w:rtl w:val="0"/>
          </w:rPr>
          <w:t xml:space="preserve">Readme file</w:t>
        </w:r>
      </w:hyperlink>
      <w:r w:rsidDel="00000000" w:rsidR="00000000" w:rsidRPr="00000000">
        <w:rPr>
          <w:rtl w:val="0"/>
        </w:rPr>
      </w:r>
    </w:p>
    <w:p w:rsidR="00000000" w:rsidDel="00000000" w:rsidP="00000000" w:rsidRDefault="00000000" w:rsidRPr="00000000" w14:paraId="00000017">
      <w:pPr>
        <w:numPr>
          <w:ilvl w:val="0"/>
          <w:numId w:val="4"/>
        </w:numPr>
        <w:spacing w:after="0" w:afterAutospacing="0" w:before="0" w:beforeAutospacing="0" w:line="240" w:lineRule="auto"/>
        <w:ind w:left="720" w:hanging="360"/>
        <w:rPr>
          <w:color w:val="374151"/>
        </w:rPr>
      </w:pPr>
      <w:hyperlink r:id="rId10">
        <w:r w:rsidDel="00000000" w:rsidR="00000000" w:rsidRPr="00000000">
          <w:rPr>
            <w:color w:val="1155cc"/>
            <w:u w:val="single"/>
            <w:rtl w:val="0"/>
          </w:rPr>
          <w:t xml:space="preserve">Data Reuse Plan</w:t>
        </w:r>
      </w:hyperlink>
      <w:r w:rsidDel="00000000" w:rsidR="00000000" w:rsidRPr="00000000">
        <w:rPr>
          <w:rtl w:val="0"/>
        </w:rPr>
      </w:r>
    </w:p>
    <w:p w:rsidR="00000000" w:rsidDel="00000000" w:rsidP="00000000" w:rsidRDefault="00000000" w:rsidRPr="00000000" w14:paraId="00000018">
      <w:pPr>
        <w:numPr>
          <w:ilvl w:val="0"/>
          <w:numId w:val="4"/>
        </w:numPr>
        <w:spacing w:after="0" w:afterAutospacing="0" w:before="0" w:beforeAutospacing="0" w:line="240" w:lineRule="auto"/>
        <w:ind w:left="720" w:hanging="360"/>
        <w:rPr>
          <w:color w:val="374151"/>
        </w:rPr>
      </w:pPr>
      <w:hyperlink r:id="rId11">
        <w:r w:rsidDel="00000000" w:rsidR="00000000" w:rsidRPr="00000000">
          <w:rPr>
            <w:color w:val="1155cc"/>
            <w:u w:val="single"/>
            <w:rtl w:val="0"/>
          </w:rPr>
          <w:t xml:space="preserve">R file</w:t>
        </w:r>
      </w:hyperlink>
      <w:r w:rsidDel="00000000" w:rsidR="00000000" w:rsidRPr="00000000">
        <w:rPr>
          <w:color w:val="374151"/>
          <w:rtl w:val="0"/>
        </w:rPr>
        <w:t xml:space="preserve"> with the codes for: </w:t>
      </w:r>
    </w:p>
    <w:p w:rsidR="00000000" w:rsidDel="00000000" w:rsidP="00000000" w:rsidRDefault="00000000" w:rsidRPr="00000000" w14:paraId="00000019">
      <w:pPr>
        <w:numPr>
          <w:ilvl w:val="0"/>
          <w:numId w:val="2"/>
        </w:numPr>
        <w:spacing w:after="0" w:afterAutospacing="0" w:before="0" w:beforeAutospacing="0" w:line="240" w:lineRule="auto"/>
        <w:ind w:left="1440" w:hanging="360"/>
        <w:rPr>
          <w:color w:val="374151"/>
        </w:rPr>
      </w:pPr>
      <w:r w:rsidDel="00000000" w:rsidR="00000000" w:rsidRPr="00000000">
        <w:rPr>
          <w:color w:val="374151"/>
          <w:rtl w:val="0"/>
        </w:rPr>
        <w:t xml:space="preserve">T-test to show the relationship between the rental price in 2019 and 2022 for bedroom units.</w:t>
      </w:r>
    </w:p>
    <w:p w:rsidR="00000000" w:rsidDel="00000000" w:rsidP="00000000" w:rsidRDefault="00000000" w:rsidRPr="00000000" w14:paraId="0000001A">
      <w:pPr>
        <w:numPr>
          <w:ilvl w:val="0"/>
          <w:numId w:val="2"/>
        </w:numPr>
        <w:spacing w:after="0" w:afterAutospacing="0" w:before="0" w:beforeAutospacing="0" w:line="240" w:lineRule="auto"/>
        <w:ind w:left="1440" w:hanging="360"/>
        <w:rPr>
          <w:color w:val="374151"/>
        </w:rPr>
      </w:pPr>
      <w:r w:rsidDel="00000000" w:rsidR="00000000" w:rsidRPr="00000000">
        <w:rPr>
          <w:color w:val="374151"/>
          <w:rtl w:val="0"/>
        </w:rPr>
        <w:t xml:space="preserve">Anova test for the rental price in 2019 and 2022 based on bedrooms units</w:t>
      </w:r>
    </w:p>
    <w:p w:rsidR="00000000" w:rsidDel="00000000" w:rsidP="00000000" w:rsidRDefault="00000000" w:rsidRPr="00000000" w14:paraId="0000001B">
      <w:pPr>
        <w:numPr>
          <w:ilvl w:val="0"/>
          <w:numId w:val="2"/>
        </w:numPr>
        <w:spacing w:after="0" w:afterAutospacing="0" w:before="0" w:beforeAutospacing="0" w:line="240" w:lineRule="auto"/>
        <w:ind w:left="1440" w:hanging="360"/>
        <w:rPr>
          <w:color w:val="374151"/>
        </w:rPr>
      </w:pPr>
      <w:r w:rsidDel="00000000" w:rsidR="00000000" w:rsidRPr="00000000">
        <w:rPr>
          <w:color w:val="374151"/>
          <w:rtl w:val="0"/>
        </w:rPr>
        <w:t xml:space="preserve">Bar plot and point plot comparing the violent crimes and property crimes by County</w:t>
      </w:r>
    </w:p>
    <w:p w:rsidR="00000000" w:rsidDel="00000000" w:rsidP="00000000" w:rsidRDefault="00000000" w:rsidRPr="00000000" w14:paraId="0000001C">
      <w:pPr>
        <w:numPr>
          <w:ilvl w:val="0"/>
          <w:numId w:val="4"/>
        </w:numPr>
        <w:spacing w:before="0" w:beforeAutospacing="0" w:line="240" w:lineRule="auto"/>
        <w:ind w:left="720" w:hanging="360"/>
        <w:rPr>
          <w:b w:val="1"/>
          <w:color w:val="374151"/>
        </w:rPr>
      </w:pPr>
      <w:r w:rsidDel="00000000" w:rsidR="00000000" w:rsidRPr="00000000">
        <w:rPr>
          <w:color w:val="374151"/>
          <w:rtl w:val="0"/>
        </w:rPr>
        <w:t xml:space="preserve">Datasets</w:t>
      </w:r>
      <w:r w:rsidDel="00000000" w:rsidR="00000000" w:rsidRPr="00000000">
        <w:rPr>
          <w:b w:val="1"/>
          <w:color w:val="374151"/>
          <w:rtl w:val="0"/>
        </w:rPr>
        <w:t xml:space="preserve">:</w:t>
      </w:r>
    </w:p>
    <w:p w:rsidR="00000000" w:rsidDel="00000000" w:rsidP="00000000" w:rsidRDefault="00000000" w:rsidRPr="00000000" w14:paraId="0000001D">
      <w:pPr>
        <w:spacing w:before="180" w:line="240" w:lineRule="auto"/>
        <w:ind w:firstLine="720"/>
        <w:rPr>
          <w:b w:val="1"/>
          <w:color w:val="374151"/>
        </w:rPr>
      </w:pPr>
      <w:r w:rsidDel="00000000" w:rsidR="00000000" w:rsidRPr="00000000">
        <w:rPr>
          <w:rtl w:val="0"/>
        </w:rPr>
      </w:r>
    </w:p>
    <w:tbl>
      <w:tblPr>
        <w:tblStyle w:val="Table1"/>
        <w:tblW w:w="97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480"/>
        <w:tblGridChange w:id="0">
          <w:tblGrid>
            <w:gridCol w:w="3120"/>
            <w:gridCol w:w="3120"/>
            <w:gridCol w:w="3480"/>
          </w:tblGrid>
        </w:tblGridChange>
      </w:tblGrid>
      <w:tr>
        <w:trPr>
          <w:cantSplit w:val="0"/>
          <w:trHeight w:val="758.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spacing w:before="180" w:line="240" w:lineRule="auto"/>
              <w:rPr>
                <w:b w:val="1"/>
                <w:color w:val="374151"/>
              </w:rPr>
            </w:pPr>
            <w:hyperlink r:id="rId12">
              <w:r w:rsidDel="00000000" w:rsidR="00000000" w:rsidRPr="00000000">
                <w:rPr>
                  <w:color w:val="0000ee"/>
                  <w:u w:val="single"/>
                  <w:shd w:fill="auto" w:val="clear"/>
                  <w:rtl w:val="0"/>
                </w:rPr>
                <w:t xml:space="preserve">Bedrooms2019</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spacing w:before="180" w:line="240" w:lineRule="auto"/>
              <w:rPr>
                <w:b w:val="1"/>
                <w:color w:val="374151"/>
              </w:rPr>
            </w:pPr>
            <w:hyperlink r:id="rId13">
              <w:r w:rsidDel="00000000" w:rsidR="00000000" w:rsidRPr="00000000">
                <w:rPr>
                  <w:color w:val="0000ee"/>
                  <w:u w:val="single"/>
                  <w:shd w:fill="auto" w:val="clear"/>
                  <w:rtl w:val="0"/>
                </w:rPr>
                <w:t xml:space="preserve">Bedrooms2022</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spacing w:before="180" w:line="240" w:lineRule="auto"/>
              <w:rPr>
                <w:b w:val="1"/>
                <w:color w:val="374151"/>
              </w:rPr>
            </w:pPr>
            <w:hyperlink r:id="rId14">
              <w:r w:rsidDel="00000000" w:rsidR="00000000" w:rsidRPr="00000000">
                <w:rPr>
                  <w:color w:val="1155cc"/>
                  <w:u w:val="single"/>
                  <w:rtl w:val="0"/>
                </w:rPr>
                <w:t xml:space="preserve">Ohio.xls</w:t>
              </w:r>
            </w:hyperlink>
            <w:r w:rsidDel="00000000" w:rsidR="00000000" w:rsidRPr="00000000">
              <w:rPr>
                <w:rtl w:val="0"/>
              </w:rPr>
            </w:r>
          </w:p>
        </w:tc>
      </w:tr>
    </w:tbl>
    <w:p w:rsidR="00000000" w:rsidDel="00000000" w:rsidP="00000000" w:rsidRDefault="00000000" w:rsidRPr="00000000" w14:paraId="00000021">
      <w:pPr>
        <w:spacing w:before="180" w:line="240" w:lineRule="auto"/>
        <w:rPr>
          <w:color w:val="374151"/>
        </w:rPr>
      </w:pPr>
      <w:r w:rsidDel="00000000" w:rsidR="00000000" w:rsidRPr="00000000">
        <w:rPr>
          <w:rtl w:val="0"/>
        </w:rPr>
      </w:r>
    </w:p>
    <w:p w:rsidR="00000000" w:rsidDel="00000000" w:rsidP="00000000" w:rsidRDefault="00000000" w:rsidRPr="00000000" w14:paraId="00000022">
      <w:pPr>
        <w:spacing w:before="180" w:line="240" w:lineRule="auto"/>
        <w:rPr>
          <w:b w:val="1"/>
          <w:color w:val="374151"/>
          <w:sz w:val="26"/>
          <w:szCs w:val="26"/>
        </w:rPr>
      </w:pPr>
      <w:r w:rsidDel="00000000" w:rsidR="00000000" w:rsidRPr="00000000">
        <w:rPr>
          <w:b w:val="1"/>
          <w:color w:val="374151"/>
          <w:sz w:val="26"/>
          <w:szCs w:val="26"/>
          <w:rtl w:val="0"/>
        </w:rPr>
        <w:t xml:space="preserve">How to Use?</w:t>
      </w:r>
    </w:p>
    <w:p w:rsidR="00000000" w:rsidDel="00000000" w:rsidP="00000000" w:rsidRDefault="00000000" w:rsidRPr="00000000" w14:paraId="00000023">
      <w:pPr>
        <w:spacing w:before="180" w:line="240" w:lineRule="auto"/>
        <w:rPr>
          <w:color w:val="374151"/>
        </w:rPr>
      </w:pPr>
      <w:r w:rsidDel="00000000" w:rsidR="00000000" w:rsidRPr="00000000">
        <w:rPr>
          <w:rtl w:val="0"/>
        </w:rPr>
        <w:t xml:space="preserve">A step-by-step guide to access and run the R file (named “</w:t>
      </w:r>
      <w:r w:rsidDel="00000000" w:rsidR="00000000" w:rsidRPr="00000000">
        <w:rPr>
          <w:i w:val="1"/>
          <w:color w:val="374151"/>
          <w:rtl w:val="0"/>
        </w:rPr>
        <w:t xml:space="preserve">Progress Report.Rmd</w:t>
      </w:r>
      <w:r w:rsidDel="00000000" w:rsidR="00000000" w:rsidRPr="00000000">
        <w:rPr>
          <w:color w:val="374151"/>
          <w:rtl w:val="0"/>
        </w:rPr>
        <w:t xml:space="preserv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4">
      <w:pPr>
        <w:numPr>
          <w:ilvl w:val="0"/>
          <w:numId w:val="1"/>
        </w:numPr>
        <w:spacing w:after="0" w:afterAutospacing="0" w:before="180" w:line="240" w:lineRule="auto"/>
        <w:ind w:left="1440" w:hanging="360"/>
        <w:rPr>
          <w:color w:val="374151"/>
        </w:rPr>
      </w:pPr>
      <w:r w:rsidDel="00000000" w:rsidR="00000000" w:rsidRPr="00000000">
        <w:rPr>
          <w:color w:val="374151"/>
          <w:rtl w:val="0"/>
        </w:rPr>
        <w:t xml:space="preserve">Download Progress Report.Rmd file and install R studio (</w:t>
      </w:r>
      <w:hyperlink r:id="rId15">
        <w:r w:rsidDel="00000000" w:rsidR="00000000" w:rsidRPr="00000000">
          <w:rPr>
            <w:color w:val="1155cc"/>
            <w:u w:val="single"/>
            <w:rtl w:val="0"/>
          </w:rPr>
          <w:t xml:space="preserve">https://posit.co/download/rstudio-desktop/</w:t>
        </w:r>
      </w:hyperlink>
      <w:r w:rsidDel="00000000" w:rsidR="00000000" w:rsidRPr="00000000">
        <w:rPr>
          <w:color w:val="374151"/>
          <w:rtl w:val="0"/>
        </w:rPr>
        <w:t xml:space="preserve">)</w:t>
      </w:r>
    </w:p>
    <w:p w:rsidR="00000000" w:rsidDel="00000000" w:rsidP="00000000" w:rsidRDefault="00000000" w:rsidRPr="00000000" w14:paraId="00000025">
      <w:pPr>
        <w:numPr>
          <w:ilvl w:val="0"/>
          <w:numId w:val="1"/>
        </w:numPr>
        <w:spacing w:after="0" w:afterAutospacing="0" w:before="0" w:beforeAutospacing="0" w:line="240" w:lineRule="auto"/>
        <w:ind w:left="1440" w:hanging="360"/>
        <w:rPr>
          <w:color w:val="374151"/>
        </w:rPr>
      </w:pPr>
      <w:r w:rsidDel="00000000" w:rsidR="00000000" w:rsidRPr="00000000">
        <w:rPr>
          <w:color w:val="374151"/>
          <w:rtl w:val="0"/>
        </w:rPr>
        <w:t xml:space="preserve">Open the progress report file with RStudio</w:t>
      </w:r>
    </w:p>
    <w:p w:rsidR="00000000" w:rsidDel="00000000" w:rsidP="00000000" w:rsidRDefault="00000000" w:rsidRPr="00000000" w14:paraId="00000026">
      <w:pPr>
        <w:numPr>
          <w:ilvl w:val="0"/>
          <w:numId w:val="1"/>
        </w:numPr>
        <w:spacing w:before="0" w:beforeAutospacing="0" w:line="240" w:lineRule="auto"/>
        <w:ind w:left="1440" w:hanging="360"/>
        <w:rPr>
          <w:color w:val="374151"/>
        </w:rPr>
      </w:pPr>
      <w:r w:rsidDel="00000000" w:rsidR="00000000" w:rsidRPr="00000000">
        <w:rPr>
          <w:color w:val="374151"/>
          <w:rtl w:val="0"/>
        </w:rPr>
        <w:t xml:space="preserve">There are 5 different code boxes in grey area. Each box represents the statistical test or read the data sets. The information for each line code is provided in each code box, after the #.</w:t>
      </w:r>
    </w:p>
    <w:p w:rsidR="00000000" w:rsidDel="00000000" w:rsidP="00000000" w:rsidRDefault="00000000" w:rsidRPr="00000000" w14:paraId="00000027">
      <w:pPr>
        <w:spacing w:before="180" w:line="240" w:lineRule="auto"/>
        <w:ind w:left="-90" w:firstLine="0"/>
        <w:rPr>
          <w:color w:val="374151"/>
        </w:rPr>
      </w:pPr>
      <w:r w:rsidDel="00000000" w:rsidR="00000000" w:rsidRPr="00000000">
        <w:rPr>
          <w:color w:val="374151"/>
        </w:rPr>
        <w:drawing>
          <wp:inline distB="114300" distT="114300" distL="114300" distR="114300">
            <wp:extent cx="5943600" cy="1587500"/>
            <wp:effectExtent b="0" l="0" r="0" t="0"/>
            <wp:docPr id="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9436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before="180" w:line="240" w:lineRule="auto"/>
        <w:ind w:left="720" w:firstLine="0"/>
        <w:rPr>
          <w:color w:val="374151"/>
        </w:rPr>
      </w:pPr>
      <w:r w:rsidDel="00000000" w:rsidR="00000000" w:rsidRPr="00000000">
        <w:rPr>
          <w:color w:val="374151"/>
          <w:rtl w:val="0"/>
        </w:rPr>
        <w:t xml:space="preserve">4. In the tool bar, press Run and then Run All to see the results.</w:t>
      </w:r>
    </w:p>
    <w:p w:rsidR="00000000" w:rsidDel="00000000" w:rsidP="00000000" w:rsidRDefault="00000000" w:rsidRPr="00000000" w14:paraId="00000029">
      <w:pPr>
        <w:spacing w:before="180" w:line="240" w:lineRule="auto"/>
        <w:ind w:left="-90" w:firstLine="0"/>
        <w:rPr>
          <w:color w:val="374151"/>
        </w:rPr>
      </w:pPr>
      <w:r w:rsidDel="00000000" w:rsidR="00000000" w:rsidRPr="00000000">
        <w:rPr>
          <w:color w:val="374151"/>
        </w:rPr>
        <w:drawing>
          <wp:inline distB="114300" distT="114300" distL="114300" distR="114300">
            <wp:extent cx="5943600" cy="279400"/>
            <wp:effectExtent b="0" l="0" r="0" t="0"/>
            <wp:docPr id="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943600" cy="2794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before="180" w:line="240" w:lineRule="auto"/>
        <w:rPr>
          <w:color w:val="374151"/>
        </w:rPr>
      </w:pPr>
      <w:r w:rsidDel="00000000" w:rsidR="00000000" w:rsidRPr="00000000">
        <w:rPr>
          <w:b w:val="1"/>
          <w:color w:val="374151"/>
          <w:sz w:val="26"/>
          <w:szCs w:val="26"/>
          <w:rtl w:val="0"/>
        </w:rPr>
        <w:t xml:space="preserve">Contribute</w:t>
      </w:r>
      <w:r w:rsidDel="00000000" w:rsidR="00000000" w:rsidRPr="00000000">
        <w:rPr>
          <w:rtl w:val="0"/>
        </w:rPr>
      </w:r>
    </w:p>
    <w:p w:rsidR="00000000" w:rsidDel="00000000" w:rsidP="00000000" w:rsidRDefault="00000000" w:rsidRPr="00000000" w14:paraId="0000002B">
      <w:pPr>
        <w:spacing w:before="180" w:line="240" w:lineRule="auto"/>
        <w:rPr/>
      </w:pPr>
      <w:r w:rsidDel="00000000" w:rsidR="00000000" w:rsidRPr="00000000">
        <w:rPr>
          <w:rtl w:val="0"/>
        </w:rPr>
        <w:t xml:space="preserve">We welcome contributions from interested individuals. To contribute, please fork the project repository and submit a pull request with your changes.</w:t>
      </w:r>
    </w:p>
    <w:p w:rsidR="00000000" w:rsidDel="00000000" w:rsidP="00000000" w:rsidRDefault="00000000" w:rsidRPr="00000000" w14:paraId="0000002C">
      <w:pPr>
        <w:spacing w:before="180" w:line="240" w:lineRule="auto"/>
        <w:rPr>
          <w:color w:val="374151"/>
        </w:rPr>
      </w:pPr>
      <w:r w:rsidDel="00000000" w:rsidR="00000000" w:rsidRPr="00000000">
        <w:rPr>
          <w:b w:val="1"/>
          <w:color w:val="374151"/>
          <w:sz w:val="26"/>
          <w:szCs w:val="26"/>
          <w:rtl w:val="0"/>
        </w:rPr>
        <w:t xml:space="preserve">Credits</w:t>
      </w:r>
      <w:r w:rsidDel="00000000" w:rsidR="00000000" w:rsidRPr="00000000">
        <w:rPr>
          <w:rtl w:val="0"/>
        </w:rPr>
      </w:r>
    </w:p>
    <w:p w:rsidR="00000000" w:rsidDel="00000000" w:rsidP="00000000" w:rsidRDefault="00000000" w:rsidRPr="00000000" w14:paraId="0000002D">
      <w:pPr>
        <w:spacing w:before="180" w:line="240" w:lineRule="auto"/>
        <w:rPr>
          <w:color w:val="374151"/>
        </w:rPr>
      </w:pPr>
      <w:r w:rsidDel="00000000" w:rsidR="00000000" w:rsidRPr="00000000">
        <w:rPr>
          <w:color w:val="374151"/>
          <w:rtl w:val="0"/>
        </w:rPr>
        <w:t xml:space="preserve">We would like to thank Dr. Supp, our professor, for supporting us in processing this project and creating. Additionally, we really appreciate the support and advice from Deb Tegtmeyer and Trina Woods.</w:t>
      </w:r>
    </w:p>
    <w:p w:rsidR="00000000" w:rsidDel="00000000" w:rsidP="00000000" w:rsidRDefault="00000000" w:rsidRPr="00000000" w14:paraId="0000002E">
      <w:pPr>
        <w:spacing w:before="180" w:line="240" w:lineRule="auto"/>
        <w:rPr>
          <w:b w:val="1"/>
          <w:color w:val="374151"/>
          <w:sz w:val="26"/>
          <w:szCs w:val="26"/>
        </w:rPr>
      </w:pPr>
      <w:r w:rsidDel="00000000" w:rsidR="00000000" w:rsidRPr="00000000">
        <w:rPr>
          <w:b w:val="1"/>
          <w:color w:val="374151"/>
          <w:sz w:val="26"/>
          <w:szCs w:val="26"/>
          <w:rtl w:val="0"/>
        </w:rPr>
        <w:t xml:space="preserve">License</w:t>
      </w:r>
    </w:p>
    <w:p w:rsidR="00000000" w:rsidDel="00000000" w:rsidP="00000000" w:rsidRDefault="00000000" w:rsidRPr="00000000" w14:paraId="0000002F">
      <w:pPr>
        <w:spacing w:before="180" w:line="240" w:lineRule="auto"/>
        <w:rPr>
          <w:color w:val="374151"/>
        </w:rPr>
      </w:pPr>
      <w:r w:rsidDel="00000000" w:rsidR="00000000" w:rsidRPr="00000000">
        <w:rPr>
          <w:color w:val="374151"/>
          <w:rtl w:val="0"/>
        </w:rPr>
        <w:t xml:space="preserve">Open source: </w:t>
      </w:r>
    </w:p>
    <w:p w:rsidR="00000000" w:rsidDel="00000000" w:rsidP="00000000" w:rsidRDefault="00000000" w:rsidRPr="00000000" w14:paraId="00000030">
      <w:pPr>
        <w:numPr>
          <w:ilvl w:val="0"/>
          <w:numId w:val="3"/>
        </w:numPr>
        <w:spacing w:after="0" w:afterAutospacing="0" w:before="180" w:line="240" w:lineRule="auto"/>
        <w:ind w:left="720" w:hanging="360"/>
        <w:rPr>
          <w:color w:val="374151"/>
        </w:rPr>
      </w:pPr>
      <w:r w:rsidDel="00000000" w:rsidR="00000000" w:rsidRPr="00000000">
        <w:rPr>
          <w:color w:val="374151"/>
          <w:rtl w:val="0"/>
        </w:rPr>
        <w:t xml:space="preserve">R studio: Version 2022.12.0+353 (2022.12.0+353) Copyright (C) 2022 by Posit Software, PBC</w:t>
      </w:r>
    </w:p>
    <w:p w:rsidR="00000000" w:rsidDel="00000000" w:rsidP="00000000" w:rsidRDefault="00000000" w:rsidRPr="00000000" w14:paraId="00000031">
      <w:pPr>
        <w:numPr>
          <w:ilvl w:val="0"/>
          <w:numId w:val="3"/>
        </w:numPr>
        <w:spacing w:before="0" w:beforeAutospacing="0" w:line="240" w:lineRule="auto"/>
        <w:ind w:left="720" w:hanging="360"/>
        <w:rPr>
          <w:color w:val="374151"/>
        </w:rPr>
      </w:pPr>
      <w:r w:rsidDel="00000000" w:rsidR="00000000" w:rsidRPr="00000000">
        <w:rPr>
          <w:rFonts w:ascii="Arial Unicode MS" w:cs="Arial Unicode MS" w:eastAsia="Arial Unicode MS" w:hAnsi="Arial Unicode MS"/>
          <w:color w:val="374151"/>
          <w:rtl w:val="0"/>
        </w:rPr>
        <w:t xml:space="preserve">Tableau: Patent - http://www.tableau.com/ip ⓒ 2022 Tableau Software, LLC and its licensors. All rights reserved.</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lMKH1rt_mC4SfQ-KJo4wQ3rYc12T3BM_/view?usp=share_link" TargetMode="External"/><Relationship Id="rId10" Type="http://schemas.openxmlformats.org/officeDocument/2006/relationships/hyperlink" Target="https://docs.google.com/spreadsheets/d/1GwV0fvvsdjMBUMThlTOutN8ve-2XJtygJIqQlnL1pGQ/edit?usp=share_link" TargetMode="External"/><Relationship Id="rId13" Type="http://schemas.openxmlformats.org/officeDocument/2006/relationships/hyperlink" Target="https://docs.google.com/spreadsheets/d/1UrlAItrmmCKWqBLryqP_qa5ucPJ2P5HO6MdRU8U6l6Y/edit#gid=0" TargetMode="External"/><Relationship Id="rId12" Type="http://schemas.openxmlformats.org/officeDocument/2006/relationships/hyperlink" Target="https://docs.google.com/spreadsheets/d/1qr7D0uh-vgcUC7wEDob1SLuinNhc6oTqByIvPYNsAlc/edit#gid=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yzjyT75eAwFol8D-jOCzcxQE5SirO6Hlzk9DysA4TvE/edit?usp=sharing" TargetMode="External"/><Relationship Id="rId15" Type="http://schemas.openxmlformats.org/officeDocument/2006/relationships/hyperlink" Target="https://posit.co/download/rstudio-desktop/" TargetMode="External"/><Relationship Id="rId14" Type="http://schemas.openxmlformats.org/officeDocument/2006/relationships/hyperlink" Target="https://docs.google.com/spreadsheets/d/1mWuatUtr99MDaXn_c6kumqmoHuNVj-Wu/edit?usp=share_link&amp;ouid=108655431574540749526&amp;rtpof=true&amp;sd=true" TargetMode="External"/><Relationship Id="rId17" Type="http://schemas.openxmlformats.org/officeDocument/2006/relationships/image" Target="media/image1.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tableau.com/" TargetMode="External"/><Relationship Id="rId7" Type="http://schemas.openxmlformats.org/officeDocument/2006/relationships/hyperlink" Target="https://drive.google.com/drive/folders/1q4c551eKL9Sw8gFAY81j37OYA2z85WTk?usp=share_link" TargetMode="External"/><Relationship Id="rId8" Type="http://schemas.openxmlformats.org/officeDocument/2006/relationships/hyperlink" Target="https://drive.google.com/file/d/1tn47kyyqTYKdj6_Dkh3TOcc5JvMnfqsj/view?usp=shar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