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3"/>
          <w:szCs w:val="23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48588" cy="7748588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774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Project Title: Emotion Detection from Uploaded Images</w:t>
      </w:r>
    </w:p>
    <w:p w:rsidR="00000000" w:rsidDel="00000000" w:rsidP="00000000" w:rsidRDefault="00000000" w:rsidRPr="00000000" w14:paraId="00000002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You will develop a comprehensive system that enables users to upload an image through a Streamlit application and accurately detect and classify the emotion present in the image using Convolutional Neural Networks (CNNs). This project aims to develop and design, implement, and optimize a complete solution that integrates machine learning, computer vision, and user interface design.</w:t>
      </w:r>
    </w:p>
    <w:p w:rsidR="00000000" w:rsidDel="00000000" w:rsidP="00000000" w:rsidRDefault="00000000" w:rsidRPr="00000000" w14:paraId="00000004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Project Scope:</w:t>
      </w:r>
    </w:p>
    <w:p w:rsidR="00000000" w:rsidDel="00000000" w:rsidP="00000000" w:rsidRDefault="00000000" w:rsidRPr="00000000" w14:paraId="00000005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End-to-End Development: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You will be responsible for all aspects of the project, from setting up the image upload interface to training the CNN model and delivering a polished, user-friendly application.</w:t>
      </w:r>
    </w:p>
    <w:p w:rsidR="00000000" w:rsidDel="00000000" w:rsidP="00000000" w:rsidRDefault="00000000" w:rsidRPr="00000000" w14:paraId="00000006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Real-World Relevance: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The project should address potential applications in areas such as healthcare, education, and customer service, where emotion detection is valuable.</w:t>
      </w:r>
    </w:p>
    <w:p w:rsidR="00000000" w:rsidDel="00000000" w:rsidP="00000000" w:rsidRDefault="00000000" w:rsidRPr="00000000" w14:paraId="00000007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Key Components:</w:t>
      </w:r>
    </w:p>
    <w:p w:rsidR="00000000" w:rsidDel="00000000" w:rsidP="00000000" w:rsidRDefault="00000000" w:rsidRPr="00000000" w14:paraId="00000008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1.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User Interface Development:</w:t>
      </w:r>
    </w:p>
    <w:p w:rsidR="00000000" w:rsidDel="00000000" w:rsidP="00000000" w:rsidRDefault="00000000" w:rsidRPr="00000000" w14:paraId="00000009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Design a Streamlit application that allows users to easily upload images.</w:t>
      </w:r>
    </w:p>
    <w:p w:rsidR="00000000" w:rsidDel="00000000" w:rsidP="00000000" w:rsidRDefault="00000000" w:rsidRPr="00000000" w14:paraId="0000000A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Focus on creating an intuitive, responsive interface with clear instructions for the user.</w:t>
      </w:r>
    </w:p>
    <w:p w:rsidR="00000000" w:rsidDel="00000000" w:rsidP="00000000" w:rsidRDefault="00000000" w:rsidRPr="00000000" w14:paraId="0000000B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2.</w:t>
        <w:tab/>
        <w:t xml:space="preserve">Facial Detection Implementation:</w:t>
      </w:r>
    </w:p>
    <w:p w:rsidR="00000000" w:rsidDel="00000000" w:rsidP="00000000" w:rsidRDefault="00000000" w:rsidRPr="00000000" w14:paraId="0000000C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Implement facial detection in the uploaded images using methods like Haar Cascades or YOLO.</w:t>
      </w:r>
    </w:p>
    <w:p w:rsidR="00000000" w:rsidDel="00000000" w:rsidP="00000000" w:rsidRDefault="00000000" w:rsidRPr="00000000" w14:paraId="0000000D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Explore options to enhance detection accuracy, such as refining detection thresholds or combining methods.</w:t>
      </w:r>
    </w:p>
    <w:p w:rsidR="00000000" w:rsidDel="00000000" w:rsidP="00000000" w:rsidRDefault="00000000" w:rsidRPr="00000000" w14:paraId="0000000E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3.</w:t>
        <w:tab/>
        <w:t xml:space="preserve">Facial Feature Extraction:</w:t>
      </w:r>
    </w:p>
    <w:p w:rsidR="00000000" w:rsidDel="00000000" w:rsidP="00000000" w:rsidRDefault="00000000" w:rsidRPr="00000000" w14:paraId="0000000F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Use tools like Dlib or Mediapipe to extract key facial landmarks.</w:t>
      </w:r>
    </w:p>
    <w:p w:rsidR="00000000" w:rsidDel="00000000" w:rsidP="00000000" w:rsidRDefault="00000000" w:rsidRPr="00000000" w14:paraId="00000010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Analyze how the accuracy of landmark detection impacts the emotion classification process.</w:t>
      </w:r>
    </w:p>
    <w:p w:rsidR="00000000" w:rsidDel="00000000" w:rsidP="00000000" w:rsidRDefault="00000000" w:rsidRPr="00000000" w14:paraId="00000011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4.</w:t>
        <w:tab/>
        <w:t xml:space="preserve">Emotion Classification:</w:t>
      </w:r>
    </w:p>
    <w:p w:rsidR="00000000" w:rsidDel="00000000" w:rsidP="00000000" w:rsidRDefault="00000000" w:rsidRPr="00000000" w14:paraId="00000012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Train and fine-tune a CNN model using datasets such as FER-2013 available in the folder</w:t>
      </w:r>
    </w:p>
    <w:p w:rsidR="00000000" w:rsidDel="00000000" w:rsidP="00000000" w:rsidRDefault="00000000" w:rsidRPr="00000000" w14:paraId="00000013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Experiment with different CNN architectures and training techniques to maximize the model’s accuracy.</w:t>
      </w:r>
    </w:p>
    <w:p w:rsidR="00000000" w:rsidDel="00000000" w:rsidP="00000000" w:rsidRDefault="00000000" w:rsidRPr="00000000" w14:paraId="00000014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5.</w:t>
        <w:tab/>
        <w:t xml:space="preserve">Performance and Optimization:</w:t>
      </w:r>
    </w:p>
    <w:p w:rsidR="00000000" w:rsidDel="00000000" w:rsidP="00000000" w:rsidRDefault="00000000" w:rsidRPr="00000000" w14:paraId="00000015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Evaluate the model’s performance with metrics like accuracy, precision, and recall.</w:t>
      </w:r>
    </w:p>
    <w:p w:rsidR="00000000" w:rsidDel="00000000" w:rsidP="00000000" w:rsidRDefault="00000000" w:rsidRPr="00000000" w14:paraId="00000016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Implement optimizations to ensure the system runs efficiently and delivers results in real-time.</w:t>
      </w:r>
    </w:p>
    <w:p w:rsidR="00000000" w:rsidDel="00000000" w:rsidP="00000000" w:rsidRDefault="00000000" w:rsidRPr="00000000" w14:paraId="00000017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Expected Results:</w:t>
      </w:r>
    </w:p>
    <w:p w:rsidR="00000000" w:rsidDel="00000000" w:rsidP="00000000" w:rsidRDefault="00000000" w:rsidRPr="00000000" w14:paraId="00000018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fully functional application where users can upload images and receive </w:t>
      </w:r>
      <w:r w:rsidDel="00000000" w:rsidR="00000000" w:rsidRPr="00000000">
        <w:rPr>
          <w:color w:val="0e0e0e"/>
          <w:sz w:val="20"/>
          <w:szCs w:val="20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margin">
              <wp:posOffset>-819149</wp:posOffset>
            </wp:positionH>
            <wp:positionV relativeFrom="margin">
              <wp:posOffset>9144000</wp:posOffset>
            </wp:positionV>
            <wp:extent cx="7748588" cy="774858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12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48588" cy="7748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accurate emotion classifications.</w:t>
      </w:r>
    </w:p>
    <w:p w:rsidR="00000000" w:rsidDel="00000000" w:rsidP="00000000" w:rsidRDefault="00000000" w:rsidRPr="00000000" w14:paraId="00000019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detailed report covering the system’s design, implementation, performance analysis, and potential applications.</w:t>
      </w:r>
    </w:p>
    <w:p w:rsidR="00000000" w:rsidDel="00000000" w:rsidP="00000000" w:rsidRDefault="00000000" w:rsidRPr="00000000" w14:paraId="0000001A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ab/>
        <w:t xml:space="preserve">•</w:t>
        <w:tab/>
        <w:t xml:space="preserve">An exploration of the ethical considerations related to emotion detection, including privacy concerns and bias mitigation.</w:t>
      </w:r>
    </w:p>
    <w:p w:rsidR="00000000" w:rsidDel="00000000" w:rsidP="00000000" w:rsidRDefault="00000000" w:rsidRPr="00000000" w14:paraId="0000001B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Tools and Technologies:</w:t>
      </w:r>
    </w:p>
    <w:p w:rsidR="00000000" w:rsidDel="00000000" w:rsidP="00000000" w:rsidRDefault="00000000" w:rsidRPr="00000000" w14:paraId="0000001C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Programming Language: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 w14:paraId="0000001D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Frameworks and Libraries: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Streamlit, OpenCV, TensorFlow/Keras or PyTorch</w:t>
      </w:r>
    </w:p>
    <w:p w:rsidR="00000000" w:rsidDel="00000000" w:rsidP="00000000" w:rsidRDefault="00000000" w:rsidRPr="00000000" w14:paraId="0000001E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Datasets: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FER-2013</w:t>
      </w:r>
    </w:p>
    <w:p w:rsidR="00000000" w:rsidDel="00000000" w:rsidP="00000000" w:rsidRDefault="00000000" w:rsidRPr="00000000" w14:paraId="0000001F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Deliverables:</w:t>
      </w:r>
    </w:p>
    <w:p w:rsidR="00000000" w:rsidDel="00000000" w:rsidP="00000000" w:rsidRDefault="00000000" w:rsidRPr="00000000" w14:paraId="00000020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1.</w:t>
        <w:tab/>
        <w:t xml:space="preserve">Application: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Streamlit-based web application for emotion detection.</w:t>
      </w:r>
    </w:p>
    <w:p w:rsidR="00000000" w:rsidDel="00000000" w:rsidP="00000000" w:rsidRDefault="00000000" w:rsidRPr="00000000" w14:paraId="00000021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2.</w:t>
        <w:tab/>
        <w:t xml:space="preserve">Codebase: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Well-documented Python scripts for all components of the project.</w:t>
      </w:r>
    </w:p>
    <w:p w:rsidR="00000000" w:rsidDel="00000000" w:rsidP="00000000" w:rsidRDefault="00000000" w:rsidRPr="00000000" w14:paraId="00000022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3.</w:t>
        <w:tab/>
        <w:t xml:space="preserve">Trained Models: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Pre-trained and fine-tuned CNN models for emotion classification.</w:t>
      </w:r>
    </w:p>
    <w:p w:rsidR="00000000" w:rsidDel="00000000" w:rsidP="00000000" w:rsidRDefault="00000000" w:rsidRPr="00000000" w14:paraId="00000023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4.</w:t>
        <w:tab/>
        <w:t xml:space="preserve">Project Report: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detailed document covering system design, methodology, experimental results, and conclusions.</w:t>
      </w:r>
    </w:p>
    <w:p w:rsidR="00000000" w:rsidDel="00000000" w:rsidP="00000000" w:rsidRDefault="00000000" w:rsidRPr="00000000" w14:paraId="00000024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5.</w:t>
        <w:tab/>
        <w:t xml:space="preserve">Ethical Analysis: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A discussion on the ethical implications of emotion detection technology, including user privacy and bias mitigation strategies.</w:t>
      </w:r>
    </w:p>
    <w:p w:rsidR="00000000" w:rsidDel="00000000" w:rsidP="00000000" w:rsidRDefault="00000000" w:rsidRPr="00000000" w14:paraId="00000025">
      <w:pPr>
        <w:rPr>
          <w:color w:val="0e0e0e"/>
          <w:sz w:val="20"/>
          <w:szCs w:val="20"/>
        </w:rPr>
      </w:pPr>
      <w:r w:rsidDel="00000000" w:rsidR="00000000" w:rsidRPr="00000000">
        <w:rPr>
          <w:color w:val="0e0e0e"/>
          <w:sz w:val="20"/>
          <w:szCs w:val="20"/>
          <w:rtl w:val="0"/>
        </w:rPr>
        <w:t xml:space="preserve">Project Guidelines:</w:t>
      </w:r>
    </w:p>
    <w:p w:rsidR="00000000" w:rsidDel="00000000" w:rsidP="00000000" w:rsidRDefault="00000000" w:rsidRPr="00000000" w14:paraId="00000026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Independent Work: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You are expected to complete all project components independently, demonstrating a strong understanding of the underlying technologies.</w:t>
      </w:r>
    </w:p>
    <w:p w:rsidR="00000000" w:rsidDel="00000000" w:rsidP="00000000" w:rsidRDefault="00000000" w:rsidRPr="00000000" w14:paraId="00000027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Regular Milestones: 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The project will be divided into milestones with regular progress checks to ensure steady advancement.</w:t>
      </w:r>
    </w:p>
    <w:p w:rsidR="00000000" w:rsidDel="00000000" w:rsidP="00000000" w:rsidRDefault="00000000" w:rsidRPr="00000000" w14:paraId="00000028">
      <w:pPr>
        <w:rPr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ab/>
        <w:t xml:space="preserve">•</w:t>
        <w:tab/>
        <w:t xml:space="preserve">Final Presentation:</w:t>
      </w:r>
      <w:r w:rsidDel="00000000" w:rsidR="00000000" w:rsidRPr="00000000">
        <w:rPr>
          <w:color w:val="0e0e0e"/>
          <w:sz w:val="20"/>
          <w:szCs w:val="20"/>
          <w:rtl w:val="0"/>
        </w:rPr>
        <w:t xml:space="preserve"> You will present your project to faculty members, showcasing the application and discussing your approach, findings, and any challenges faced during development.</w:t>
      </w:r>
    </w:p>
    <w:p w:rsidR="00000000" w:rsidDel="00000000" w:rsidP="00000000" w:rsidRDefault="00000000" w:rsidRPr="00000000" w14:paraId="00000029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0e0e0e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