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B38C" w14:textId="09C07E20" w:rsidR="00E024DC" w:rsidRPr="00A065DF" w:rsidRDefault="00072B41" w:rsidP="00A065DF">
      <w:pPr>
        <w:jc w:val="center"/>
        <w:rPr>
          <w:b/>
          <w:bCs/>
        </w:rPr>
      </w:pPr>
      <w:r w:rsidRPr="53283EE2">
        <w:rPr>
          <w:b/>
          <w:bCs/>
        </w:rPr>
        <w:t>Week 1 Group Discussion</w:t>
      </w:r>
      <w:r w:rsidR="17A44815" w:rsidRPr="53283EE2">
        <w:rPr>
          <w:b/>
          <w:bCs/>
        </w:rPr>
        <w:t>:</w:t>
      </w:r>
      <w:r w:rsidRPr="53283EE2">
        <w:rPr>
          <w:b/>
          <w:bCs/>
        </w:rPr>
        <w:t xml:space="preserve"> The Data Science Process</w:t>
      </w:r>
    </w:p>
    <w:p w14:paraId="17DF50EB" w14:textId="77777777" w:rsidR="00CC0F7D" w:rsidRPr="00E26CDF" w:rsidRDefault="00CC0F7D" w:rsidP="00CC0F7D">
      <w:pPr>
        <w:rPr>
          <w:rFonts w:ascii="Calibri" w:hAnsi="Calibri" w:cs="Calibri"/>
          <w:b/>
          <w:bCs/>
        </w:rPr>
      </w:pPr>
      <w:r w:rsidRPr="00E26CDF">
        <w:rPr>
          <w:rFonts w:ascii="Calibri" w:hAnsi="Calibri" w:cs="Calibri"/>
          <w:b/>
          <w:bCs/>
        </w:rPr>
        <w:t>CRISP-DM framework for Growth Analysis</w:t>
      </w:r>
    </w:p>
    <w:tbl>
      <w:tblPr>
        <w:tblStyle w:val="TableGrid"/>
        <w:tblW w:w="9928" w:type="dxa"/>
        <w:tblLayout w:type="fixed"/>
        <w:tblLook w:val="06A0" w:firstRow="1" w:lastRow="0" w:firstColumn="1" w:lastColumn="0" w:noHBand="1" w:noVBand="1"/>
      </w:tblPr>
      <w:tblGrid>
        <w:gridCol w:w="576"/>
        <w:gridCol w:w="3072"/>
        <w:gridCol w:w="6280"/>
      </w:tblGrid>
      <w:tr w:rsidR="00CC0F7D" w:rsidRPr="00E26CDF" w14:paraId="1BB1F574" w14:textId="77777777" w:rsidTr="148E1AD8">
        <w:trPr>
          <w:trHeight w:val="233"/>
        </w:trPr>
        <w:tc>
          <w:tcPr>
            <w:tcW w:w="576" w:type="dxa"/>
          </w:tcPr>
          <w:p w14:paraId="6D2FF945" w14:textId="77777777" w:rsidR="00CC0F7D" w:rsidRPr="00E26CDF" w:rsidRDefault="00CC0F7D" w:rsidP="003120E7">
            <w:pPr>
              <w:rPr>
                <w:rFonts w:ascii="Calibri" w:hAnsi="Calibri" w:cs="Calibri"/>
                <w:b/>
                <w:bCs/>
              </w:rPr>
            </w:pPr>
            <w:r w:rsidRPr="00E26CDF">
              <w:rPr>
                <w:rFonts w:ascii="Calibri" w:hAnsi="Calibri" w:cs="Calibri"/>
                <w:b/>
                <w:bCs/>
              </w:rPr>
              <w:t>NO.</w:t>
            </w:r>
          </w:p>
        </w:tc>
        <w:tc>
          <w:tcPr>
            <w:tcW w:w="3072" w:type="dxa"/>
          </w:tcPr>
          <w:p w14:paraId="647ACB38" w14:textId="77777777" w:rsidR="00CC0F7D" w:rsidRPr="00E26CDF" w:rsidRDefault="00CC0F7D" w:rsidP="003120E7">
            <w:pPr>
              <w:rPr>
                <w:rFonts w:ascii="Calibri" w:hAnsi="Calibri" w:cs="Calibri"/>
                <w:b/>
                <w:bCs/>
              </w:rPr>
            </w:pPr>
            <w:r w:rsidRPr="00E26CDF">
              <w:rPr>
                <w:rFonts w:ascii="Calibri" w:hAnsi="Calibri" w:cs="Calibri"/>
                <w:b/>
                <w:bCs/>
              </w:rPr>
              <w:t>PROCESS</w:t>
            </w:r>
          </w:p>
        </w:tc>
        <w:tc>
          <w:tcPr>
            <w:tcW w:w="6279" w:type="dxa"/>
          </w:tcPr>
          <w:p w14:paraId="55D3069F" w14:textId="77777777" w:rsidR="00CC0F7D" w:rsidRPr="00E26CDF" w:rsidRDefault="00CC0F7D" w:rsidP="003120E7">
            <w:pPr>
              <w:rPr>
                <w:rFonts w:ascii="Calibri" w:hAnsi="Calibri" w:cs="Calibri"/>
                <w:b/>
                <w:bCs/>
              </w:rPr>
            </w:pPr>
            <w:r w:rsidRPr="00E26CDF">
              <w:rPr>
                <w:rFonts w:ascii="Calibri" w:hAnsi="Calibri" w:cs="Calibri"/>
                <w:b/>
                <w:bCs/>
              </w:rPr>
              <w:t>DESCRIPTION</w:t>
            </w:r>
          </w:p>
        </w:tc>
      </w:tr>
      <w:tr w:rsidR="00CC0F7D" w:rsidRPr="00E26CDF" w14:paraId="7DFCEB8F" w14:textId="77777777" w:rsidTr="148E1AD8">
        <w:trPr>
          <w:trHeight w:val="233"/>
        </w:trPr>
        <w:tc>
          <w:tcPr>
            <w:tcW w:w="576" w:type="dxa"/>
            <w:vMerge w:val="restart"/>
          </w:tcPr>
          <w:p w14:paraId="15222801" w14:textId="77777777" w:rsidR="00CC0F7D" w:rsidRPr="00E26CDF" w:rsidRDefault="00CC0F7D" w:rsidP="003120E7">
            <w:pPr>
              <w:rPr>
                <w:rFonts w:ascii="Calibri" w:hAnsi="Calibri" w:cs="Calibri"/>
                <w:b/>
                <w:bCs/>
              </w:rPr>
            </w:pPr>
            <w:r w:rsidRPr="00E26CDF">
              <w:rPr>
                <w:rFonts w:ascii="Calibri" w:hAnsi="Calibri" w:cs="Calibri"/>
                <w:b/>
                <w:bCs/>
              </w:rPr>
              <w:t>1</w:t>
            </w:r>
          </w:p>
        </w:tc>
        <w:tc>
          <w:tcPr>
            <w:tcW w:w="9352" w:type="dxa"/>
            <w:gridSpan w:val="2"/>
            <w:vAlign w:val="center"/>
          </w:tcPr>
          <w:p w14:paraId="5A655F11" w14:textId="77777777" w:rsidR="00CC0F7D" w:rsidRPr="00E26CDF" w:rsidRDefault="00CC0F7D" w:rsidP="003120E7">
            <w:pPr>
              <w:rPr>
                <w:rFonts w:ascii="Calibri" w:hAnsi="Calibri" w:cs="Calibri"/>
                <w:b/>
                <w:bCs/>
              </w:rPr>
            </w:pPr>
            <w:r w:rsidRPr="00E26CDF">
              <w:rPr>
                <w:rFonts w:ascii="Calibri" w:hAnsi="Calibri" w:cs="Calibri"/>
                <w:b/>
                <w:bCs/>
              </w:rPr>
              <w:t>Project Understanding</w:t>
            </w:r>
          </w:p>
        </w:tc>
      </w:tr>
      <w:tr w:rsidR="00CC0F7D" w:rsidRPr="00E26CDF" w14:paraId="604D557D" w14:textId="77777777" w:rsidTr="148E1AD8">
        <w:trPr>
          <w:trHeight w:val="979"/>
        </w:trPr>
        <w:tc>
          <w:tcPr>
            <w:tcW w:w="576" w:type="dxa"/>
            <w:vMerge/>
          </w:tcPr>
          <w:p w14:paraId="6AE5CBBA" w14:textId="77777777" w:rsidR="00CC0F7D" w:rsidRPr="00E26CDF" w:rsidRDefault="00CC0F7D" w:rsidP="003120E7">
            <w:pPr>
              <w:rPr>
                <w:rFonts w:ascii="Calibri" w:hAnsi="Calibri" w:cs="Calibri"/>
                <w:b/>
                <w:bCs/>
              </w:rPr>
            </w:pPr>
          </w:p>
        </w:tc>
        <w:tc>
          <w:tcPr>
            <w:tcW w:w="3072" w:type="dxa"/>
          </w:tcPr>
          <w:p w14:paraId="0CC5854D" w14:textId="77777777" w:rsidR="00CC0F7D" w:rsidRPr="00E26CDF" w:rsidRDefault="00CC0F7D" w:rsidP="003120E7">
            <w:pPr>
              <w:rPr>
                <w:rFonts w:ascii="Calibri" w:hAnsi="Calibri" w:cs="Calibri"/>
              </w:rPr>
            </w:pPr>
            <w:r>
              <w:rPr>
                <w:rFonts w:ascii="Calibri" w:hAnsi="Calibri" w:cs="Calibri"/>
              </w:rPr>
              <w:t>Objective</w:t>
            </w:r>
          </w:p>
        </w:tc>
        <w:tc>
          <w:tcPr>
            <w:tcW w:w="6279" w:type="dxa"/>
          </w:tcPr>
          <w:p w14:paraId="10978FA7" w14:textId="46A9A905" w:rsidR="00CC0F7D" w:rsidRDefault="00CC0F7D" w:rsidP="003120E7">
            <w:pPr>
              <w:rPr>
                <w:rFonts w:ascii="Calibri" w:hAnsi="Calibri" w:cs="Calibri"/>
              </w:rPr>
            </w:pPr>
            <w:r w:rsidRPr="53283EE2">
              <w:rPr>
                <w:rFonts w:ascii="Calibri" w:hAnsi="Calibri" w:cs="Calibri"/>
                <w:b/>
                <w:bCs/>
              </w:rPr>
              <w:t>Research Question</w:t>
            </w:r>
            <w:r w:rsidRPr="53283EE2">
              <w:rPr>
                <w:rFonts w:ascii="Calibri" w:hAnsi="Calibri" w:cs="Calibri"/>
              </w:rPr>
              <w:t>: Are maternal dietary, socioeconomic, and clinical factors associated with early childhood growth trajectories based on BMI-for-age z scores (zBMI)?</w:t>
            </w:r>
          </w:p>
          <w:p w14:paraId="216EA162" w14:textId="6262171C" w:rsidR="00CC0F7D" w:rsidRDefault="00CC0F7D" w:rsidP="53283EE2">
            <w:pPr>
              <w:rPr>
                <w:rFonts w:ascii="Calibri" w:hAnsi="Calibri" w:cs="Calibri"/>
              </w:rPr>
            </w:pPr>
            <w:r w:rsidRPr="53283EE2">
              <w:rPr>
                <w:rFonts w:ascii="Calibri" w:hAnsi="Calibri" w:cs="Calibri"/>
                <w:b/>
                <w:bCs/>
              </w:rPr>
              <w:t xml:space="preserve">Target Population: </w:t>
            </w:r>
            <w:r w:rsidRPr="53283EE2">
              <w:rPr>
                <w:rFonts w:ascii="Calibri" w:hAnsi="Calibri" w:cs="Calibri"/>
              </w:rPr>
              <w:t xml:space="preserve">Children </w:t>
            </w:r>
            <w:r w:rsidR="7DAC0069" w:rsidRPr="53283EE2">
              <w:rPr>
                <w:rFonts w:ascii="Calibri" w:hAnsi="Calibri" w:cs="Calibri"/>
              </w:rPr>
              <w:t xml:space="preserve">aged 24 months </w:t>
            </w:r>
            <w:r w:rsidR="12A7DA10" w:rsidRPr="53283EE2">
              <w:rPr>
                <w:rFonts w:ascii="Calibri" w:hAnsi="Calibri" w:cs="Calibri"/>
              </w:rPr>
              <w:t xml:space="preserve">(n = 300) </w:t>
            </w:r>
            <w:r w:rsidRPr="53283EE2">
              <w:rPr>
                <w:rFonts w:ascii="Calibri" w:hAnsi="Calibri" w:cs="Calibri"/>
              </w:rPr>
              <w:t>in the study cohort with available growth and maternal</w:t>
            </w:r>
            <w:r w:rsidR="25621AAF" w:rsidRPr="53283EE2">
              <w:rPr>
                <w:rFonts w:ascii="Calibri" w:hAnsi="Calibri" w:cs="Calibri"/>
              </w:rPr>
              <w:t xml:space="preserve"> characteristics.</w:t>
            </w:r>
          </w:p>
          <w:p w14:paraId="2C31EA6B" w14:textId="5BD7F102" w:rsidR="00CC0F7D" w:rsidRDefault="00CC0F7D" w:rsidP="003120E7">
            <w:pPr>
              <w:rPr>
                <w:rFonts w:ascii="Calibri" w:hAnsi="Calibri" w:cs="Calibri"/>
              </w:rPr>
            </w:pPr>
            <w:r w:rsidRPr="53283EE2">
              <w:rPr>
                <w:rFonts w:ascii="Calibri" w:hAnsi="Calibri" w:cs="Calibri"/>
                <w:b/>
                <w:bCs/>
              </w:rPr>
              <w:t>Exposures</w:t>
            </w:r>
            <w:r w:rsidRPr="53283EE2">
              <w:rPr>
                <w:rFonts w:ascii="Calibri" w:hAnsi="Calibri" w:cs="Calibri"/>
              </w:rPr>
              <w:t>: Maternal dietary factors, socioeconomic factors, clinical biomarkers</w:t>
            </w:r>
            <w:r w:rsidR="1B93910D" w:rsidRPr="53283EE2">
              <w:rPr>
                <w:rFonts w:ascii="Calibri" w:hAnsi="Calibri" w:cs="Calibri"/>
              </w:rPr>
              <w:t>, and gut microbiome</w:t>
            </w:r>
          </w:p>
          <w:p w14:paraId="11FADF18" w14:textId="77777777" w:rsidR="00CC0F7D" w:rsidRDefault="00CC0F7D" w:rsidP="003120E7">
            <w:pPr>
              <w:rPr>
                <w:rFonts w:ascii="Calibri" w:hAnsi="Calibri" w:cs="Calibri"/>
              </w:rPr>
            </w:pPr>
            <w:r w:rsidRPr="007E5F63">
              <w:rPr>
                <w:rFonts w:ascii="Calibri" w:hAnsi="Calibri" w:cs="Calibri"/>
                <w:b/>
                <w:bCs/>
              </w:rPr>
              <w:t>Outcome</w:t>
            </w:r>
            <w:r>
              <w:rPr>
                <w:rFonts w:ascii="Calibri" w:hAnsi="Calibri" w:cs="Calibri"/>
              </w:rPr>
              <w:t>: zBMI trajectory clusters</w:t>
            </w:r>
          </w:p>
        </w:tc>
      </w:tr>
      <w:tr w:rsidR="00CC0F7D" w:rsidRPr="00E26CDF" w14:paraId="4DA8C806" w14:textId="77777777" w:rsidTr="148E1AD8">
        <w:trPr>
          <w:trHeight w:val="3532"/>
        </w:trPr>
        <w:tc>
          <w:tcPr>
            <w:tcW w:w="576" w:type="dxa"/>
            <w:vMerge/>
          </w:tcPr>
          <w:p w14:paraId="11D577FA" w14:textId="77777777" w:rsidR="00CC0F7D" w:rsidRPr="00E26CDF" w:rsidRDefault="00CC0F7D" w:rsidP="003120E7">
            <w:pPr>
              <w:rPr>
                <w:rFonts w:ascii="Calibri" w:hAnsi="Calibri" w:cs="Calibri"/>
                <w:b/>
                <w:bCs/>
              </w:rPr>
            </w:pPr>
          </w:p>
        </w:tc>
        <w:tc>
          <w:tcPr>
            <w:tcW w:w="3072" w:type="dxa"/>
          </w:tcPr>
          <w:p w14:paraId="456863F3" w14:textId="77777777" w:rsidR="00CC0F7D" w:rsidRPr="00E26CDF" w:rsidRDefault="00CC0F7D" w:rsidP="003120E7">
            <w:pPr>
              <w:rPr>
                <w:rFonts w:ascii="Calibri" w:hAnsi="Calibri" w:cs="Calibri"/>
              </w:rPr>
            </w:pPr>
            <w:r w:rsidRPr="00E26CDF">
              <w:rPr>
                <w:rFonts w:ascii="Calibri" w:hAnsi="Calibri" w:cs="Calibri"/>
              </w:rPr>
              <w:t>1a. What exactly is the problem, the expected benefits?</w:t>
            </w:r>
          </w:p>
        </w:tc>
        <w:tc>
          <w:tcPr>
            <w:tcW w:w="6279" w:type="dxa"/>
          </w:tcPr>
          <w:p w14:paraId="50CF289C" w14:textId="5720DD2D" w:rsidR="00CC0F7D" w:rsidRDefault="00CC0F7D" w:rsidP="148E1AD8">
            <w:pPr>
              <w:rPr>
                <w:rFonts w:ascii="Calibri" w:hAnsi="Calibri" w:cs="Calibri"/>
              </w:rPr>
            </w:pPr>
            <w:r w:rsidRPr="148E1AD8">
              <w:rPr>
                <w:rFonts w:ascii="Calibri" w:hAnsi="Calibri" w:cs="Calibri"/>
              </w:rPr>
              <w:t>Inadequate nutrition during early childhood is associated with malnutrition and increased risk of later-life disease development. Identifying maternal factors (dietary, socioeconomic, clinical biomarkers</w:t>
            </w:r>
            <w:r w:rsidR="2882FEF1" w:rsidRPr="148E1AD8">
              <w:rPr>
                <w:rFonts w:ascii="Calibri" w:hAnsi="Calibri" w:cs="Calibri"/>
              </w:rPr>
              <w:t>, gut microbiome</w:t>
            </w:r>
            <w:r w:rsidRPr="148E1AD8">
              <w:rPr>
                <w:rFonts w:ascii="Calibri" w:hAnsi="Calibri" w:cs="Calibri"/>
              </w:rPr>
              <w:t xml:space="preserve">) that associate with early-life growth patterns could help identify children at risk of malnutrition and later-life adverse health outcomes and help in developing public health and clinical guidelines. </w:t>
            </w:r>
          </w:p>
          <w:p w14:paraId="3655BF84" w14:textId="2A9835BD" w:rsidR="00CC0F7D" w:rsidRDefault="00CC0F7D" w:rsidP="003120E7">
            <w:pPr>
              <w:rPr>
                <w:rFonts w:ascii="Calibri" w:hAnsi="Calibri" w:cs="Calibri"/>
              </w:rPr>
            </w:pPr>
            <w:r w:rsidRPr="53283EE2">
              <w:rPr>
                <w:rFonts w:ascii="Calibri" w:hAnsi="Calibri" w:cs="Calibri"/>
              </w:rPr>
              <w:t xml:space="preserve">The proposed approach is to use zBMI, adjusted for age and sex according to WHO growth standards, to identify heterogeneous growth patterns and group children by similar growth patterns. Through this, we could design targeted disease prevention strategies and promote healthy dietary practices during gestation </w:t>
            </w:r>
            <w:r w:rsidR="56957C82" w:rsidRPr="53283EE2">
              <w:rPr>
                <w:rFonts w:ascii="Calibri" w:hAnsi="Calibri" w:cs="Calibri"/>
              </w:rPr>
              <w:t>and</w:t>
            </w:r>
            <w:r w:rsidRPr="53283EE2">
              <w:rPr>
                <w:rFonts w:ascii="Calibri" w:hAnsi="Calibri" w:cs="Calibri"/>
              </w:rPr>
              <w:t xml:space="preserve"> early life.</w:t>
            </w:r>
          </w:p>
          <w:p w14:paraId="12A0F270" w14:textId="77777777" w:rsidR="00CC0F7D" w:rsidRPr="00A25436" w:rsidRDefault="00CC0F7D" w:rsidP="003120E7">
            <w:pPr>
              <w:rPr>
                <w:rFonts w:ascii="Calibri" w:hAnsi="Calibri" w:cs="Calibri"/>
                <w:b/>
                <w:bCs/>
              </w:rPr>
            </w:pPr>
            <w:r w:rsidRPr="00A25436">
              <w:rPr>
                <w:rFonts w:ascii="Calibri" w:hAnsi="Calibri" w:cs="Calibri"/>
                <w:b/>
                <w:bCs/>
              </w:rPr>
              <w:t>Expected benefits:</w:t>
            </w:r>
          </w:p>
          <w:p w14:paraId="4381711A" w14:textId="77777777" w:rsidR="00CC0F7D" w:rsidRDefault="00CC0F7D" w:rsidP="00CC0F7D">
            <w:pPr>
              <w:pStyle w:val="ListParagraph"/>
              <w:numPr>
                <w:ilvl w:val="0"/>
                <w:numId w:val="4"/>
              </w:numPr>
              <w:spacing w:line="276" w:lineRule="auto"/>
              <w:rPr>
                <w:rFonts w:ascii="Calibri" w:hAnsi="Calibri" w:cs="Calibri"/>
              </w:rPr>
            </w:pPr>
            <w:r>
              <w:rPr>
                <w:rFonts w:ascii="Calibri" w:hAnsi="Calibri" w:cs="Calibri"/>
              </w:rPr>
              <w:t>Better understand how maternal diet and socioeconomic factors influence growth</w:t>
            </w:r>
          </w:p>
          <w:p w14:paraId="57DCD80C" w14:textId="0910DFA5" w:rsidR="00CC0F7D" w:rsidRDefault="00CC0F7D" w:rsidP="00CC0F7D">
            <w:pPr>
              <w:pStyle w:val="ListParagraph"/>
              <w:numPr>
                <w:ilvl w:val="0"/>
                <w:numId w:val="4"/>
              </w:numPr>
              <w:spacing w:line="276" w:lineRule="auto"/>
              <w:rPr>
                <w:rFonts w:ascii="Calibri" w:hAnsi="Calibri" w:cs="Calibri"/>
              </w:rPr>
            </w:pPr>
            <w:r w:rsidRPr="53283EE2">
              <w:rPr>
                <w:rFonts w:ascii="Calibri" w:hAnsi="Calibri" w:cs="Calibri"/>
              </w:rPr>
              <w:t>Identifying heterogeneous growth trajectories and clustering these zBMI will allow for the detection of subsets of children that may respond differently to our exposures (i.e., maternal dietary, socioeconomic, clinical factors</w:t>
            </w:r>
            <w:r w:rsidR="76AF3B41" w:rsidRPr="53283EE2">
              <w:rPr>
                <w:rFonts w:ascii="Calibri" w:hAnsi="Calibri" w:cs="Calibri"/>
              </w:rPr>
              <w:t>, and gut microbiome</w:t>
            </w:r>
            <w:r w:rsidRPr="53283EE2">
              <w:rPr>
                <w:rFonts w:ascii="Calibri" w:hAnsi="Calibri" w:cs="Calibri"/>
              </w:rPr>
              <w:t>)</w:t>
            </w:r>
          </w:p>
          <w:p w14:paraId="4E5929E3" w14:textId="77777777" w:rsidR="00CC0F7D" w:rsidRPr="008E528A" w:rsidRDefault="00CC0F7D" w:rsidP="00CC0F7D">
            <w:pPr>
              <w:pStyle w:val="ListParagraph"/>
              <w:numPr>
                <w:ilvl w:val="0"/>
                <w:numId w:val="4"/>
              </w:numPr>
              <w:spacing w:line="276" w:lineRule="auto"/>
              <w:rPr>
                <w:rFonts w:ascii="Calibri" w:hAnsi="Calibri" w:cs="Calibri"/>
              </w:rPr>
            </w:pPr>
            <w:r>
              <w:rPr>
                <w:rFonts w:ascii="Calibri" w:hAnsi="Calibri" w:cs="Calibri"/>
              </w:rPr>
              <w:t>Inform precision nutrition strategies and targeted early-life interventions rather than generalized population-based recommendations</w:t>
            </w:r>
          </w:p>
        </w:tc>
      </w:tr>
      <w:tr w:rsidR="00CC0F7D" w:rsidRPr="00E26CDF" w14:paraId="10348353" w14:textId="77777777" w:rsidTr="148E1AD8">
        <w:trPr>
          <w:trHeight w:val="233"/>
        </w:trPr>
        <w:tc>
          <w:tcPr>
            <w:tcW w:w="576" w:type="dxa"/>
            <w:vMerge/>
          </w:tcPr>
          <w:p w14:paraId="5F0E70DC" w14:textId="77777777" w:rsidR="00CC0F7D" w:rsidRPr="00E26CDF" w:rsidRDefault="00CC0F7D" w:rsidP="003120E7">
            <w:pPr>
              <w:rPr>
                <w:rFonts w:ascii="Calibri" w:hAnsi="Calibri" w:cs="Calibri"/>
                <w:b/>
                <w:bCs/>
              </w:rPr>
            </w:pPr>
          </w:p>
        </w:tc>
        <w:tc>
          <w:tcPr>
            <w:tcW w:w="3072" w:type="dxa"/>
          </w:tcPr>
          <w:p w14:paraId="480C8A3A" w14:textId="77777777" w:rsidR="00CC0F7D" w:rsidRPr="00E26CDF" w:rsidRDefault="00CC0F7D" w:rsidP="003120E7">
            <w:pPr>
              <w:rPr>
                <w:rFonts w:ascii="Calibri" w:hAnsi="Calibri" w:cs="Calibri"/>
              </w:rPr>
            </w:pPr>
            <w:r w:rsidRPr="00E26CDF">
              <w:rPr>
                <w:rFonts w:ascii="Calibri" w:hAnsi="Calibri" w:cs="Calibri"/>
              </w:rPr>
              <w:t>1b. How would a solution look like?</w:t>
            </w:r>
          </w:p>
        </w:tc>
        <w:tc>
          <w:tcPr>
            <w:tcW w:w="6279" w:type="dxa"/>
          </w:tcPr>
          <w:p w14:paraId="241FB8E6" w14:textId="0C3D9F23" w:rsidR="00CC0F7D" w:rsidRDefault="00CC0F7D" w:rsidP="003120E7">
            <w:pPr>
              <w:rPr>
                <w:rFonts w:ascii="Calibri" w:hAnsi="Calibri" w:cs="Calibri"/>
              </w:rPr>
            </w:pPr>
            <w:r w:rsidRPr="53283EE2">
              <w:rPr>
                <w:rFonts w:ascii="Calibri" w:hAnsi="Calibri" w:cs="Calibri"/>
              </w:rPr>
              <w:t>Children will be clustered based on their zBMI scores at 24 months, and these clusters will be used to determine whether maternal dietary, socioeconomic, clinical factors</w:t>
            </w:r>
            <w:r w:rsidR="5305923A" w:rsidRPr="53283EE2">
              <w:rPr>
                <w:rFonts w:ascii="Calibri" w:hAnsi="Calibri" w:cs="Calibri"/>
              </w:rPr>
              <w:t xml:space="preserve">, and gut microbiome </w:t>
            </w:r>
            <w:r w:rsidR="06AADB29" w:rsidRPr="53283EE2">
              <w:rPr>
                <w:rFonts w:ascii="Calibri" w:hAnsi="Calibri" w:cs="Calibri"/>
              </w:rPr>
              <w:t>are associated</w:t>
            </w:r>
            <w:r w:rsidRPr="53283EE2">
              <w:rPr>
                <w:rFonts w:ascii="Calibri" w:hAnsi="Calibri" w:cs="Calibri"/>
              </w:rPr>
              <w:t xml:space="preserve"> with zBMI categories.</w:t>
            </w:r>
          </w:p>
          <w:p w14:paraId="77910341" w14:textId="10D4621F" w:rsidR="00CC0F7D" w:rsidRPr="00E26CDF" w:rsidRDefault="1264B4FC" w:rsidP="53283EE2">
            <w:pPr>
              <w:pStyle w:val="ListParagraph"/>
              <w:numPr>
                <w:ilvl w:val="0"/>
                <w:numId w:val="2"/>
              </w:numPr>
              <w:rPr>
                <w:rFonts w:ascii="Calibri" w:hAnsi="Calibri" w:cs="Calibri"/>
              </w:rPr>
            </w:pPr>
            <w:r w:rsidRPr="53283EE2">
              <w:rPr>
                <w:rFonts w:ascii="Calibri" w:hAnsi="Calibri" w:cs="Calibri"/>
              </w:rPr>
              <w:t>A</w:t>
            </w:r>
            <w:r w:rsidR="5AA1B052" w:rsidRPr="53283EE2">
              <w:rPr>
                <w:rFonts w:ascii="Calibri" w:hAnsi="Calibri" w:cs="Calibri"/>
              </w:rPr>
              <w:t xml:space="preserve"> set of distinct child clusters, each characterized by</w:t>
            </w:r>
            <w:r w:rsidR="44CC910F" w:rsidRPr="53283EE2">
              <w:rPr>
                <w:rFonts w:ascii="Calibri" w:hAnsi="Calibri" w:cs="Calibri"/>
              </w:rPr>
              <w:t xml:space="preserve"> some variables: Maternal dietary factors</w:t>
            </w:r>
            <w:r w:rsidR="3C0CE69C" w:rsidRPr="53283EE2">
              <w:rPr>
                <w:rFonts w:ascii="Calibri" w:hAnsi="Calibri" w:cs="Calibri"/>
              </w:rPr>
              <w:t xml:space="preserve">, </w:t>
            </w:r>
            <w:r w:rsidR="23726B35" w:rsidRPr="53283EE2">
              <w:rPr>
                <w:rFonts w:ascii="Calibri" w:hAnsi="Calibri" w:cs="Calibri"/>
              </w:rPr>
              <w:t>Socioeconomic factors; Cli</w:t>
            </w:r>
            <w:r w:rsidR="22450BDD" w:rsidRPr="53283EE2">
              <w:rPr>
                <w:rFonts w:ascii="Calibri" w:hAnsi="Calibri" w:cs="Calibri"/>
              </w:rPr>
              <w:t>nical biomarkers, and Gut Microbiome</w:t>
            </w:r>
            <w:r w:rsidR="01775C1E" w:rsidRPr="53283EE2">
              <w:rPr>
                <w:rFonts w:ascii="Calibri" w:hAnsi="Calibri" w:cs="Calibri"/>
              </w:rPr>
              <w:t>.</w:t>
            </w:r>
          </w:p>
          <w:p w14:paraId="2B914E5B" w14:textId="6CE192B9" w:rsidR="00CC0F7D" w:rsidRPr="00E26CDF" w:rsidRDefault="01775C1E" w:rsidP="53283EE2">
            <w:pPr>
              <w:pStyle w:val="ListParagraph"/>
              <w:numPr>
                <w:ilvl w:val="0"/>
                <w:numId w:val="2"/>
              </w:numPr>
              <w:rPr>
                <w:rFonts w:ascii="Calibri" w:hAnsi="Calibri" w:cs="Calibri"/>
              </w:rPr>
            </w:pPr>
            <w:r w:rsidRPr="53283EE2">
              <w:rPr>
                <w:rFonts w:ascii="Calibri" w:hAnsi="Calibri" w:cs="Calibri"/>
              </w:rPr>
              <w:lastRenderedPageBreak/>
              <w:t>A visual summary</w:t>
            </w:r>
            <w:r w:rsidR="1E2E1D73" w:rsidRPr="53283EE2">
              <w:rPr>
                <w:rFonts w:ascii="Calibri" w:hAnsi="Calibri" w:cs="Calibri"/>
              </w:rPr>
              <w:t xml:space="preserve"> (dendogram) </w:t>
            </w:r>
            <w:r w:rsidR="3EB4B00B" w:rsidRPr="53283EE2">
              <w:rPr>
                <w:rFonts w:ascii="Calibri" w:hAnsi="Calibri" w:cs="Calibri"/>
              </w:rPr>
              <w:t>that clearly shows cluster differences in zBMI and associated exposures</w:t>
            </w:r>
            <w:r w:rsidR="3DDFBA74" w:rsidRPr="53283EE2">
              <w:rPr>
                <w:rFonts w:ascii="Calibri" w:hAnsi="Calibri" w:cs="Calibri"/>
              </w:rPr>
              <w:t>.</w:t>
            </w:r>
          </w:p>
          <w:p w14:paraId="5E2CE3D7" w14:textId="3E5A6350" w:rsidR="00CC0F7D" w:rsidRPr="00E26CDF" w:rsidRDefault="3DDFBA74" w:rsidP="53283EE2">
            <w:pPr>
              <w:pStyle w:val="ListParagraph"/>
              <w:numPr>
                <w:ilvl w:val="0"/>
                <w:numId w:val="2"/>
              </w:numPr>
              <w:rPr>
                <w:rFonts w:ascii="Calibri" w:hAnsi="Calibri" w:cs="Calibri"/>
              </w:rPr>
            </w:pPr>
            <w:r w:rsidRPr="53283EE2">
              <w:rPr>
                <w:rFonts w:ascii="Calibri" w:hAnsi="Calibri" w:cs="Calibri"/>
              </w:rPr>
              <w:t xml:space="preserve">Interpretation for each cluster, </w:t>
            </w:r>
            <w:r w:rsidR="504B9A7D" w:rsidRPr="53283EE2">
              <w:rPr>
                <w:rFonts w:ascii="Calibri" w:hAnsi="Calibri" w:cs="Calibri"/>
              </w:rPr>
              <w:t>e.g. Cluster A = high Ultra processed score + Low SCFA index + elevated CRP</w:t>
            </w:r>
            <w:r w:rsidR="02EFFCF8" w:rsidRPr="53283EE2">
              <w:rPr>
                <w:rFonts w:ascii="Calibri" w:hAnsi="Calibri" w:cs="Calibri"/>
              </w:rPr>
              <w:t xml:space="preserve"> + </w:t>
            </w:r>
            <w:r w:rsidR="635D47CD" w:rsidRPr="53283EE2">
              <w:rPr>
                <w:rFonts w:ascii="Calibri" w:hAnsi="Calibri" w:cs="Calibri"/>
              </w:rPr>
              <w:t>low Shannon diversity.</w:t>
            </w:r>
          </w:p>
          <w:p w14:paraId="7005239F" w14:textId="30F40A2F" w:rsidR="00CC0F7D" w:rsidRPr="00E26CDF" w:rsidRDefault="71F615EB" w:rsidP="53283EE2">
            <w:pPr>
              <w:rPr>
                <w:rFonts w:ascii="Calibri" w:hAnsi="Calibri" w:cs="Calibri"/>
              </w:rPr>
            </w:pPr>
            <w:r w:rsidRPr="148E1AD8">
              <w:rPr>
                <w:rFonts w:ascii="Calibri" w:hAnsi="Calibri" w:cs="Calibri"/>
              </w:rPr>
              <w:t xml:space="preserve">Each cluster will be clinically interpreted, e.g. excess adiposity or moderate </w:t>
            </w:r>
            <w:r w:rsidR="55ABC4A7" w:rsidRPr="148E1AD8">
              <w:rPr>
                <w:rFonts w:ascii="Calibri" w:hAnsi="Calibri" w:cs="Calibri"/>
              </w:rPr>
              <w:t>inflammation.</w:t>
            </w:r>
            <w:r w:rsidRPr="148E1AD8">
              <w:rPr>
                <w:rFonts w:ascii="Calibri" w:hAnsi="Calibri" w:cs="Calibri"/>
              </w:rPr>
              <w:t xml:space="preserve"> </w:t>
            </w:r>
            <w:r w:rsidR="00CC0F7D" w:rsidRPr="148E1AD8">
              <w:rPr>
                <w:rFonts w:ascii="Calibri" w:hAnsi="Calibri" w:cs="Calibri"/>
              </w:rPr>
              <w:t>From these analyses, we may be able to extract useful information regarding which factors strongly associate and their directionality</w:t>
            </w:r>
            <w:r w:rsidR="4BC161C9" w:rsidRPr="148E1AD8">
              <w:rPr>
                <w:rFonts w:ascii="Calibri" w:hAnsi="Calibri" w:cs="Calibri"/>
              </w:rPr>
              <w:t xml:space="preserve">, </w:t>
            </w:r>
            <w:r w:rsidR="7AE0BFD1" w:rsidRPr="148E1AD8">
              <w:rPr>
                <w:rFonts w:ascii="Calibri" w:hAnsi="Calibri" w:cs="Calibri"/>
              </w:rPr>
              <w:t>and</w:t>
            </w:r>
            <w:r w:rsidR="2A10D758" w:rsidRPr="148E1AD8">
              <w:rPr>
                <w:rFonts w:ascii="Calibri" w:hAnsi="Calibri" w:cs="Calibri"/>
              </w:rPr>
              <w:t xml:space="preserve"> to establish tailored intervention recommendations.</w:t>
            </w:r>
          </w:p>
        </w:tc>
      </w:tr>
      <w:tr w:rsidR="00CC0F7D" w:rsidRPr="00E26CDF" w14:paraId="60B9A3FD" w14:textId="77777777" w:rsidTr="148E1AD8">
        <w:trPr>
          <w:trHeight w:val="233"/>
        </w:trPr>
        <w:tc>
          <w:tcPr>
            <w:tcW w:w="576" w:type="dxa"/>
            <w:vMerge/>
          </w:tcPr>
          <w:p w14:paraId="499EC4AB" w14:textId="77777777" w:rsidR="00CC0F7D" w:rsidRPr="00E26CDF" w:rsidRDefault="00CC0F7D" w:rsidP="003120E7">
            <w:pPr>
              <w:rPr>
                <w:rFonts w:ascii="Calibri" w:hAnsi="Calibri" w:cs="Calibri"/>
                <w:b/>
                <w:bCs/>
              </w:rPr>
            </w:pPr>
          </w:p>
        </w:tc>
        <w:tc>
          <w:tcPr>
            <w:tcW w:w="3072" w:type="dxa"/>
          </w:tcPr>
          <w:p w14:paraId="6AEBB2D4" w14:textId="77777777" w:rsidR="00CC0F7D" w:rsidRPr="00BD5E99" w:rsidRDefault="00CC0F7D" w:rsidP="003120E7">
            <w:pPr>
              <w:rPr>
                <w:rFonts w:ascii="Calibri" w:hAnsi="Calibri" w:cs="Calibri"/>
                <w:i/>
                <w:iCs/>
              </w:rPr>
            </w:pPr>
            <w:r w:rsidRPr="00E26CDF">
              <w:rPr>
                <w:rFonts w:ascii="Calibri" w:hAnsi="Calibri" w:cs="Calibri"/>
              </w:rPr>
              <w:t xml:space="preserve">1c. </w:t>
            </w:r>
            <w:r w:rsidRPr="007105C5">
              <w:rPr>
                <w:rFonts w:ascii="Calibri" w:hAnsi="Calibri" w:cs="Calibri"/>
              </w:rPr>
              <w:t>What is known about the domain?</w:t>
            </w:r>
          </w:p>
        </w:tc>
        <w:tc>
          <w:tcPr>
            <w:tcW w:w="6279" w:type="dxa"/>
          </w:tcPr>
          <w:p w14:paraId="34B6CF5B" w14:textId="46D2E0BC" w:rsidR="00CC0F7D" w:rsidRPr="00E26CDF" w:rsidRDefault="00CC0F7D" w:rsidP="003120E7">
            <w:r w:rsidRPr="148E1AD8">
              <w:rPr>
                <w:rFonts w:ascii="Calibri" w:eastAsia="Calibri" w:hAnsi="Calibri" w:cs="Calibri"/>
              </w:rPr>
              <w:t>Early-life growth trajectories are known predictors of later obesity and metabolic disease risk, and maternal nutrition and socioeconomic conditions have been shown to influence early childhood growth and development.</w:t>
            </w:r>
          </w:p>
          <w:p w14:paraId="6F385FA1" w14:textId="170916A4" w:rsidR="00CC0F7D" w:rsidRPr="00E26CDF" w:rsidRDefault="08CB8552" w:rsidP="53283EE2">
            <w:pPr>
              <w:rPr>
                <w:rFonts w:ascii="Calibri" w:eastAsia="Calibri" w:hAnsi="Calibri" w:cs="Calibri"/>
              </w:rPr>
            </w:pPr>
            <w:r w:rsidRPr="53283EE2">
              <w:rPr>
                <w:rFonts w:ascii="Calibri" w:eastAsia="Calibri" w:hAnsi="Calibri" w:cs="Calibri"/>
              </w:rPr>
              <w:t>zBMI based on WHO Child Growth Standards are internationally accepted tool for classifying nutritional status in children under 5.</w:t>
            </w:r>
          </w:p>
        </w:tc>
      </w:tr>
      <w:tr w:rsidR="00CC0F7D" w:rsidRPr="00E26CDF" w14:paraId="740A60C2" w14:textId="77777777" w:rsidTr="148E1AD8">
        <w:trPr>
          <w:trHeight w:val="233"/>
        </w:trPr>
        <w:tc>
          <w:tcPr>
            <w:tcW w:w="576" w:type="dxa"/>
            <w:vMerge w:val="restart"/>
          </w:tcPr>
          <w:p w14:paraId="4CD50E88" w14:textId="77777777" w:rsidR="00CC0F7D" w:rsidRPr="00E26CDF" w:rsidRDefault="00CC0F7D" w:rsidP="003120E7">
            <w:pPr>
              <w:rPr>
                <w:rFonts w:ascii="Calibri" w:hAnsi="Calibri" w:cs="Calibri"/>
                <w:b/>
                <w:bCs/>
              </w:rPr>
            </w:pPr>
            <w:r w:rsidRPr="00E26CDF">
              <w:rPr>
                <w:rFonts w:ascii="Calibri" w:hAnsi="Calibri" w:cs="Calibri"/>
                <w:b/>
                <w:bCs/>
              </w:rPr>
              <w:t>2</w:t>
            </w:r>
          </w:p>
        </w:tc>
        <w:tc>
          <w:tcPr>
            <w:tcW w:w="9352" w:type="dxa"/>
            <w:gridSpan w:val="2"/>
            <w:vAlign w:val="center"/>
          </w:tcPr>
          <w:p w14:paraId="249B4748" w14:textId="77777777" w:rsidR="00CC0F7D" w:rsidRPr="00E26CDF" w:rsidRDefault="00CC0F7D" w:rsidP="003120E7">
            <w:pPr>
              <w:rPr>
                <w:rFonts w:ascii="Calibri" w:hAnsi="Calibri" w:cs="Calibri"/>
                <w:b/>
                <w:bCs/>
              </w:rPr>
            </w:pPr>
            <w:r w:rsidRPr="00E26CDF">
              <w:rPr>
                <w:rFonts w:ascii="Calibri" w:hAnsi="Calibri" w:cs="Calibri"/>
                <w:b/>
                <w:bCs/>
              </w:rPr>
              <w:t>Data Understanding</w:t>
            </w:r>
          </w:p>
        </w:tc>
      </w:tr>
      <w:tr w:rsidR="00CC0F7D" w:rsidRPr="00E26CDF" w14:paraId="56E4C6C6" w14:textId="77777777" w:rsidTr="148E1AD8">
        <w:trPr>
          <w:trHeight w:val="233"/>
        </w:trPr>
        <w:tc>
          <w:tcPr>
            <w:tcW w:w="576" w:type="dxa"/>
            <w:vMerge/>
          </w:tcPr>
          <w:p w14:paraId="4D2ED6E1" w14:textId="77777777" w:rsidR="00CC0F7D" w:rsidRPr="00E26CDF" w:rsidRDefault="00CC0F7D" w:rsidP="003120E7">
            <w:pPr>
              <w:rPr>
                <w:rFonts w:ascii="Calibri" w:hAnsi="Calibri" w:cs="Calibri"/>
                <w:b/>
                <w:bCs/>
              </w:rPr>
            </w:pPr>
          </w:p>
        </w:tc>
        <w:tc>
          <w:tcPr>
            <w:tcW w:w="3072" w:type="dxa"/>
          </w:tcPr>
          <w:p w14:paraId="18F65EDE" w14:textId="77777777" w:rsidR="00CC0F7D" w:rsidRPr="00E26CDF" w:rsidRDefault="00CC0F7D" w:rsidP="003120E7">
            <w:pPr>
              <w:rPr>
                <w:rFonts w:ascii="Calibri" w:hAnsi="Calibri" w:cs="Calibri"/>
              </w:rPr>
            </w:pPr>
            <w:r w:rsidRPr="00E26CDF">
              <w:rPr>
                <w:rFonts w:ascii="Calibri" w:hAnsi="Calibri" w:cs="Calibri"/>
              </w:rPr>
              <w:t>2a. What data do we have available?</w:t>
            </w:r>
          </w:p>
          <w:p w14:paraId="3EA2180E" w14:textId="77777777" w:rsidR="00CC0F7D" w:rsidRPr="00E26CDF" w:rsidRDefault="00CC0F7D" w:rsidP="003120E7">
            <w:pPr>
              <w:rPr>
                <w:rFonts w:ascii="Calibri" w:hAnsi="Calibri" w:cs="Calibri"/>
              </w:rPr>
            </w:pPr>
          </w:p>
          <w:p w14:paraId="6B81ADC5" w14:textId="77777777" w:rsidR="00CC0F7D" w:rsidRPr="00E26CDF" w:rsidRDefault="00CC0F7D" w:rsidP="003120E7">
            <w:pPr>
              <w:rPr>
                <w:rFonts w:ascii="Calibri" w:hAnsi="Calibri" w:cs="Calibri"/>
              </w:rPr>
            </w:pPr>
          </w:p>
        </w:tc>
        <w:tc>
          <w:tcPr>
            <w:tcW w:w="6279" w:type="dxa"/>
          </w:tcPr>
          <w:p w14:paraId="68F452DA" w14:textId="77777777" w:rsidR="00CC0F7D" w:rsidRPr="0045077C" w:rsidRDefault="00CC0F7D" w:rsidP="003120E7">
            <w:pPr>
              <w:rPr>
                <w:rFonts w:ascii="Calibri" w:hAnsi="Calibri" w:cs="Calibri"/>
                <w:b/>
                <w:bCs/>
              </w:rPr>
            </w:pPr>
            <w:r w:rsidRPr="0045077C">
              <w:rPr>
                <w:rFonts w:ascii="Calibri" w:hAnsi="Calibri" w:cs="Calibri"/>
                <w:b/>
                <w:bCs/>
              </w:rPr>
              <w:t>Maternal dietary factors:</w:t>
            </w:r>
          </w:p>
          <w:p w14:paraId="001B71CE" w14:textId="77777777" w:rsidR="00CC0F7D" w:rsidRPr="0045077C" w:rsidRDefault="00CC0F7D" w:rsidP="00CC0F7D">
            <w:pPr>
              <w:pStyle w:val="ListParagraph"/>
              <w:numPr>
                <w:ilvl w:val="0"/>
                <w:numId w:val="5"/>
              </w:numPr>
              <w:spacing w:line="276" w:lineRule="auto"/>
              <w:rPr>
                <w:rFonts w:ascii="Calibri" w:hAnsi="Calibri" w:cs="Calibri"/>
              </w:rPr>
            </w:pPr>
            <w:r>
              <w:rPr>
                <w:rFonts w:ascii="Calibri" w:hAnsi="Calibri" w:cs="Calibri"/>
              </w:rPr>
              <w:t xml:space="preserve">Energy intake (kcal) – continuous </w:t>
            </w:r>
          </w:p>
          <w:p w14:paraId="37E9A1EF" w14:textId="77777777" w:rsidR="00CC0F7D" w:rsidRPr="0045077C"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 – continuous </w:t>
            </w:r>
          </w:p>
          <w:p w14:paraId="18F62D36" w14:textId="77777777" w:rsidR="00CC0F7D" w:rsidRPr="0045077C"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 xml:space="preserve">Protein </w:t>
            </w:r>
            <w:r>
              <w:rPr>
                <w:rFonts w:ascii="Calibri" w:hAnsi="Calibri" w:cs="Calibri"/>
              </w:rPr>
              <w:t xml:space="preserve">intake (g) – continuous </w:t>
            </w:r>
          </w:p>
          <w:p w14:paraId="37313B3F" w14:textId="77777777" w:rsidR="00CC0F7D"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 xml:space="preserve">score – continuous </w:t>
            </w:r>
          </w:p>
          <w:p w14:paraId="76BAB66D" w14:textId="77777777" w:rsidR="00CC0F7D" w:rsidRPr="0045077C" w:rsidRDefault="00CC0F7D" w:rsidP="00CC0F7D">
            <w:pPr>
              <w:pStyle w:val="ListParagraph"/>
              <w:numPr>
                <w:ilvl w:val="0"/>
                <w:numId w:val="5"/>
              </w:numPr>
              <w:spacing w:line="276" w:lineRule="auto"/>
              <w:rPr>
                <w:rFonts w:ascii="Calibri" w:hAnsi="Calibri" w:cs="Calibri"/>
              </w:rPr>
            </w:pPr>
            <w:r>
              <w:rPr>
                <w:rFonts w:ascii="Calibri" w:hAnsi="Calibri" w:cs="Calibri"/>
              </w:rPr>
              <w:t xml:space="preserve">Dietary pattern score – continuous </w:t>
            </w:r>
          </w:p>
          <w:p w14:paraId="73F56BEE" w14:textId="77777777" w:rsidR="00CC0F7D" w:rsidRDefault="00CC0F7D" w:rsidP="003120E7">
            <w:pPr>
              <w:rPr>
                <w:rFonts w:ascii="Calibri" w:hAnsi="Calibri" w:cs="Calibri"/>
                <w:b/>
                <w:bCs/>
              </w:rPr>
            </w:pPr>
            <w:r>
              <w:rPr>
                <w:rFonts w:ascii="Calibri" w:hAnsi="Calibri" w:cs="Calibri"/>
                <w:b/>
                <w:bCs/>
              </w:rPr>
              <w:t xml:space="preserve">Microbiome factors: </w:t>
            </w:r>
          </w:p>
          <w:p w14:paraId="293A7EE0" w14:textId="60D7E135" w:rsidR="00CC0F7D" w:rsidRPr="00CE4CDE" w:rsidRDefault="00CC0F7D" w:rsidP="00CC0F7D">
            <w:pPr>
              <w:pStyle w:val="ListParagraph"/>
              <w:numPr>
                <w:ilvl w:val="0"/>
                <w:numId w:val="13"/>
              </w:numPr>
              <w:spacing w:line="276" w:lineRule="auto"/>
              <w:rPr>
                <w:rFonts w:ascii="Calibri" w:hAnsi="Calibri" w:cs="Calibri"/>
              </w:rPr>
            </w:pPr>
            <w:r w:rsidRPr="53283EE2">
              <w:rPr>
                <w:rFonts w:ascii="Calibri" w:hAnsi="Calibri" w:cs="Calibri"/>
              </w:rPr>
              <w:t>Firmicutes</w:t>
            </w:r>
            <w:r w:rsidR="12AD2B99" w:rsidRPr="53283EE2">
              <w:rPr>
                <w:rFonts w:ascii="Calibri" w:hAnsi="Calibri" w:cs="Calibri"/>
              </w:rPr>
              <w:t xml:space="preserve"> </w:t>
            </w:r>
            <w:r w:rsidRPr="53283EE2">
              <w:rPr>
                <w:rFonts w:ascii="Calibri" w:hAnsi="Calibri" w:cs="Calibri"/>
              </w:rPr>
              <w:t>:</w:t>
            </w:r>
            <w:r w:rsidR="38FBA997" w:rsidRPr="53283EE2">
              <w:rPr>
                <w:rFonts w:ascii="Calibri" w:hAnsi="Calibri" w:cs="Calibri"/>
              </w:rPr>
              <w:t xml:space="preserve"> </w:t>
            </w:r>
            <w:r w:rsidRPr="53283EE2">
              <w:rPr>
                <w:rFonts w:ascii="Calibri" w:hAnsi="Calibri" w:cs="Calibri"/>
              </w:rPr>
              <w:t xml:space="preserve">Bacteriodetes ratio – continuous </w:t>
            </w:r>
          </w:p>
          <w:p w14:paraId="44222321" w14:textId="77777777" w:rsidR="00CC0F7D" w:rsidRDefault="00CC0F7D" w:rsidP="00CC0F7D">
            <w:pPr>
              <w:pStyle w:val="ListParagraph"/>
              <w:numPr>
                <w:ilvl w:val="0"/>
                <w:numId w:val="13"/>
              </w:numPr>
              <w:spacing w:line="276" w:lineRule="auto"/>
              <w:rPr>
                <w:rFonts w:ascii="Calibri" w:hAnsi="Calibri" w:cs="Calibri"/>
              </w:rPr>
            </w:pPr>
            <w:r w:rsidRPr="00CE4CDE">
              <w:rPr>
                <w:rFonts w:ascii="Calibri" w:hAnsi="Calibri" w:cs="Calibri"/>
              </w:rPr>
              <w:t>Shannon diversity</w:t>
            </w:r>
            <w:r>
              <w:rPr>
                <w:rFonts w:ascii="Calibri" w:hAnsi="Calibri" w:cs="Calibri"/>
              </w:rPr>
              <w:t xml:space="preserve"> – continuous </w:t>
            </w:r>
          </w:p>
          <w:p w14:paraId="6CAA74F7" w14:textId="77777777" w:rsidR="00CC0F7D" w:rsidRPr="00CE4CDE" w:rsidRDefault="00CC0F7D" w:rsidP="00CC0F7D">
            <w:pPr>
              <w:pStyle w:val="ListParagraph"/>
              <w:numPr>
                <w:ilvl w:val="0"/>
                <w:numId w:val="13"/>
              </w:numPr>
              <w:spacing w:line="276" w:lineRule="auto"/>
              <w:rPr>
                <w:rFonts w:ascii="Calibri" w:hAnsi="Calibri" w:cs="Calibri"/>
              </w:rPr>
            </w:pPr>
            <w:r>
              <w:rPr>
                <w:rFonts w:ascii="Calibri" w:hAnsi="Calibri" w:cs="Calibri"/>
              </w:rPr>
              <w:t xml:space="preserve">SCFA index – continuous </w:t>
            </w:r>
          </w:p>
          <w:p w14:paraId="6256089C" w14:textId="77777777" w:rsidR="00CC0F7D" w:rsidRPr="0045077C" w:rsidRDefault="00CC0F7D" w:rsidP="003120E7">
            <w:pPr>
              <w:rPr>
                <w:rFonts w:ascii="Calibri" w:hAnsi="Calibri" w:cs="Calibri"/>
                <w:b/>
                <w:bCs/>
              </w:rPr>
            </w:pPr>
            <w:r w:rsidRPr="0045077C">
              <w:rPr>
                <w:rFonts w:ascii="Calibri" w:hAnsi="Calibri" w:cs="Calibri"/>
                <w:b/>
                <w:bCs/>
              </w:rPr>
              <w:t>Socioeconomic factors:</w:t>
            </w:r>
          </w:p>
          <w:p w14:paraId="199543A2"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Household income </w:t>
            </w:r>
            <w:r>
              <w:rPr>
                <w:rFonts w:ascii="Calibri" w:hAnsi="Calibri" w:cs="Calibri"/>
              </w:rPr>
              <w:t xml:space="preserve">– continuous </w:t>
            </w:r>
          </w:p>
          <w:p w14:paraId="0E50541A" w14:textId="77777777" w:rsidR="00CC0F7D"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 – ordinal </w:t>
            </w:r>
          </w:p>
          <w:p w14:paraId="3AB73067" w14:textId="77777777" w:rsidR="00CC0F7D" w:rsidRPr="00AB4DD4" w:rsidRDefault="00CC0F7D" w:rsidP="003120E7">
            <w:pPr>
              <w:rPr>
                <w:rFonts w:ascii="Calibri" w:hAnsi="Calibri" w:cs="Calibri"/>
                <w:b/>
                <w:bCs/>
              </w:rPr>
            </w:pPr>
            <w:r w:rsidRPr="00AB4DD4">
              <w:rPr>
                <w:rFonts w:ascii="Calibri" w:hAnsi="Calibri" w:cs="Calibri"/>
                <w:b/>
                <w:bCs/>
              </w:rPr>
              <w:t>Maternal health factors:</w:t>
            </w:r>
          </w:p>
          <w:p w14:paraId="20C8B9C9" w14:textId="77777777" w:rsidR="00CC0F7D" w:rsidRDefault="00CC0F7D" w:rsidP="00CC0F7D">
            <w:pPr>
              <w:pStyle w:val="ListParagraph"/>
              <w:numPr>
                <w:ilvl w:val="0"/>
                <w:numId w:val="12"/>
              </w:numPr>
              <w:spacing w:line="276" w:lineRule="auto"/>
              <w:rPr>
                <w:rFonts w:ascii="Calibri" w:hAnsi="Calibri" w:cs="Calibri"/>
              </w:rPr>
            </w:pPr>
            <w:r>
              <w:rPr>
                <w:rFonts w:ascii="Calibri" w:hAnsi="Calibri" w:cs="Calibri"/>
              </w:rPr>
              <w:t>Maternal BMI (kg/m</w:t>
            </w:r>
            <w:r w:rsidRPr="00E958DB">
              <w:rPr>
                <w:rFonts w:ascii="Calibri" w:hAnsi="Calibri" w:cs="Calibri"/>
                <w:vertAlign w:val="superscript"/>
              </w:rPr>
              <w:t>2</w:t>
            </w:r>
            <w:r>
              <w:rPr>
                <w:rFonts w:ascii="Calibri" w:hAnsi="Calibri" w:cs="Calibri"/>
              </w:rPr>
              <w:t xml:space="preserve">) – continuous </w:t>
            </w:r>
          </w:p>
          <w:p w14:paraId="4F8C09BE" w14:textId="77777777" w:rsidR="00CC0F7D" w:rsidRPr="00AB4DD4" w:rsidRDefault="00CC0F7D" w:rsidP="00CC0F7D">
            <w:pPr>
              <w:pStyle w:val="ListParagraph"/>
              <w:numPr>
                <w:ilvl w:val="0"/>
                <w:numId w:val="12"/>
              </w:numPr>
              <w:spacing w:line="276" w:lineRule="auto"/>
              <w:rPr>
                <w:rFonts w:ascii="Calibri" w:hAnsi="Calibri" w:cs="Calibri"/>
              </w:rPr>
            </w:pPr>
            <w:r>
              <w:rPr>
                <w:rFonts w:ascii="Calibri" w:hAnsi="Calibri" w:cs="Calibri"/>
              </w:rPr>
              <w:t xml:space="preserve">Gestational age (weeks) – continuous </w:t>
            </w:r>
          </w:p>
          <w:p w14:paraId="4A5EA0EE" w14:textId="77777777" w:rsidR="00CC0F7D" w:rsidRPr="0045077C" w:rsidRDefault="00CC0F7D" w:rsidP="003120E7">
            <w:pPr>
              <w:rPr>
                <w:rFonts w:ascii="Calibri" w:hAnsi="Calibri" w:cs="Calibri"/>
                <w:b/>
                <w:bCs/>
              </w:rPr>
            </w:pPr>
            <w:r w:rsidRPr="0045077C">
              <w:rPr>
                <w:rFonts w:ascii="Calibri" w:hAnsi="Calibri" w:cs="Calibri"/>
                <w:b/>
                <w:bCs/>
              </w:rPr>
              <w:t>Clinical biomarkers:</w:t>
            </w:r>
          </w:p>
          <w:p w14:paraId="2B509B4F" w14:textId="77777777" w:rsidR="00CC0F7D" w:rsidRPr="0045077C"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 xml:space="preserve">Fasting glucose </w:t>
            </w:r>
            <w:r>
              <w:rPr>
                <w:rFonts w:ascii="Calibri" w:hAnsi="Calibri" w:cs="Calibri"/>
              </w:rPr>
              <w:t xml:space="preserve">(mmol/L) – continuous </w:t>
            </w:r>
          </w:p>
          <w:p w14:paraId="4E62FF2A" w14:textId="77777777" w:rsidR="00CC0F7D" w:rsidRPr="0045077C" w:rsidRDefault="00CC0F7D" w:rsidP="00CC0F7D">
            <w:pPr>
              <w:pStyle w:val="ListParagraph"/>
              <w:numPr>
                <w:ilvl w:val="0"/>
                <w:numId w:val="7"/>
              </w:numPr>
              <w:spacing w:line="276" w:lineRule="auto"/>
              <w:rPr>
                <w:rFonts w:ascii="Calibri" w:hAnsi="Calibri" w:cs="Calibri"/>
              </w:rPr>
            </w:pPr>
            <w:r>
              <w:rPr>
                <w:rFonts w:ascii="Calibri" w:hAnsi="Calibri" w:cs="Calibri"/>
              </w:rPr>
              <w:t xml:space="preserve">C-reactive protein (CRP) (mg/L) – continuous </w:t>
            </w:r>
          </w:p>
          <w:p w14:paraId="46E3C374" w14:textId="77777777" w:rsidR="00CC0F7D" w:rsidRPr="00F32405" w:rsidRDefault="00CC0F7D" w:rsidP="00CC0F7D">
            <w:pPr>
              <w:pStyle w:val="ListParagraph"/>
              <w:numPr>
                <w:ilvl w:val="0"/>
                <w:numId w:val="7"/>
              </w:numPr>
              <w:spacing w:line="276" w:lineRule="auto"/>
              <w:rPr>
                <w:rFonts w:ascii="Calibri" w:hAnsi="Calibri" w:cs="Calibri"/>
                <w:b/>
                <w:bCs/>
              </w:rPr>
            </w:pPr>
            <w:r>
              <w:rPr>
                <w:rFonts w:ascii="Calibri" w:hAnsi="Calibri" w:cs="Calibri"/>
              </w:rPr>
              <w:t xml:space="preserve">Alanine aminotransferase (ALT) (U/L) – continuous </w:t>
            </w:r>
          </w:p>
          <w:p w14:paraId="2ACE00C6" w14:textId="77777777" w:rsidR="00CC0F7D" w:rsidRDefault="00CC0F7D" w:rsidP="003120E7">
            <w:pPr>
              <w:rPr>
                <w:rFonts w:ascii="Calibri" w:hAnsi="Calibri" w:cs="Calibri"/>
                <w:b/>
                <w:bCs/>
              </w:rPr>
            </w:pPr>
            <w:r>
              <w:rPr>
                <w:rFonts w:ascii="Calibri" w:hAnsi="Calibri" w:cs="Calibri"/>
                <w:b/>
                <w:bCs/>
              </w:rPr>
              <w:t>Child growth variables:</w:t>
            </w:r>
          </w:p>
          <w:p w14:paraId="3C007848" w14:textId="77777777" w:rsidR="00CC0F7D" w:rsidRDefault="00CC0F7D" w:rsidP="00CC0F7D">
            <w:pPr>
              <w:pStyle w:val="ListParagraph"/>
              <w:numPr>
                <w:ilvl w:val="0"/>
                <w:numId w:val="8"/>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 (months) – categorical </w:t>
            </w:r>
          </w:p>
          <w:p w14:paraId="79133F84" w14:textId="77777777" w:rsidR="00CC0F7D" w:rsidRPr="00F32405" w:rsidRDefault="00CC0F7D" w:rsidP="00CC0F7D">
            <w:pPr>
              <w:pStyle w:val="ListParagraph"/>
              <w:numPr>
                <w:ilvl w:val="0"/>
                <w:numId w:val="8"/>
              </w:numPr>
              <w:spacing w:line="276" w:lineRule="auto"/>
              <w:rPr>
                <w:rFonts w:ascii="Calibri" w:hAnsi="Calibri" w:cs="Calibri"/>
              </w:rPr>
            </w:pPr>
            <w:r>
              <w:rPr>
                <w:rFonts w:ascii="Calibri" w:hAnsi="Calibri" w:cs="Calibri"/>
              </w:rPr>
              <w:t xml:space="preserve">Sex – categorical </w:t>
            </w:r>
          </w:p>
          <w:p w14:paraId="7278913A" w14:textId="77777777" w:rsidR="00CC0F7D" w:rsidRDefault="00CC0F7D" w:rsidP="00CC0F7D">
            <w:pPr>
              <w:pStyle w:val="ListParagraph"/>
              <w:numPr>
                <w:ilvl w:val="0"/>
                <w:numId w:val="8"/>
              </w:numPr>
              <w:spacing w:line="276" w:lineRule="auto"/>
              <w:rPr>
                <w:rFonts w:ascii="Calibri" w:hAnsi="Calibri" w:cs="Calibri"/>
              </w:rPr>
            </w:pPr>
            <w:r w:rsidRPr="00982BA6">
              <w:rPr>
                <w:rFonts w:ascii="Calibri" w:hAnsi="Calibri" w:cs="Calibri"/>
              </w:rPr>
              <w:t xml:space="preserve">Weight </w:t>
            </w:r>
            <w:r>
              <w:rPr>
                <w:rFonts w:ascii="Calibri" w:hAnsi="Calibri" w:cs="Calibri"/>
              </w:rPr>
              <w:t xml:space="preserve">at 6, 12, and 24 months (kg) – continuous </w:t>
            </w:r>
          </w:p>
          <w:p w14:paraId="16685C07" w14:textId="77777777" w:rsidR="00CC0F7D" w:rsidRPr="00982BA6" w:rsidRDefault="00CC0F7D" w:rsidP="00CC0F7D">
            <w:pPr>
              <w:pStyle w:val="ListParagraph"/>
              <w:numPr>
                <w:ilvl w:val="0"/>
                <w:numId w:val="8"/>
              </w:numPr>
              <w:spacing w:line="276" w:lineRule="auto"/>
              <w:rPr>
                <w:rFonts w:ascii="Calibri" w:hAnsi="Calibri" w:cs="Calibri"/>
              </w:rPr>
            </w:pPr>
            <w:r>
              <w:rPr>
                <w:rFonts w:ascii="Calibri" w:hAnsi="Calibri" w:cs="Calibri"/>
              </w:rPr>
              <w:t>Length at 6, 12, and 24 months (cm)</w:t>
            </w:r>
            <w:r w:rsidRPr="00982BA6">
              <w:rPr>
                <w:rFonts w:ascii="Calibri" w:hAnsi="Calibri" w:cs="Calibri"/>
              </w:rPr>
              <w:t xml:space="preserve"> </w:t>
            </w:r>
            <w:r>
              <w:rPr>
                <w:rFonts w:ascii="Calibri" w:hAnsi="Calibri" w:cs="Calibri"/>
              </w:rPr>
              <w:t xml:space="preserve">– continuous </w:t>
            </w:r>
          </w:p>
          <w:p w14:paraId="3C9F390F" w14:textId="77777777" w:rsidR="00CC0F7D" w:rsidRPr="00982BA6" w:rsidRDefault="00CC0F7D" w:rsidP="00CC0F7D">
            <w:pPr>
              <w:pStyle w:val="ListParagraph"/>
              <w:numPr>
                <w:ilvl w:val="0"/>
                <w:numId w:val="8"/>
              </w:numPr>
              <w:spacing w:line="276" w:lineRule="auto"/>
              <w:rPr>
                <w:rFonts w:ascii="Calibri" w:hAnsi="Calibri" w:cs="Calibri"/>
                <w:b/>
                <w:bCs/>
              </w:rPr>
            </w:pPr>
            <w:r>
              <w:rPr>
                <w:rFonts w:ascii="Calibri" w:hAnsi="Calibri" w:cs="Calibri"/>
              </w:rPr>
              <w:lastRenderedPageBreak/>
              <w:t xml:space="preserve">BMI &amp; </w:t>
            </w:r>
            <w:r w:rsidRPr="00F32405">
              <w:rPr>
                <w:rFonts w:ascii="Calibri" w:hAnsi="Calibri" w:cs="Calibri"/>
              </w:rPr>
              <w:t>BMI-for-age z-scores (zBMI)</w:t>
            </w:r>
            <w:r>
              <w:rPr>
                <w:rFonts w:ascii="Calibri" w:hAnsi="Calibri" w:cs="Calibri"/>
              </w:rPr>
              <w:t xml:space="preserve"> at 24 months – continuous </w:t>
            </w:r>
          </w:p>
          <w:p w14:paraId="435CB6FC" w14:textId="77777777" w:rsidR="00CC0F7D" w:rsidRPr="001A1D22" w:rsidRDefault="00CC0F7D" w:rsidP="00CC0F7D">
            <w:pPr>
              <w:pStyle w:val="ListParagraph"/>
              <w:numPr>
                <w:ilvl w:val="0"/>
                <w:numId w:val="8"/>
              </w:numPr>
              <w:spacing w:line="276" w:lineRule="auto"/>
              <w:rPr>
                <w:rFonts w:ascii="Calibri" w:hAnsi="Calibri" w:cs="Calibri"/>
                <w:b/>
                <w:bCs/>
              </w:rPr>
            </w:pPr>
            <w:r>
              <w:rPr>
                <w:rFonts w:ascii="Calibri" w:hAnsi="Calibri" w:cs="Calibri"/>
              </w:rPr>
              <w:t xml:space="preserve">Stunted status at 24 months – categorical </w:t>
            </w:r>
          </w:p>
        </w:tc>
      </w:tr>
      <w:tr w:rsidR="00CC0F7D" w:rsidRPr="00E26CDF" w14:paraId="6DD5FF9B" w14:textId="77777777" w:rsidTr="148E1AD8">
        <w:trPr>
          <w:trHeight w:val="233"/>
        </w:trPr>
        <w:tc>
          <w:tcPr>
            <w:tcW w:w="576" w:type="dxa"/>
            <w:vMerge/>
          </w:tcPr>
          <w:p w14:paraId="21AA82FB" w14:textId="77777777" w:rsidR="00CC0F7D" w:rsidRPr="00E26CDF" w:rsidRDefault="00CC0F7D" w:rsidP="003120E7">
            <w:pPr>
              <w:rPr>
                <w:rFonts w:ascii="Calibri" w:hAnsi="Calibri" w:cs="Calibri"/>
                <w:b/>
                <w:bCs/>
              </w:rPr>
            </w:pPr>
          </w:p>
        </w:tc>
        <w:tc>
          <w:tcPr>
            <w:tcW w:w="3072" w:type="dxa"/>
          </w:tcPr>
          <w:p w14:paraId="256FA3FD" w14:textId="77777777" w:rsidR="00CC0F7D" w:rsidRPr="00E26CDF" w:rsidRDefault="00CC0F7D" w:rsidP="003120E7">
            <w:pPr>
              <w:rPr>
                <w:rFonts w:ascii="Calibri" w:hAnsi="Calibri" w:cs="Calibri"/>
              </w:rPr>
            </w:pPr>
            <w:r w:rsidRPr="00E26CDF">
              <w:rPr>
                <w:rFonts w:ascii="Calibri" w:hAnsi="Calibri" w:cs="Calibri"/>
              </w:rPr>
              <w:t>2b. Is the data relevant to the problem?</w:t>
            </w:r>
          </w:p>
        </w:tc>
        <w:tc>
          <w:tcPr>
            <w:tcW w:w="6279" w:type="dxa"/>
          </w:tcPr>
          <w:p w14:paraId="46F2DB5B" w14:textId="3DD3566C" w:rsidR="00CC0F7D" w:rsidRPr="00E26CDF" w:rsidRDefault="00CC0F7D" w:rsidP="003120E7">
            <w:pPr>
              <w:rPr>
                <w:rFonts w:ascii="Calibri" w:hAnsi="Calibri" w:cs="Calibri"/>
              </w:rPr>
            </w:pPr>
            <w:r w:rsidRPr="53283EE2">
              <w:rPr>
                <w:rFonts w:ascii="Calibri" w:hAnsi="Calibri" w:cs="Calibri"/>
              </w:rPr>
              <w:t>Yes, the provided dataset includes</w:t>
            </w:r>
            <w:r w:rsidR="300F9DB7" w:rsidRPr="53283EE2">
              <w:rPr>
                <w:rFonts w:ascii="Calibri" w:hAnsi="Calibri" w:cs="Calibri"/>
              </w:rPr>
              <w:t xml:space="preserve"> 30</w:t>
            </w:r>
            <w:r w:rsidRPr="53283EE2">
              <w:rPr>
                <w:rFonts w:ascii="Calibri" w:hAnsi="Calibri" w:cs="Calibri"/>
              </w:rPr>
              <w:t xml:space="preserve"> variables representing maternal dietary factors, socioeconomic factors, </w:t>
            </w:r>
            <w:r w:rsidR="701F017E" w:rsidRPr="53283EE2">
              <w:rPr>
                <w:rFonts w:ascii="Calibri" w:hAnsi="Calibri" w:cs="Calibri"/>
              </w:rPr>
              <w:t>c</w:t>
            </w:r>
            <w:r w:rsidRPr="53283EE2">
              <w:rPr>
                <w:rFonts w:ascii="Calibri" w:hAnsi="Calibri" w:cs="Calibri"/>
              </w:rPr>
              <w:t xml:space="preserve">linical biomarkers, </w:t>
            </w:r>
            <w:r w:rsidR="1343461F" w:rsidRPr="53283EE2">
              <w:rPr>
                <w:rFonts w:ascii="Calibri" w:hAnsi="Calibri" w:cs="Calibri"/>
              </w:rPr>
              <w:t xml:space="preserve">and gut microbiome, </w:t>
            </w:r>
            <w:r w:rsidRPr="53283EE2">
              <w:rPr>
                <w:rFonts w:ascii="Calibri" w:hAnsi="Calibri" w:cs="Calibri"/>
              </w:rPr>
              <w:t xml:space="preserve">which are </w:t>
            </w:r>
            <w:r w:rsidR="6BAB5780" w:rsidRPr="53283EE2">
              <w:rPr>
                <w:rFonts w:ascii="Calibri" w:hAnsi="Calibri" w:cs="Calibri"/>
              </w:rPr>
              <w:t>possible</w:t>
            </w:r>
            <w:r w:rsidRPr="53283EE2">
              <w:rPr>
                <w:rFonts w:ascii="Calibri" w:hAnsi="Calibri" w:cs="Calibri"/>
              </w:rPr>
              <w:t xml:space="preserve"> determinants of growth and metabolic health and are being tested for their association with the outcome of interest (zBMI at 24 months).</w:t>
            </w:r>
          </w:p>
        </w:tc>
      </w:tr>
      <w:tr w:rsidR="00CC0F7D" w:rsidRPr="00E26CDF" w14:paraId="296ACF9A" w14:textId="77777777" w:rsidTr="148E1AD8">
        <w:trPr>
          <w:trHeight w:val="233"/>
        </w:trPr>
        <w:tc>
          <w:tcPr>
            <w:tcW w:w="576" w:type="dxa"/>
            <w:vMerge/>
          </w:tcPr>
          <w:p w14:paraId="45BBDD70" w14:textId="77777777" w:rsidR="00CC0F7D" w:rsidRPr="00E26CDF" w:rsidRDefault="00CC0F7D" w:rsidP="003120E7">
            <w:pPr>
              <w:rPr>
                <w:rFonts w:ascii="Calibri" w:hAnsi="Calibri" w:cs="Calibri"/>
                <w:b/>
                <w:bCs/>
              </w:rPr>
            </w:pPr>
          </w:p>
        </w:tc>
        <w:tc>
          <w:tcPr>
            <w:tcW w:w="3072" w:type="dxa"/>
          </w:tcPr>
          <w:p w14:paraId="532ADC8A" w14:textId="77777777" w:rsidR="00CC0F7D" w:rsidRPr="00E26CDF" w:rsidRDefault="00CC0F7D" w:rsidP="003120E7">
            <w:pPr>
              <w:rPr>
                <w:rFonts w:ascii="Calibri" w:hAnsi="Calibri" w:cs="Calibri"/>
              </w:rPr>
            </w:pPr>
            <w:r w:rsidRPr="00E26CDF">
              <w:rPr>
                <w:rFonts w:ascii="Calibri" w:hAnsi="Calibri" w:cs="Calibri"/>
              </w:rPr>
              <w:t>2c. Is it valid? Does it reflect our expectations?</w:t>
            </w:r>
          </w:p>
        </w:tc>
        <w:tc>
          <w:tcPr>
            <w:tcW w:w="6279" w:type="dxa"/>
          </w:tcPr>
          <w:p w14:paraId="2E5B8595" w14:textId="2DDBBD08" w:rsidR="00CC0F7D" w:rsidRDefault="00CC0F7D" w:rsidP="003120E7">
            <w:pPr>
              <w:rPr>
                <w:rFonts w:ascii="Calibri" w:hAnsi="Calibri" w:cs="Calibri"/>
              </w:rPr>
            </w:pPr>
            <w:r w:rsidRPr="53283EE2">
              <w:rPr>
                <w:rFonts w:ascii="Calibri" w:hAnsi="Calibri" w:cs="Calibri"/>
              </w:rPr>
              <w:t xml:space="preserve">The data leveraged </w:t>
            </w:r>
            <w:r w:rsidR="1ACC3462" w:rsidRPr="53283EE2">
              <w:rPr>
                <w:rFonts w:ascii="Calibri" w:hAnsi="Calibri" w:cs="Calibri"/>
              </w:rPr>
              <w:t>is</w:t>
            </w:r>
            <w:r w:rsidRPr="53283EE2">
              <w:rPr>
                <w:rFonts w:ascii="Calibri" w:hAnsi="Calibri" w:cs="Calibri"/>
              </w:rPr>
              <w:t xml:space="preserve"> commonly </w:t>
            </w:r>
            <w:r w:rsidR="4A459721" w:rsidRPr="53283EE2">
              <w:rPr>
                <w:rFonts w:ascii="Calibri" w:hAnsi="Calibri" w:cs="Calibri"/>
              </w:rPr>
              <w:t>used for</w:t>
            </w:r>
            <w:r w:rsidRPr="53283EE2">
              <w:rPr>
                <w:rFonts w:ascii="Calibri" w:hAnsi="Calibri" w:cs="Calibri"/>
              </w:rPr>
              <w:t xml:space="preserve"> clinical and nutritional measures.</w:t>
            </w:r>
          </w:p>
          <w:p w14:paraId="08206ABE" w14:textId="77777777" w:rsidR="00CC0F7D" w:rsidRDefault="00CC0F7D" w:rsidP="003120E7">
            <w:pPr>
              <w:rPr>
                <w:rFonts w:ascii="Calibri" w:hAnsi="Calibri" w:cs="Calibri"/>
              </w:rPr>
            </w:pPr>
            <w:r>
              <w:rPr>
                <w:rFonts w:ascii="Calibri" w:hAnsi="Calibri" w:cs="Calibri"/>
              </w:rPr>
              <w:t>However, several potential data quality issues exist, including:</w:t>
            </w:r>
          </w:p>
          <w:p w14:paraId="5EABA4AF" w14:textId="77777777" w:rsidR="00CC0F7D" w:rsidRDefault="00CC0F7D" w:rsidP="00CC0F7D">
            <w:pPr>
              <w:pStyle w:val="ListParagraph"/>
              <w:numPr>
                <w:ilvl w:val="0"/>
                <w:numId w:val="11"/>
              </w:numPr>
              <w:spacing w:line="276" w:lineRule="auto"/>
              <w:rPr>
                <w:rFonts w:ascii="Calibri" w:hAnsi="Calibri" w:cs="Calibri"/>
              </w:rPr>
            </w:pPr>
            <w:r>
              <w:rPr>
                <w:rFonts w:ascii="Calibri" w:hAnsi="Calibri" w:cs="Calibri"/>
              </w:rPr>
              <w:t>Missing data</w:t>
            </w:r>
          </w:p>
          <w:p w14:paraId="79D9A71C" w14:textId="77777777" w:rsidR="00CC0F7D" w:rsidRDefault="00CC0F7D" w:rsidP="00CC0F7D">
            <w:pPr>
              <w:pStyle w:val="ListParagraph"/>
              <w:numPr>
                <w:ilvl w:val="0"/>
                <w:numId w:val="11"/>
              </w:numPr>
              <w:spacing w:line="276" w:lineRule="auto"/>
              <w:rPr>
                <w:rFonts w:ascii="Calibri" w:hAnsi="Calibri" w:cs="Calibri"/>
              </w:rPr>
            </w:pPr>
            <w:r>
              <w:rPr>
                <w:rFonts w:ascii="Calibri" w:hAnsi="Calibri" w:cs="Calibri"/>
              </w:rPr>
              <w:t>Implausible age values</w:t>
            </w:r>
          </w:p>
          <w:p w14:paraId="2DECDFB3" w14:textId="77777777" w:rsidR="00CC0F7D" w:rsidRDefault="00CC0F7D" w:rsidP="00CC0F7D">
            <w:pPr>
              <w:pStyle w:val="ListParagraph"/>
              <w:numPr>
                <w:ilvl w:val="0"/>
                <w:numId w:val="11"/>
              </w:numPr>
              <w:spacing w:line="276" w:lineRule="auto"/>
              <w:rPr>
                <w:rFonts w:ascii="Calibri" w:hAnsi="Calibri" w:cs="Calibri"/>
              </w:rPr>
            </w:pPr>
            <w:r w:rsidRPr="53283EE2">
              <w:rPr>
                <w:rFonts w:ascii="Calibri" w:hAnsi="Calibri" w:cs="Calibri"/>
              </w:rPr>
              <w:t>Outliers in zBMI and clinical biomarkers</w:t>
            </w:r>
          </w:p>
          <w:p w14:paraId="34A99BD7" w14:textId="168298F8" w:rsidR="7A1887C9" w:rsidRDefault="7A1887C9" w:rsidP="53283EE2">
            <w:pPr>
              <w:pStyle w:val="ListParagraph"/>
              <w:numPr>
                <w:ilvl w:val="0"/>
                <w:numId w:val="11"/>
              </w:numPr>
              <w:spacing w:line="276" w:lineRule="auto"/>
              <w:rPr>
                <w:rFonts w:ascii="Calibri" w:hAnsi="Calibri" w:cs="Calibri"/>
              </w:rPr>
            </w:pPr>
            <w:r w:rsidRPr="53283EE2">
              <w:rPr>
                <w:rFonts w:ascii="Calibri" w:hAnsi="Calibri" w:cs="Calibri"/>
              </w:rPr>
              <w:t>Data entry error</w:t>
            </w:r>
          </w:p>
          <w:p w14:paraId="734E99AF" w14:textId="70A0D53B" w:rsidR="00CC0F7D" w:rsidRPr="00F32405" w:rsidRDefault="00CC0F7D" w:rsidP="003120E7">
            <w:pPr>
              <w:rPr>
                <w:rFonts w:ascii="Calibri" w:hAnsi="Calibri" w:cs="Calibri"/>
              </w:rPr>
            </w:pPr>
            <w:r w:rsidRPr="53283EE2">
              <w:rPr>
                <w:rFonts w:ascii="Calibri" w:hAnsi="Calibri" w:cs="Calibri"/>
              </w:rPr>
              <w:t xml:space="preserve">The data will need to be evaluated using exploratory analyses (histograms, boxplots, and scatterplots) to assess the distribution of variables, detect outliers, and evaluate if the values reflect realistic biological values. </w:t>
            </w:r>
            <w:r w:rsidR="28687DFA" w:rsidRPr="53283EE2">
              <w:rPr>
                <w:rFonts w:ascii="Calibri" w:hAnsi="Calibri" w:cs="Calibri"/>
              </w:rPr>
              <w:t>Missingness pattern should be assessed to guide imputation.</w:t>
            </w:r>
          </w:p>
        </w:tc>
      </w:tr>
      <w:tr w:rsidR="00CC0F7D" w:rsidRPr="00E26CDF" w14:paraId="1D9B28A2" w14:textId="77777777" w:rsidTr="148E1AD8">
        <w:trPr>
          <w:trHeight w:val="233"/>
        </w:trPr>
        <w:tc>
          <w:tcPr>
            <w:tcW w:w="576" w:type="dxa"/>
            <w:vMerge/>
          </w:tcPr>
          <w:p w14:paraId="01AB18B2" w14:textId="77777777" w:rsidR="00CC0F7D" w:rsidRPr="00E26CDF" w:rsidRDefault="00CC0F7D" w:rsidP="003120E7">
            <w:pPr>
              <w:rPr>
                <w:rFonts w:ascii="Calibri" w:hAnsi="Calibri" w:cs="Calibri"/>
                <w:b/>
                <w:bCs/>
              </w:rPr>
            </w:pPr>
          </w:p>
        </w:tc>
        <w:tc>
          <w:tcPr>
            <w:tcW w:w="3072" w:type="dxa"/>
          </w:tcPr>
          <w:p w14:paraId="1BDF1EA9" w14:textId="77777777" w:rsidR="00CC0F7D" w:rsidRPr="00E26CDF" w:rsidRDefault="00CC0F7D" w:rsidP="003120E7">
            <w:pPr>
              <w:rPr>
                <w:rFonts w:ascii="Calibri" w:hAnsi="Calibri" w:cs="Calibri"/>
              </w:rPr>
            </w:pPr>
            <w:r w:rsidRPr="00E26CDF">
              <w:rPr>
                <w:rFonts w:ascii="Calibri" w:hAnsi="Calibri" w:cs="Calibri"/>
              </w:rPr>
              <w:t>2d. Is the data quality, quantity, recency sufficient?</w:t>
            </w:r>
          </w:p>
        </w:tc>
        <w:tc>
          <w:tcPr>
            <w:tcW w:w="6279" w:type="dxa"/>
          </w:tcPr>
          <w:p w14:paraId="2FFD733E" w14:textId="2E210042" w:rsidR="00CC0F7D" w:rsidRPr="00E26CDF" w:rsidRDefault="08600CEE" w:rsidP="53283EE2">
            <w:pPr>
              <w:rPr>
                <w:rFonts w:ascii="Calibri" w:hAnsi="Calibri" w:cs="Calibri"/>
              </w:rPr>
            </w:pPr>
            <w:r w:rsidRPr="53283EE2">
              <w:rPr>
                <w:rFonts w:ascii="Calibri" w:hAnsi="Calibri" w:cs="Calibri"/>
              </w:rPr>
              <w:t>Quantity: The dataset contains 300 obsevations across 30 variables, providing a reasonable sample for exploratory clustering.</w:t>
            </w:r>
            <w:r w:rsidR="07ECCE22" w:rsidRPr="53283EE2">
              <w:rPr>
                <w:rFonts w:ascii="Calibri" w:hAnsi="Calibri" w:cs="Calibri"/>
              </w:rPr>
              <w:t xml:space="preserve"> However, there is a possibility of clusters with small numbers (e.g. n &lt;30) </w:t>
            </w:r>
            <w:r w:rsidR="2F9307A4" w:rsidRPr="53283EE2">
              <w:rPr>
                <w:rFonts w:ascii="Calibri" w:hAnsi="Calibri" w:cs="Calibri"/>
              </w:rPr>
              <w:t>which underpowered for biological interpretation.</w:t>
            </w:r>
          </w:p>
          <w:p w14:paraId="3F496DBF" w14:textId="66824799" w:rsidR="00CC0F7D" w:rsidRPr="00E26CDF" w:rsidRDefault="2F9307A4" w:rsidP="53283EE2">
            <w:pPr>
              <w:rPr>
                <w:rFonts w:ascii="Calibri" w:hAnsi="Calibri" w:cs="Calibri"/>
              </w:rPr>
            </w:pPr>
            <w:r w:rsidRPr="53283EE2">
              <w:rPr>
                <w:rFonts w:ascii="Calibri" w:hAnsi="Calibri" w:cs="Calibri"/>
              </w:rPr>
              <w:t xml:space="preserve">Quality: </w:t>
            </w:r>
            <w:r w:rsidR="00CC0F7D" w:rsidRPr="53283EE2">
              <w:rPr>
                <w:rFonts w:ascii="Calibri" w:hAnsi="Calibri" w:cs="Calibri"/>
              </w:rPr>
              <w:t>The dataset appears sufficient for exploratory growth analysis, although there are intentional imperfections (e.g., missing data, implausible values, biological outliers) that will need to be assessed and addressed in the statistical model to improve the reliability of the data.</w:t>
            </w:r>
          </w:p>
          <w:p w14:paraId="59A80380" w14:textId="69ADA41E" w:rsidR="00CC0F7D" w:rsidRPr="00E26CDF" w:rsidRDefault="330542AC" w:rsidP="003120E7">
            <w:pPr>
              <w:rPr>
                <w:rFonts w:ascii="Calibri" w:hAnsi="Calibri" w:cs="Calibri"/>
              </w:rPr>
            </w:pPr>
            <w:r w:rsidRPr="53283EE2">
              <w:rPr>
                <w:rFonts w:ascii="Calibri" w:hAnsi="Calibri" w:cs="Calibri"/>
              </w:rPr>
              <w:t>Recency: Not applicable (mock precision nutrition cohort)</w:t>
            </w:r>
          </w:p>
        </w:tc>
      </w:tr>
      <w:tr w:rsidR="00CC0F7D" w:rsidRPr="00E26CDF" w14:paraId="1C5CA972" w14:textId="77777777" w:rsidTr="148E1AD8">
        <w:trPr>
          <w:trHeight w:val="233"/>
        </w:trPr>
        <w:tc>
          <w:tcPr>
            <w:tcW w:w="576" w:type="dxa"/>
            <w:vMerge w:val="restart"/>
          </w:tcPr>
          <w:p w14:paraId="64728E3D" w14:textId="77777777" w:rsidR="00CC0F7D" w:rsidRPr="00E26CDF" w:rsidRDefault="00CC0F7D" w:rsidP="003120E7">
            <w:pPr>
              <w:rPr>
                <w:rFonts w:ascii="Calibri" w:hAnsi="Calibri" w:cs="Calibri"/>
                <w:b/>
                <w:bCs/>
              </w:rPr>
            </w:pPr>
            <w:r w:rsidRPr="00E26CDF">
              <w:rPr>
                <w:rFonts w:ascii="Calibri" w:hAnsi="Calibri" w:cs="Calibri"/>
                <w:b/>
                <w:bCs/>
              </w:rPr>
              <w:t>3</w:t>
            </w:r>
          </w:p>
        </w:tc>
        <w:tc>
          <w:tcPr>
            <w:tcW w:w="9352" w:type="dxa"/>
            <w:gridSpan w:val="2"/>
          </w:tcPr>
          <w:p w14:paraId="19C7ADA1" w14:textId="77777777" w:rsidR="00CC0F7D" w:rsidRPr="00E26CDF" w:rsidRDefault="00CC0F7D" w:rsidP="003120E7">
            <w:pPr>
              <w:rPr>
                <w:rFonts w:ascii="Calibri" w:hAnsi="Calibri" w:cs="Calibri"/>
                <w:b/>
                <w:bCs/>
              </w:rPr>
            </w:pPr>
            <w:r w:rsidRPr="00E26CDF">
              <w:rPr>
                <w:rFonts w:ascii="Calibri" w:hAnsi="Calibri" w:cs="Calibri"/>
                <w:b/>
                <w:bCs/>
              </w:rPr>
              <w:t>Data Preparation</w:t>
            </w:r>
          </w:p>
        </w:tc>
      </w:tr>
      <w:tr w:rsidR="00CC0F7D" w:rsidRPr="00E26CDF" w14:paraId="2683D886" w14:textId="77777777" w:rsidTr="148E1AD8">
        <w:trPr>
          <w:trHeight w:val="233"/>
        </w:trPr>
        <w:tc>
          <w:tcPr>
            <w:tcW w:w="576" w:type="dxa"/>
            <w:vMerge/>
          </w:tcPr>
          <w:p w14:paraId="29DD377B" w14:textId="77777777" w:rsidR="00CC0F7D" w:rsidRPr="00E26CDF" w:rsidRDefault="00CC0F7D" w:rsidP="003120E7">
            <w:pPr>
              <w:rPr>
                <w:rFonts w:ascii="Calibri" w:hAnsi="Calibri" w:cs="Calibri"/>
                <w:b/>
                <w:bCs/>
              </w:rPr>
            </w:pPr>
          </w:p>
        </w:tc>
        <w:tc>
          <w:tcPr>
            <w:tcW w:w="3072" w:type="dxa"/>
          </w:tcPr>
          <w:p w14:paraId="26A644F3" w14:textId="77777777" w:rsidR="00CC0F7D" w:rsidRPr="00E26CDF" w:rsidRDefault="00CC0F7D" w:rsidP="003120E7">
            <w:pPr>
              <w:rPr>
                <w:rFonts w:ascii="Calibri" w:hAnsi="Calibri" w:cs="Calibri"/>
              </w:rPr>
            </w:pPr>
            <w:r w:rsidRPr="00E26CDF">
              <w:rPr>
                <w:rFonts w:ascii="Calibri" w:hAnsi="Calibri" w:cs="Calibri"/>
              </w:rPr>
              <w:t>3a. Which data should we concentrate on?</w:t>
            </w:r>
          </w:p>
          <w:p w14:paraId="53AFDAE5" w14:textId="77777777" w:rsidR="00CC0F7D" w:rsidRPr="00E26CDF" w:rsidRDefault="00CC0F7D" w:rsidP="003120E7">
            <w:pPr>
              <w:rPr>
                <w:rFonts w:ascii="Calibri" w:hAnsi="Calibri" w:cs="Calibri"/>
              </w:rPr>
            </w:pPr>
          </w:p>
        </w:tc>
        <w:tc>
          <w:tcPr>
            <w:tcW w:w="6279" w:type="dxa"/>
          </w:tcPr>
          <w:p w14:paraId="1C6D5B03" w14:textId="6E886FCE" w:rsidR="00CC0F7D" w:rsidRPr="0045077C" w:rsidRDefault="00CC0F7D" w:rsidP="53283EE2">
            <w:pPr>
              <w:rPr>
                <w:rFonts w:ascii="Calibri" w:hAnsi="Calibri" w:cs="Calibri"/>
              </w:rPr>
            </w:pPr>
            <w:r w:rsidRPr="53283EE2">
              <w:rPr>
                <w:rFonts w:ascii="Calibri" w:hAnsi="Calibri" w:cs="Calibri"/>
                <w:b/>
                <w:bCs/>
              </w:rPr>
              <w:t>Maternal dietary factors:</w:t>
            </w:r>
            <w:r w:rsidR="48E8F894" w:rsidRPr="53283EE2">
              <w:rPr>
                <w:rFonts w:ascii="Calibri" w:hAnsi="Calibri" w:cs="Calibri"/>
                <w:b/>
                <w:bCs/>
              </w:rPr>
              <w:t xml:space="preserve"> </w:t>
            </w:r>
          </w:p>
          <w:p w14:paraId="2A493112" w14:textId="77777777" w:rsidR="00CC0F7D"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SCFA</w:t>
            </w:r>
            <w:r>
              <w:rPr>
                <w:rFonts w:ascii="Calibri" w:hAnsi="Calibri" w:cs="Calibri"/>
              </w:rPr>
              <w:t xml:space="preserve"> index</w:t>
            </w:r>
          </w:p>
          <w:p w14:paraId="54EC551B" w14:textId="77777777" w:rsidR="00CC0F7D" w:rsidRPr="0045077C" w:rsidRDefault="00CC0F7D" w:rsidP="00CC0F7D">
            <w:pPr>
              <w:pStyle w:val="ListParagraph"/>
              <w:numPr>
                <w:ilvl w:val="0"/>
                <w:numId w:val="5"/>
              </w:numPr>
              <w:spacing w:line="276" w:lineRule="auto"/>
              <w:rPr>
                <w:rFonts w:ascii="Calibri" w:hAnsi="Calibri" w:cs="Calibri"/>
              </w:rPr>
            </w:pPr>
            <w:r>
              <w:rPr>
                <w:rFonts w:ascii="Calibri" w:hAnsi="Calibri" w:cs="Calibri"/>
              </w:rPr>
              <w:t>Energy intake (kcal)</w:t>
            </w:r>
          </w:p>
          <w:p w14:paraId="0989D749" w14:textId="77777777" w:rsidR="00CC0F7D" w:rsidRPr="0045077C"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w:t>
            </w:r>
          </w:p>
          <w:p w14:paraId="0814C345" w14:textId="77777777" w:rsidR="00CC0F7D" w:rsidRPr="0045077C"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 xml:space="preserve">Protein </w:t>
            </w:r>
            <w:r>
              <w:rPr>
                <w:rFonts w:ascii="Calibri" w:hAnsi="Calibri" w:cs="Calibri"/>
              </w:rPr>
              <w:t>intake (g)</w:t>
            </w:r>
          </w:p>
          <w:p w14:paraId="1F93E6F0" w14:textId="77777777" w:rsidR="00CC0F7D" w:rsidRDefault="00CC0F7D" w:rsidP="00CC0F7D">
            <w:pPr>
              <w:pStyle w:val="ListParagraph"/>
              <w:numPr>
                <w:ilvl w:val="0"/>
                <w:numId w:val="5"/>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score</w:t>
            </w:r>
          </w:p>
          <w:p w14:paraId="080F59DC" w14:textId="77777777" w:rsidR="00CC0F7D" w:rsidRPr="0045077C" w:rsidRDefault="00CC0F7D" w:rsidP="00CC0F7D">
            <w:pPr>
              <w:pStyle w:val="ListParagraph"/>
              <w:numPr>
                <w:ilvl w:val="0"/>
                <w:numId w:val="5"/>
              </w:numPr>
              <w:spacing w:line="276" w:lineRule="auto"/>
              <w:rPr>
                <w:rFonts w:ascii="Calibri" w:hAnsi="Calibri" w:cs="Calibri"/>
              </w:rPr>
            </w:pPr>
            <w:r>
              <w:rPr>
                <w:rFonts w:ascii="Calibri" w:hAnsi="Calibri" w:cs="Calibri"/>
              </w:rPr>
              <w:t>Dietary pattern score</w:t>
            </w:r>
          </w:p>
          <w:p w14:paraId="4FF70A23" w14:textId="6EC84BC4" w:rsidR="00CC0F7D" w:rsidRPr="0045077C" w:rsidRDefault="00CC0F7D" w:rsidP="53283EE2">
            <w:pPr>
              <w:rPr>
                <w:rFonts w:ascii="Calibri" w:hAnsi="Calibri" w:cs="Calibri"/>
              </w:rPr>
            </w:pPr>
            <w:r w:rsidRPr="53283EE2">
              <w:rPr>
                <w:rFonts w:ascii="Calibri" w:hAnsi="Calibri" w:cs="Calibri"/>
                <w:b/>
                <w:bCs/>
              </w:rPr>
              <w:t>Socioeconomic factors:</w:t>
            </w:r>
            <w:r w:rsidR="34143D86" w:rsidRPr="53283EE2">
              <w:rPr>
                <w:rFonts w:ascii="Calibri" w:hAnsi="Calibri" w:cs="Calibri"/>
                <w:b/>
                <w:bCs/>
              </w:rPr>
              <w:t xml:space="preserve"> </w:t>
            </w:r>
          </w:p>
          <w:p w14:paraId="534CC9EA" w14:textId="77777777" w:rsidR="00CC0F7D" w:rsidRPr="0045077C"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 xml:space="preserve">Household income  </w:t>
            </w:r>
          </w:p>
          <w:p w14:paraId="43EAF0BF" w14:textId="77777777" w:rsidR="00CC0F7D" w:rsidRDefault="00CC0F7D" w:rsidP="00CC0F7D">
            <w:pPr>
              <w:pStyle w:val="ListParagraph"/>
              <w:numPr>
                <w:ilvl w:val="0"/>
                <w:numId w:val="6"/>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w:t>
            </w:r>
          </w:p>
          <w:p w14:paraId="2722A7F4" w14:textId="1A666959" w:rsidR="00CC0F7D" w:rsidRPr="0045077C" w:rsidRDefault="00CC0F7D" w:rsidP="53283EE2">
            <w:pPr>
              <w:rPr>
                <w:rFonts w:ascii="Calibri" w:hAnsi="Calibri" w:cs="Calibri"/>
              </w:rPr>
            </w:pPr>
            <w:r w:rsidRPr="53283EE2">
              <w:rPr>
                <w:rFonts w:ascii="Calibri" w:hAnsi="Calibri" w:cs="Calibri"/>
                <w:b/>
                <w:bCs/>
              </w:rPr>
              <w:t>Clinical biomarkers:</w:t>
            </w:r>
            <w:r w:rsidR="299D213D" w:rsidRPr="53283EE2">
              <w:rPr>
                <w:rFonts w:ascii="Calibri" w:hAnsi="Calibri" w:cs="Calibri"/>
                <w:b/>
                <w:bCs/>
              </w:rPr>
              <w:t xml:space="preserve"> </w:t>
            </w:r>
          </w:p>
          <w:p w14:paraId="779209F0" w14:textId="77777777" w:rsidR="00CC0F7D" w:rsidRPr="0045077C" w:rsidRDefault="00CC0F7D" w:rsidP="00CC0F7D">
            <w:pPr>
              <w:pStyle w:val="ListParagraph"/>
              <w:numPr>
                <w:ilvl w:val="0"/>
                <w:numId w:val="7"/>
              </w:numPr>
              <w:spacing w:line="276" w:lineRule="auto"/>
              <w:rPr>
                <w:rFonts w:ascii="Calibri" w:hAnsi="Calibri" w:cs="Calibri"/>
              </w:rPr>
            </w:pPr>
            <w:r w:rsidRPr="0045077C">
              <w:rPr>
                <w:rFonts w:ascii="Calibri" w:hAnsi="Calibri" w:cs="Calibri"/>
              </w:rPr>
              <w:t xml:space="preserve">Fasting glucose </w:t>
            </w:r>
          </w:p>
          <w:p w14:paraId="38943546" w14:textId="77777777" w:rsidR="00CC0F7D" w:rsidRPr="0045077C" w:rsidRDefault="00CC0F7D" w:rsidP="00CC0F7D">
            <w:pPr>
              <w:pStyle w:val="ListParagraph"/>
              <w:numPr>
                <w:ilvl w:val="0"/>
                <w:numId w:val="7"/>
              </w:numPr>
              <w:spacing w:line="276" w:lineRule="auto"/>
              <w:rPr>
                <w:rFonts w:ascii="Calibri" w:hAnsi="Calibri" w:cs="Calibri"/>
              </w:rPr>
            </w:pPr>
            <w:r>
              <w:rPr>
                <w:rFonts w:ascii="Calibri" w:hAnsi="Calibri" w:cs="Calibri"/>
              </w:rPr>
              <w:t>C-reactive protein (CRP)</w:t>
            </w:r>
          </w:p>
          <w:p w14:paraId="28CC864A" w14:textId="77777777" w:rsidR="00CC0F7D" w:rsidRPr="00F32405" w:rsidRDefault="00CC0F7D" w:rsidP="00CC0F7D">
            <w:pPr>
              <w:pStyle w:val="ListParagraph"/>
              <w:numPr>
                <w:ilvl w:val="0"/>
                <w:numId w:val="7"/>
              </w:numPr>
              <w:spacing w:line="276" w:lineRule="auto"/>
              <w:rPr>
                <w:rFonts w:ascii="Calibri" w:hAnsi="Calibri" w:cs="Calibri"/>
                <w:b/>
                <w:bCs/>
              </w:rPr>
            </w:pPr>
            <w:r>
              <w:rPr>
                <w:rFonts w:ascii="Calibri" w:hAnsi="Calibri" w:cs="Calibri"/>
              </w:rPr>
              <w:lastRenderedPageBreak/>
              <w:t>Alanine aminotransferase (ALT)</w:t>
            </w:r>
          </w:p>
          <w:p w14:paraId="49487FC7" w14:textId="13B6B47C" w:rsidR="00CC0F7D" w:rsidRDefault="00CC0F7D" w:rsidP="003120E7">
            <w:pPr>
              <w:rPr>
                <w:rFonts w:ascii="Calibri" w:hAnsi="Calibri" w:cs="Calibri"/>
                <w:b/>
                <w:bCs/>
              </w:rPr>
            </w:pPr>
            <w:r w:rsidRPr="53283EE2">
              <w:rPr>
                <w:rFonts w:ascii="Calibri" w:hAnsi="Calibri" w:cs="Calibri"/>
                <w:b/>
                <w:bCs/>
              </w:rPr>
              <w:t>Child growth variables</w:t>
            </w:r>
            <w:r w:rsidR="2C2E1E69" w:rsidRPr="53283EE2">
              <w:rPr>
                <w:rFonts w:ascii="Calibri" w:hAnsi="Calibri" w:cs="Calibri"/>
                <w:b/>
                <w:bCs/>
              </w:rPr>
              <w:t>:</w:t>
            </w:r>
          </w:p>
          <w:p w14:paraId="7D5AC649" w14:textId="77777777" w:rsidR="00CC0F7D" w:rsidRPr="00F32405" w:rsidRDefault="00CC0F7D" w:rsidP="00CC0F7D">
            <w:pPr>
              <w:pStyle w:val="ListParagraph"/>
              <w:numPr>
                <w:ilvl w:val="0"/>
                <w:numId w:val="8"/>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w:t>
            </w:r>
          </w:p>
          <w:p w14:paraId="1E75EC49" w14:textId="77777777" w:rsidR="00CC0F7D" w:rsidRDefault="00CC0F7D" w:rsidP="00CC0F7D">
            <w:pPr>
              <w:pStyle w:val="ListParagraph"/>
              <w:numPr>
                <w:ilvl w:val="0"/>
                <w:numId w:val="8"/>
              </w:numPr>
              <w:spacing w:line="276" w:lineRule="auto"/>
              <w:rPr>
                <w:rFonts w:ascii="Calibri" w:hAnsi="Calibri" w:cs="Calibri"/>
              </w:rPr>
            </w:pPr>
            <w:r w:rsidRPr="00982BA6">
              <w:rPr>
                <w:rFonts w:ascii="Calibri" w:hAnsi="Calibri" w:cs="Calibri"/>
              </w:rPr>
              <w:t>Weight (</w:t>
            </w:r>
            <w:r>
              <w:rPr>
                <w:rFonts w:ascii="Calibri" w:hAnsi="Calibri" w:cs="Calibri"/>
              </w:rPr>
              <w:t>at 6, 12, and 24 months)</w:t>
            </w:r>
          </w:p>
          <w:p w14:paraId="2CF67979" w14:textId="77777777" w:rsidR="00CC0F7D" w:rsidRPr="00982BA6" w:rsidRDefault="00CC0F7D" w:rsidP="00CC0F7D">
            <w:pPr>
              <w:pStyle w:val="ListParagraph"/>
              <w:numPr>
                <w:ilvl w:val="0"/>
                <w:numId w:val="8"/>
              </w:numPr>
              <w:spacing w:line="276" w:lineRule="auto"/>
              <w:rPr>
                <w:rFonts w:ascii="Calibri" w:hAnsi="Calibri" w:cs="Calibri"/>
              </w:rPr>
            </w:pPr>
            <w:r>
              <w:rPr>
                <w:rFonts w:ascii="Calibri" w:hAnsi="Calibri" w:cs="Calibri"/>
              </w:rPr>
              <w:t>Length (at 6, 12, and 24 months)</w:t>
            </w:r>
            <w:r w:rsidRPr="00982BA6">
              <w:rPr>
                <w:rFonts w:ascii="Calibri" w:hAnsi="Calibri" w:cs="Calibri"/>
              </w:rPr>
              <w:t xml:space="preserve"> </w:t>
            </w:r>
          </w:p>
          <w:p w14:paraId="069EDF57" w14:textId="77777777" w:rsidR="00CC0F7D" w:rsidRPr="00032EE3" w:rsidRDefault="00CC0F7D" w:rsidP="00CC0F7D">
            <w:pPr>
              <w:pStyle w:val="ListParagraph"/>
              <w:numPr>
                <w:ilvl w:val="0"/>
                <w:numId w:val="8"/>
              </w:numPr>
              <w:spacing w:line="276" w:lineRule="auto"/>
              <w:rPr>
                <w:rFonts w:ascii="Calibri" w:hAnsi="Calibri" w:cs="Calibri"/>
                <w:b/>
                <w:bCs/>
              </w:rPr>
            </w:pPr>
            <w:r>
              <w:rPr>
                <w:rFonts w:ascii="Calibri" w:hAnsi="Calibri" w:cs="Calibri"/>
              </w:rPr>
              <w:t xml:space="preserve">BMI and </w:t>
            </w:r>
            <w:r w:rsidRPr="00F32405">
              <w:rPr>
                <w:rFonts w:ascii="Calibri" w:hAnsi="Calibri" w:cs="Calibri"/>
              </w:rPr>
              <w:t>BMI-for-age z-scores (zBMI)</w:t>
            </w:r>
            <w:r>
              <w:rPr>
                <w:rFonts w:ascii="Calibri" w:hAnsi="Calibri" w:cs="Calibri"/>
              </w:rPr>
              <w:t xml:space="preserve"> (at 24 months)</w:t>
            </w:r>
          </w:p>
          <w:p w14:paraId="17EAD1EB" w14:textId="77777777" w:rsidR="00CC0F7D" w:rsidRPr="00032EE3" w:rsidRDefault="00CC0F7D" w:rsidP="00CC0F7D">
            <w:pPr>
              <w:pStyle w:val="ListParagraph"/>
              <w:numPr>
                <w:ilvl w:val="0"/>
                <w:numId w:val="8"/>
              </w:numPr>
              <w:spacing w:line="276" w:lineRule="auto"/>
              <w:rPr>
                <w:rFonts w:ascii="Calibri" w:hAnsi="Calibri" w:cs="Calibri"/>
                <w:b/>
                <w:bCs/>
              </w:rPr>
            </w:pPr>
            <w:r w:rsidRPr="00032EE3">
              <w:rPr>
                <w:rFonts w:ascii="Calibri" w:hAnsi="Calibri" w:cs="Calibri"/>
              </w:rPr>
              <w:t>Stunted (at 24 months)</w:t>
            </w:r>
          </w:p>
        </w:tc>
      </w:tr>
      <w:tr w:rsidR="00CC0F7D" w:rsidRPr="00E26CDF" w14:paraId="658658C9" w14:textId="77777777" w:rsidTr="148E1AD8">
        <w:trPr>
          <w:trHeight w:val="233"/>
        </w:trPr>
        <w:tc>
          <w:tcPr>
            <w:tcW w:w="576" w:type="dxa"/>
            <w:vMerge/>
          </w:tcPr>
          <w:p w14:paraId="2B165057" w14:textId="77777777" w:rsidR="00CC0F7D" w:rsidRPr="00E26CDF" w:rsidRDefault="00CC0F7D" w:rsidP="003120E7">
            <w:pPr>
              <w:rPr>
                <w:rFonts w:ascii="Calibri" w:hAnsi="Calibri" w:cs="Calibri"/>
                <w:b/>
                <w:bCs/>
              </w:rPr>
            </w:pPr>
          </w:p>
        </w:tc>
        <w:tc>
          <w:tcPr>
            <w:tcW w:w="3072" w:type="dxa"/>
          </w:tcPr>
          <w:p w14:paraId="1214F446" w14:textId="77777777" w:rsidR="00CC0F7D" w:rsidRPr="00E26CDF" w:rsidRDefault="00CC0F7D" w:rsidP="003120E7">
            <w:pPr>
              <w:rPr>
                <w:rFonts w:ascii="Calibri" w:hAnsi="Calibri" w:cs="Calibri"/>
              </w:rPr>
            </w:pPr>
            <w:r w:rsidRPr="00E26CDF">
              <w:rPr>
                <w:rFonts w:ascii="Calibri" w:hAnsi="Calibri" w:cs="Calibri"/>
              </w:rPr>
              <w:t>3b. How is the data best transformed for modelling?</w:t>
            </w:r>
          </w:p>
        </w:tc>
        <w:tc>
          <w:tcPr>
            <w:tcW w:w="6279" w:type="dxa"/>
          </w:tcPr>
          <w:p w14:paraId="48EBCCAA" w14:textId="77777777" w:rsidR="00CC0F7D" w:rsidRDefault="00CC0F7D" w:rsidP="003120E7">
            <w:pPr>
              <w:rPr>
                <w:rFonts w:ascii="Calibri" w:hAnsi="Calibri" w:cs="Calibri"/>
              </w:rPr>
            </w:pPr>
            <w:r>
              <w:rPr>
                <w:rFonts w:ascii="Calibri" w:hAnsi="Calibri" w:cs="Calibri"/>
              </w:rPr>
              <w:t>The data will undergo several transformations, including:</w:t>
            </w:r>
          </w:p>
          <w:p w14:paraId="1917682E" w14:textId="77777777" w:rsidR="00CC0F7D" w:rsidRPr="00F32405" w:rsidRDefault="00CC0F7D" w:rsidP="003120E7">
            <w:pPr>
              <w:rPr>
                <w:rFonts w:ascii="Calibri" w:hAnsi="Calibri" w:cs="Calibri"/>
                <w:b/>
                <w:bCs/>
              </w:rPr>
            </w:pPr>
            <w:r w:rsidRPr="00F32405">
              <w:rPr>
                <w:rFonts w:ascii="Calibri" w:hAnsi="Calibri" w:cs="Calibri"/>
                <w:b/>
                <w:bCs/>
              </w:rPr>
              <w:t>Handling skewed data</w:t>
            </w:r>
          </w:p>
          <w:p w14:paraId="32047F0F" w14:textId="77777777" w:rsidR="00CC0F7D" w:rsidRDefault="00CC0F7D" w:rsidP="00CC0F7D">
            <w:pPr>
              <w:pStyle w:val="ListParagraph"/>
              <w:numPr>
                <w:ilvl w:val="0"/>
                <w:numId w:val="10"/>
              </w:numPr>
              <w:spacing w:line="276" w:lineRule="auto"/>
              <w:rPr>
                <w:rFonts w:ascii="Calibri" w:hAnsi="Calibri" w:cs="Calibri"/>
              </w:rPr>
            </w:pPr>
            <w:r>
              <w:rPr>
                <w:rFonts w:ascii="Calibri" w:hAnsi="Calibri" w:cs="Calibri"/>
              </w:rPr>
              <w:t xml:space="preserve">If any of the variables are found to be non-normally distributed, appropriate transformations will be applied (e.g., log-transforming data) to try to approximate normality to improve model stability </w:t>
            </w:r>
          </w:p>
          <w:p w14:paraId="718B2DD3" w14:textId="77777777" w:rsidR="00CC0F7D" w:rsidRPr="007D3582" w:rsidRDefault="00CC0F7D" w:rsidP="003120E7">
            <w:pPr>
              <w:rPr>
                <w:rFonts w:ascii="Calibri" w:hAnsi="Calibri" w:cs="Calibri"/>
                <w:b/>
                <w:bCs/>
              </w:rPr>
            </w:pPr>
            <w:r w:rsidRPr="007D3582">
              <w:rPr>
                <w:rFonts w:ascii="Calibri" w:hAnsi="Calibri" w:cs="Calibri"/>
                <w:b/>
                <w:bCs/>
              </w:rPr>
              <w:t>Handling categorical data</w:t>
            </w:r>
          </w:p>
          <w:p w14:paraId="0369ED85" w14:textId="77777777" w:rsidR="00CC0F7D" w:rsidRPr="003C0CB8" w:rsidRDefault="00CC0F7D" w:rsidP="00CC0F7D">
            <w:pPr>
              <w:pStyle w:val="ListParagraph"/>
              <w:numPr>
                <w:ilvl w:val="0"/>
                <w:numId w:val="10"/>
              </w:numPr>
              <w:spacing w:line="276" w:lineRule="auto"/>
              <w:rPr>
                <w:rFonts w:ascii="Calibri" w:hAnsi="Calibri" w:cs="Calibri"/>
              </w:rPr>
            </w:pPr>
            <w:r w:rsidRPr="003C0CB8">
              <w:rPr>
                <w:rFonts w:ascii="Calibri" w:hAnsi="Calibri" w:cs="Calibri"/>
              </w:rPr>
              <w:t xml:space="preserve">Categorical data was already transformed into a usable binary system for modelling. </w:t>
            </w:r>
          </w:p>
          <w:p w14:paraId="11C9B028" w14:textId="77777777" w:rsidR="00CC0F7D" w:rsidRPr="007D3582" w:rsidRDefault="00CC0F7D" w:rsidP="003120E7">
            <w:pPr>
              <w:rPr>
                <w:rFonts w:ascii="Calibri" w:hAnsi="Calibri" w:cs="Calibri"/>
                <w:b/>
                <w:bCs/>
              </w:rPr>
            </w:pPr>
            <w:r w:rsidRPr="007D3582">
              <w:rPr>
                <w:rFonts w:ascii="Calibri" w:hAnsi="Calibri" w:cs="Calibri"/>
                <w:b/>
                <w:bCs/>
              </w:rPr>
              <w:t>Transforming BMI data</w:t>
            </w:r>
          </w:p>
          <w:p w14:paraId="0177A1C9" w14:textId="77777777" w:rsidR="00CC0F7D" w:rsidRPr="003C0CB8" w:rsidRDefault="00CC0F7D" w:rsidP="00CC0F7D">
            <w:pPr>
              <w:pStyle w:val="ListParagraph"/>
              <w:numPr>
                <w:ilvl w:val="0"/>
                <w:numId w:val="10"/>
              </w:numPr>
              <w:spacing w:line="276" w:lineRule="auto"/>
              <w:rPr>
                <w:rFonts w:ascii="Calibri" w:hAnsi="Calibri" w:cs="Calibri"/>
              </w:rPr>
            </w:pPr>
            <w:r w:rsidRPr="53283EE2">
              <w:rPr>
                <w:rFonts w:ascii="Calibri" w:hAnsi="Calibri" w:cs="Calibri"/>
              </w:rPr>
              <w:t>BMI data was z-score transformed, possibly using the LMS (Lambda-Mu-Sigma) method, adjusting for sex and age to provide a standardized measure to compare to growth charts</w:t>
            </w:r>
          </w:p>
        </w:tc>
      </w:tr>
      <w:tr w:rsidR="00CC0F7D" w:rsidRPr="00E26CDF" w14:paraId="4C03FB8D" w14:textId="77777777" w:rsidTr="148E1AD8">
        <w:trPr>
          <w:trHeight w:val="233"/>
        </w:trPr>
        <w:tc>
          <w:tcPr>
            <w:tcW w:w="576" w:type="dxa"/>
            <w:vMerge/>
          </w:tcPr>
          <w:p w14:paraId="6E08FCC5" w14:textId="77777777" w:rsidR="00CC0F7D" w:rsidRPr="00E26CDF" w:rsidRDefault="00CC0F7D" w:rsidP="003120E7">
            <w:pPr>
              <w:rPr>
                <w:rFonts w:ascii="Calibri" w:hAnsi="Calibri" w:cs="Calibri"/>
                <w:b/>
                <w:bCs/>
              </w:rPr>
            </w:pPr>
          </w:p>
        </w:tc>
        <w:tc>
          <w:tcPr>
            <w:tcW w:w="3072" w:type="dxa"/>
          </w:tcPr>
          <w:p w14:paraId="69D6107E" w14:textId="77777777" w:rsidR="00CC0F7D" w:rsidRPr="00E26CDF" w:rsidRDefault="00CC0F7D" w:rsidP="003120E7">
            <w:pPr>
              <w:rPr>
                <w:rFonts w:ascii="Calibri" w:hAnsi="Calibri" w:cs="Calibri"/>
              </w:rPr>
            </w:pPr>
            <w:r w:rsidRPr="00E26CDF">
              <w:rPr>
                <w:rFonts w:ascii="Calibri" w:hAnsi="Calibri" w:cs="Calibri"/>
              </w:rPr>
              <w:t>3c. How may we increase the data quality?</w:t>
            </w:r>
          </w:p>
        </w:tc>
        <w:tc>
          <w:tcPr>
            <w:tcW w:w="6279" w:type="dxa"/>
          </w:tcPr>
          <w:p w14:paraId="5443A696" w14:textId="77777777" w:rsidR="00CC0F7D" w:rsidRDefault="00CC0F7D" w:rsidP="003120E7">
            <w:pPr>
              <w:rPr>
                <w:rFonts w:ascii="Calibri" w:hAnsi="Calibri" w:cs="Calibri"/>
              </w:rPr>
            </w:pPr>
            <w:r>
              <w:rPr>
                <w:rFonts w:ascii="Calibri" w:hAnsi="Calibri" w:cs="Calibri"/>
              </w:rPr>
              <w:t>Data quality can be improved through:</w:t>
            </w:r>
          </w:p>
          <w:p w14:paraId="2B17FCC9" w14:textId="7992594B" w:rsidR="00CC0F7D" w:rsidRPr="00CC0F7D" w:rsidRDefault="00CC0F7D" w:rsidP="00CC0F7D">
            <w:pPr>
              <w:pStyle w:val="ListParagraph"/>
              <w:numPr>
                <w:ilvl w:val="0"/>
                <w:numId w:val="10"/>
              </w:numPr>
              <w:spacing w:line="276" w:lineRule="auto"/>
              <w:rPr>
                <w:rFonts w:ascii="Calibri" w:hAnsi="Calibri" w:cs="Calibri"/>
              </w:rPr>
            </w:pPr>
            <w:r>
              <w:rPr>
                <w:rFonts w:ascii="Calibri" w:hAnsi="Calibri" w:cs="Calibri"/>
              </w:rPr>
              <w:t>Identifying and evaluating statistical outliers</w:t>
            </w:r>
          </w:p>
          <w:p w14:paraId="524966A9" w14:textId="77777777" w:rsidR="00CC0F7D" w:rsidRPr="00F32405" w:rsidRDefault="00CC0F7D" w:rsidP="00CC0F7D">
            <w:pPr>
              <w:rPr>
                <w:rFonts w:ascii="Calibri" w:hAnsi="Calibri" w:cs="Calibri"/>
                <w:b/>
                <w:bCs/>
              </w:rPr>
            </w:pPr>
            <w:r w:rsidRPr="00F32405">
              <w:rPr>
                <w:rFonts w:ascii="Calibri" w:hAnsi="Calibri" w:cs="Calibri"/>
                <w:b/>
                <w:bCs/>
              </w:rPr>
              <w:t xml:space="preserve">Growth data cleaning </w:t>
            </w:r>
          </w:p>
          <w:p w14:paraId="64F451B6" w14:textId="77777777" w:rsidR="00CC0F7D" w:rsidRDefault="00CC0F7D" w:rsidP="00CC0F7D">
            <w:pPr>
              <w:pStyle w:val="ListParagraph"/>
              <w:numPr>
                <w:ilvl w:val="0"/>
                <w:numId w:val="9"/>
              </w:numPr>
              <w:spacing w:line="276" w:lineRule="auto"/>
              <w:rPr>
                <w:rFonts w:ascii="Calibri" w:hAnsi="Calibri" w:cs="Calibri"/>
              </w:rPr>
            </w:pPr>
            <w:r>
              <w:rPr>
                <w:rFonts w:ascii="Calibri" w:hAnsi="Calibri" w:cs="Calibri"/>
              </w:rPr>
              <w:t>Removing implausible age values (e.g., negative values)</w:t>
            </w:r>
          </w:p>
          <w:p w14:paraId="0BEF97AD" w14:textId="77777777" w:rsidR="00CC0F7D" w:rsidRPr="007F071E" w:rsidRDefault="00CC0F7D" w:rsidP="00CC0F7D">
            <w:pPr>
              <w:pStyle w:val="ListParagraph"/>
              <w:numPr>
                <w:ilvl w:val="0"/>
                <w:numId w:val="9"/>
              </w:numPr>
              <w:spacing w:line="276" w:lineRule="auto"/>
              <w:rPr>
                <w:rFonts w:ascii="Calibri" w:hAnsi="Calibri" w:cs="Calibri"/>
                <w:lang w:val="en-CA"/>
              </w:rPr>
            </w:pPr>
            <w:r>
              <w:rPr>
                <w:rFonts w:ascii="Calibri" w:hAnsi="Calibri" w:cs="Calibri"/>
              </w:rPr>
              <w:t xml:space="preserve">Applying WHO growth cut-offs to identify biologically implausible zBMI values (values that fall outside of WHO recommendations,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will be flagged and removed from the dataset). We set our threshold as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as this has previously been defined as a threshold for data cleaning of impossible zBMI measurements (PMID: </w:t>
            </w:r>
            <w:r w:rsidRPr="007F071E">
              <w:rPr>
                <w:rFonts w:ascii="Calibri" w:hAnsi="Calibri" w:cs="Calibri"/>
                <w:lang w:val="en-CA"/>
              </w:rPr>
              <w:t>15069916</w:t>
            </w:r>
            <w:r>
              <w:rPr>
                <w:rFonts w:ascii="Calibri" w:hAnsi="Calibri" w:cs="Calibri"/>
                <w:lang w:val="en-CA"/>
              </w:rPr>
              <w:t>)</w:t>
            </w:r>
            <w:r w:rsidRPr="007F071E">
              <w:rPr>
                <w:rFonts w:ascii="Calibri" w:hAnsi="Calibri" w:cs="Calibri"/>
              </w:rPr>
              <w:t>.</w:t>
            </w:r>
          </w:p>
          <w:p w14:paraId="78C86DF2" w14:textId="5CEBCF19" w:rsidR="3A4EC4B3" w:rsidRDefault="3A4EC4B3" w:rsidP="53283EE2">
            <w:pPr>
              <w:pStyle w:val="ListParagraph"/>
              <w:numPr>
                <w:ilvl w:val="0"/>
                <w:numId w:val="9"/>
              </w:numPr>
              <w:spacing w:line="276" w:lineRule="auto"/>
              <w:rPr>
                <w:rFonts w:ascii="Calibri" w:hAnsi="Calibri" w:cs="Calibri"/>
                <w:lang w:val="en-CA"/>
              </w:rPr>
            </w:pPr>
            <w:r w:rsidRPr="53283EE2">
              <w:rPr>
                <w:rFonts w:ascii="Calibri" w:hAnsi="Calibri" w:cs="Calibri"/>
                <w:lang w:val="en-CA"/>
              </w:rPr>
              <w:t>Treat impossible CRP values (negative) and will be recode as missing and applied for imputatio</w:t>
            </w:r>
            <w:r w:rsidR="1C0A3B18" w:rsidRPr="53283EE2">
              <w:rPr>
                <w:rFonts w:ascii="Calibri" w:hAnsi="Calibri" w:cs="Calibri"/>
                <w:lang w:val="en-CA"/>
              </w:rPr>
              <w:t>n or exclude.</w:t>
            </w:r>
          </w:p>
          <w:p w14:paraId="019A7230" w14:textId="77777777" w:rsidR="00CC0F7D" w:rsidRPr="00BE50D2" w:rsidRDefault="00CC0F7D" w:rsidP="003120E7">
            <w:pPr>
              <w:rPr>
                <w:rFonts w:ascii="Calibri" w:hAnsi="Calibri" w:cs="Calibri"/>
                <w:b/>
                <w:bCs/>
              </w:rPr>
            </w:pPr>
            <w:r w:rsidRPr="00BE50D2">
              <w:rPr>
                <w:rFonts w:ascii="Calibri" w:hAnsi="Calibri" w:cs="Calibri"/>
                <w:b/>
                <w:bCs/>
              </w:rPr>
              <w:t>Missing data</w:t>
            </w:r>
          </w:p>
          <w:p w14:paraId="1D1B409B" w14:textId="77777777" w:rsidR="00CC0F7D" w:rsidRDefault="00CC0F7D" w:rsidP="00CC0F7D">
            <w:pPr>
              <w:pStyle w:val="ListParagraph"/>
              <w:numPr>
                <w:ilvl w:val="0"/>
                <w:numId w:val="14"/>
              </w:numPr>
              <w:spacing w:line="276" w:lineRule="auto"/>
              <w:rPr>
                <w:rFonts w:ascii="Calibri" w:hAnsi="Calibri" w:cs="Calibri"/>
              </w:rPr>
            </w:pPr>
            <w:r>
              <w:rPr>
                <w:rFonts w:ascii="Calibri" w:hAnsi="Calibri" w:cs="Calibri"/>
              </w:rPr>
              <w:t>Data will be carefully assessed to determine if the values are missing completely at random, missing at random, or missing not at random</w:t>
            </w:r>
          </w:p>
          <w:p w14:paraId="398A3162" w14:textId="77777777" w:rsidR="00CC0F7D" w:rsidRDefault="00CC0F7D" w:rsidP="00CC0F7D">
            <w:pPr>
              <w:pStyle w:val="ListParagraph"/>
              <w:numPr>
                <w:ilvl w:val="0"/>
                <w:numId w:val="14"/>
              </w:numPr>
              <w:spacing w:line="276" w:lineRule="auto"/>
              <w:rPr>
                <w:rFonts w:ascii="Calibri" w:hAnsi="Calibri" w:cs="Calibri"/>
              </w:rPr>
            </w:pPr>
            <w:r>
              <w:rPr>
                <w:rFonts w:ascii="Calibri" w:hAnsi="Calibri" w:cs="Calibri"/>
              </w:rPr>
              <w:t xml:space="preserve">Any missing values will be assessed to determine if it is more appropriate to remove the entire record (deletion) or replace missing values using estimates (imputation) either by using mean/median imputation (replacing the missing </w:t>
            </w:r>
            <w:r>
              <w:rPr>
                <w:rFonts w:ascii="Calibri" w:hAnsi="Calibri" w:cs="Calibri"/>
              </w:rPr>
              <w:lastRenderedPageBreak/>
              <w:t xml:space="preserve">values with the mean of the column), mode imputation (replacing the missing value with the most common, i.e., mode, value of the column) or using </w:t>
            </w:r>
            <w:r w:rsidRPr="000F3D24">
              <w:rPr>
                <w:rFonts w:ascii="Calibri" w:hAnsi="Calibri" w:cs="Calibri"/>
              </w:rPr>
              <w:t xml:space="preserve">K-Nearest Neighbors </w:t>
            </w:r>
            <w:r>
              <w:rPr>
                <w:rFonts w:ascii="Calibri" w:hAnsi="Calibri" w:cs="Calibri"/>
              </w:rPr>
              <w:t>(using KNN algorithm to find similar records and using their values to fill in missing data)</w:t>
            </w:r>
          </w:p>
          <w:p w14:paraId="05954EFD" w14:textId="77777777" w:rsidR="00CC0F7D" w:rsidRPr="00BE50D2" w:rsidRDefault="00CC0F7D" w:rsidP="00CC0F7D">
            <w:pPr>
              <w:pStyle w:val="ListParagraph"/>
              <w:numPr>
                <w:ilvl w:val="0"/>
                <w:numId w:val="14"/>
              </w:numPr>
              <w:spacing w:line="276" w:lineRule="auto"/>
              <w:rPr>
                <w:rFonts w:ascii="Calibri" w:hAnsi="Calibri" w:cs="Calibri"/>
              </w:rPr>
            </w:pPr>
            <w:r>
              <w:rPr>
                <w:rFonts w:ascii="Calibri" w:hAnsi="Calibri" w:cs="Calibri"/>
              </w:rPr>
              <w:t>If too many values are missing from a column, the variable may be omitted from analysis entirely</w:t>
            </w:r>
          </w:p>
        </w:tc>
      </w:tr>
      <w:tr w:rsidR="00CC0F7D" w:rsidRPr="00E26CDF" w14:paraId="0E7D7AA3" w14:textId="77777777" w:rsidTr="148E1AD8">
        <w:trPr>
          <w:trHeight w:val="233"/>
        </w:trPr>
        <w:tc>
          <w:tcPr>
            <w:tcW w:w="576" w:type="dxa"/>
            <w:vMerge w:val="restart"/>
          </w:tcPr>
          <w:p w14:paraId="4FD6408A" w14:textId="77777777" w:rsidR="00CC0F7D" w:rsidRPr="00E26CDF" w:rsidRDefault="00CC0F7D" w:rsidP="003120E7">
            <w:pPr>
              <w:rPr>
                <w:rFonts w:ascii="Calibri" w:hAnsi="Calibri" w:cs="Calibri"/>
                <w:b/>
                <w:bCs/>
              </w:rPr>
            </w:pPr>
            <w:r w:rsidRPr="00E26CDF">
              <w:rPr>
                <w:rFonts w:ascii="Calibri" w:hAnsi="Calibri" w:cs="Calibri"/>
                <w:b/>
                <w:bCs/>
              </w:rPr>
              <w:lastRenderedPageBreak/>
              <w:t>4</w:t>
            </w:r>
          </w:p>
        </w:tc>
        <w:tc>
          <w:tcPr>
            <w:tcW w:w="9352" w:type="dxa"/>
            <w:gridSpan w:val="2"/>
          </w:tcPr>
          <w:p w14:paraId="6976D2AF" w14:textId="77777777" w:rsidR="00CC0F7D" w:rsidRPr="00E26CDF" w:rsidRDefault="00CC0F7D" w:rsidP="003120E7">
            <w:pPr>
              <w:rPr>
                <w:rFonts w:ascii="Calibri" w:hAnsi="Calibri" w:cs="Calibri"/>
                <w:b/>
                <w:bCs/>
              </w:rPr>
            </w:pPr>
            <w:r w:rsidRPr="00E26CDF">
              <w:rPr>
                <w:rFonts w:ascii="Calibri" w:hAnsi="Calibri" w:cs="Calibri"/>
                <w:b/>
                <w:bCs/>
              </w:rPr>
              <w:t>Modelling</w:t>
            </w:r>
          </w:p>
        </w:tc>
      </w:tr>
      <w:tr w:rsidR="00CC0F7D" w:rsidRPr="00E26CDF" w14:paraId="508E3204" w14:textId="77777777" w:rsidTr="148E1AD8">
        <w:trPr>
          <w:trHeight w:val="233"/>
        </w:trPr>
        <w:tc>
          <w:tcPr>
            <w:tcW w:w="576" w:type="dxa"/>
            <w:vMerge/>
          </w:tcPr>
          <w:p w14:paraId="7ED68ABD" w14:textId="77777777" w:rsidR="00CC0F7D" w:rsidRPr="00E26CDF" w:rsidRDefault="00CC0F7D" w:rsidP="003120E7">
            <w:pPr>
              <w:rPr>
                <w:rFonts w:ascii="Calibri" w:hAnsi="Calibri" w:cs="Calibri"/>
                <w:b/>
                <w:bCs/>
              </w:rPr>
            </w:pPr>
          </w:p>
        </w:tc>
        <w:tc>
          <w:tcPr>
            <w:tcW w:w="3072" w:type="dxa"/>
          </w:tcPr>
          <w:p w14:paraId="07957876" w14:textId="77777777" w:rsidR="00CC0F7D" w:rsidRPr="00E26CDF" w:rsidRDefault="00CC0F7D" w:rsidP="003120E7">
            <w:pPr>
              <w:rPr>
                <w:rFonts w:ascii="Calibri" w:hAnsi="Calibri" w:cs="Calibri"/>
              </w:rPr>
            </w:pPr>
            <w:r w:rsidRPr="00E26CDF">
              <w:rPr>
                <w:rFonts w:ascii="Calibri" w:hAnsi="Calibri" w:cs="Calibri"/>
              </w:rPr>
              <w:t>4a. What kind of model architecture suits the problem best?</w:t>
            </w:r>
          </w:p>
        </w:tc>
        <w:tc>
          <w:tcPr>
            <w:tcW w:w="6279" w:type="dxa"/>
          </w:tcPr>
          <w:p w14:paraId="39FD233F" w14:textId="4509021C" w:rsidR="00CC0F7D" w:rsidRPr="00E26CDF" w:rsidRDefault="00CC0F7D" w:rsidP="003120E7">
            <w:r w:rsidRPr="148E1AD8">
              <w:rPr>
                <w:rFonts w:ascii="Calibri" w:eastAsia="Calibri" w:hAnsi="Calibri" w:cs="Calibri"/>
              </w:rPr>
              <w:t>Growth trajectory analysis will be used to identify groups of children (i.e., clusters) with similar zBMI trajectory patterns across timepoints (</w:t>
            </w:r>
            <w:r w:rsidR="0C17E2CB" w:rsidRPr="148E1AD8">
              <w:rPr>
                <w:rFonts w:ascii="Calibri" w:eastAsia="Calibri" w:hAnsi="Calibri" w:cs="Calibri"/>
              </w:rPr>
              <w:t xml:space="preserve">0, </w:t>
            </w:r>
            <w:r w:rsidRPr="148E1AD8">
              <w:rPr>
                <w:rFonts w:ascii="Calibri" w:eastAsia="Calibri" w:hAnsi="Calibri" w:cs="Calibri"/>
              </w:rPr>
              <w:t xml:space="preserve">6, 12, and 24 months). </w:t>
            </w:r>
          </w:p>
          <w:p w14:paraId="18B79628" w14:textId="73777F13" w:rsidR="00CC0F7D" w:rsidRPr="00E26CDF" w:rsidRDefault="10560D09" w:rsidP="003120E7">
            <w:r w:rsidRPr="53283EE2">
              <w:rPr>
                <w:rFonts w:ascii="Calibri" w:eastAsia="Calibri" w:hAnsi="Calibri" w:cs="Calibri"/>
              </w:rPr>
              <w:t xml:space="preserve">An unsupervised clustering is most appropriate, given the goal of identifying naturally </w:t>
            </w:r>
            <w:r w:rsidR="77DCD8FA" w:rsidRPr="53283EE2">
              <w:rPr>
                <w:rFonts w:ascii="Calibri" w:eastAsia="Calibri" w:hAnsi="Calibri" w:cs="Calibri"/>
              </w:rPr>
              <w:t>occurring</w:t>
            </w:r>
            <w:r w:rsidRPr="53283EE2">
              <w:rPr>
                <w:rFonts w:ascii="Calibri" w:eastAsia="Calibri" w:hAnsi="Calibri" w:cs="Calibri"/>
              </w:rPr>
              <w:t xml:space="preserve"> subgr</w:t>
            </w:r>
            <w:r w:rsidR="33489665" w:rsidRPr="53283EE2">
              <w:rPr>
                <w:rFonts w:ascii="Calibri" w:eastAsia="Calibri" w:hAnsi="Calibri" w:cs="Calibri"/>
              </w:rPr>
              <w:t>oups</w:t>
            </w:r>
            <w:r w:rsidR="77B0A83A" w:rsidRPr="53283EE2">
              <w:rPr>
                <w:rFonts w:ascii="Calibri" w:eastAsia="Calibri" w:hAnsi="Calibri" w:cs="Calibri"/>
              </w:rPr>
              <w:t xml:space="preserve"> of children based on their zBMI trajectories and associated variables. </w:t>
            </w:r>
          </w:p>
          <w:p w14:paraId="0C3B0DD4" w14:textId="564B2F25" w:rsidR="00CC0F7D" w:rsidRPr="00E26CDF" w:rsidRDefault="00CC0F7D" w:rsidP="003120E7">
            <w:r w:rsidRPr="53283EE2">
              <w:rPr>
                <w:rFonts w:ascii="Calibri" w:eastAsia="Calibri" w:hAnsi="Calibri" w:cs="Calibri"/>
              </w:rPr>
              <w:t xml:space="preserve">Distance metrics will measure similarity between individuals. </w:t>
            </w:r>
          </w:p>
        </w:tc>
      </w:tr>
      <w:tr w:rsidR="00CC0F7D" w:rsidRPr="00E26CDF" w14:paraId="077A4C3A" w14:textId="77777777" w:rsidTr="148E1AD8">
        <w:trPr>
          <w:trHeight w:val="233"/>
        </w:trPr>
        <w:tc>
          <w:tcPr>
            <w:tcW w:w="576" w:type="dxa"/>
            <w:vMerge/>
          </w:tcPr>
          <w:p w14:paraId="7A219F89" w14:textId="77777777" w:rsidR="00CC0F7D" w:rsidRPr="00E26CDF" w:rsidRDefault="00CC0F7D" w:rsidP="003120E7">
            <w:pPr>
              <w:rPr>
                <w:rFonts w:ascii="Calibri" w:hAnsi="Calibri" w:cs="Calibri"/>
                <w:b/>
                <w:bCs/>
              </w:rPr>
            </w:pPr>
          </w:p>
        </w:tc>
        <w:tc>
          <w:tcPr>
            <w:tcW w:w="3072" w:type="dxa"/>
          </w:tcPr>
          <w:p w14:paraId="76F25409" w14:textId="77777777" w:rsidR="00CC0F7D" w:rsidRPr="00E26CDF" w:rsidRDefault="00CC0F7D" w:rsidP="003120E7">
            <w:pPr>
              <w:rPr>
                <w:rFonts w:ascii="Calibri" w:hAnsi="Calibri" w:cs="Calibri"/>
              </w:rPr>
            </w:pPr>
            <w:r w:rsidRPr="00E26CDF">
              <w:rPr>
                <w:rFonts w:ascii="Calibri" w:hAnsi="Calibri" w:cs="Calibri"/>
              </w:rPr>
              <w:t>4b. What is the best technique/ method to get the model?</w:t>
            </w:r>
          </w:p>
        </w:tc>
        <w:tc>
          <w:tcPr>
            <w:tcW w:w="6279" w:type="dxa"/>
          </w:tcPr>
          <w:p w14:paraId="09161DE7" w14:textId="46D1D2C3" w:rsidR="00CC0F7D" w:rsidRPr="00E26CDF" w:rsidRDefault="00CC0F7D" w:rsidP="003120E7">
            <w:r w:rsidRPr="53283EE2">
              <w:rPr>
                <w:rFonts w:ascii="Calibri" w:eastAsia="Calibri" w:hAnsi="Calibri" w:cs="Calibri"/>
              </w:rPr>
              <w:t xml:space="preserve">Clustering approaches such as k-means or hierarchical clustering will be used to identify distinct trajectory groups. </w:t>
            </w:r>
          </w:p>
          <w:p w14:paraId="7F98FCA8" w14:textId="15ECB25E" w:rsidR="00CC0F7D" w:rsidRPr="00E26CDF" w:rsidRDefault="7C751B9A" w:rsidP="53283EE2">
            <w:pPr>
              <w:pStyle w:val="ListParagraph"/>
              <w:numPr>
                <w:ilvl w:val="0"/>
                <w:numId w:val="1"/>
              </w:numPr>
              <w:rPr>
                <w:rFonts w:ascii="Calibri" w:eastAsia="Calibri" w:hAnsi="Calibri" w:cs="Calibri"/>
              </w:rPr>
            </w:pPr>
            <w:r w:rsidRPr="53283EE2">
              <w:rPr>
                <w:rFonts w:ascii="Calibri" w:eastAsia="Calibri" w:hAnsi="Calibri" w:cs="Calibri"/>
              </w:rPr>
              <w:t>K – Means: assign each child to the nearest centroid.</w:t>
            </w:r>
          </w:p>
          <w:p w14:paraId="2D204DB0" w14:textId="0875E1C9" w:rsidR="00CC0F7D" w:rsidRPr="00E26CDF" w:rsidRDefault="7C751B9A" w:rsidP="53283EE2">
            <w:pPr>
              <w:pStyle w:val="ListParagraph"/>
              <w:numPr>
                <w:ilvl w:val="0"/>
                <w:numId w:val="1"/>
              </w:numPr>
              <w:rPr>
                <w:rFonts w:ascii="Calibri" w:eastAsia="Calibri" w:hAnsi="Calibri" w:cs="Calibri"/>
              </w:rPr>
            </w:pPr>
            <w:r w:rsidRPr="53283EE2">
              <w:rPr>
                <w:rFonts w:ascii="Calibri" w:eastAsia="Calibri" w:hAnsi="Calibri" w:cs="Calibri"/>
              </w:rPr>
              <w:t>Hierarchical clustering: build a dendogram to explore natural groupings without a fixed k.</w:t>
            </w:r>
          </w:p>
          <w:p w14:paraId="498ED47B" w14:textId="4CA9160E" w:rsidR="00CC0F7D" w:rsidRPr="00E26CDF" w:rsidRDefault="00CC0F7D" w:rsidP="003120E7">
            <w:r w:rsidRPr="53283EE2">
              <w:rPr>
                <w:rFonts w:ascii="Calibri" w:eastAsia="Calibri" w:hAnsi="Calibri" w:cs="Calibri"/>
              </w:rPr>
              <w:t>The ideal number of clusters will be identified using statistical methods, such as the elbow method or silhouette score. Regression models will then evaluate associations between maternal factors and trajectory membership.</w:t>
            </w:r>
          </w:p>
        </w:tc>
      </w:tr>
      <w:tr w:rsidR="00CC0F7D" w:rsidRPr="00E26CDF" w14:paraId="39363491" w14:textId="77777777" w:rsidTr="148E1AD8">
        <w:trPr>
          <w:trHeight w:val="233"/>
        </w:trPr>
        <w:tc>
          <w:tcPr>
            <w:tcW w:w="576" w:type="dxa"/>
            <w:vMerge/>
          </w:tcPr>
          <w:p w14:paraId="79CB02DE" w14:textId="77777777" w:rsidR="00CC0F7D" w:rsidRPr="00E26CDF" w:rsidRDefault="00CC0F7D" w:rsidP="003120E7">
            <w:pPr>
              <w:rPr>
                <w:rFonts w:ascii="Calibri" w:hAnsi="Calibri" w:cs="Calibri"/>
                <w:b/>
                <w:bCs/>
              </w:rPr>
            </w:pPr>
          </w:p>
        </w:tc>
        <w:tc>
          <w:tcPr>
            <w:tcW w:w="3072" w:type="dxa"/>
          </w:tcPr>
          <w:p w14:paraId="7C39E885" w14:textId="77777777" w:rsidR="00CC0F7D" w:rsidRPr="00E26CDF" w:rsidRDefault="00CC0F7D" w:rsidP="003120E7">
            <w:pPr>
              <w:rPr>
                <w:rFonts w:ascii="Calibri" w:hAnsi="Calibri" w:cs="Calibri"/>
              </w:rPr>
            </w:pPr>
            <w:r w:rsidRPr="00E26CDF">
              <w:rPr>
                <w:rFonts w:ascii="Calibri" w:hAnsi="Calibri" w:cs="Calibri"/>
              </w:rPr>
              <w:t>4c. How good does the model perform technically?</w:t>
            </w:r>
          </w:p>
        </w:tc>
        <w:tc>
          <w:tcPr>
            <w:tcW w:w="6279" w:type="dxa"/>
          </w:tcPr>
          <w:p w14:paraId="549A297B" w14:textId="77777777" w:rsidR="00CC0F7D" w:rsidRPr="00E26CDF" w:rsidRDefault="00CC0F7D" w:rsidP="003120E7">
            <w:r w:rsidRPr="268F5B4C">
              <w:rPr>
                <w:rFonts w:ascii="Calibri" w:eastAsia="Calibri" w:hAnsi="Calibri" w:cs="Calibri"/>
              </w:rPr>
              <w:t>Model performance will be evaluated using cluster validation metrics such as silhouette scores and examination of regression model assumptions.</w:t>
            </w:r>
          </w:p>
        </w:tc>
      </w:tr>
      <w:tr w:rsidR="00CC0F7D" w:rsidRPr="00E26CDF" w14:paraId="4B44425A" w14:textId="77777777" w:rsidTr="148E1AD8">
        <w:trPr>
          <w:trHeight w:val="233"/>
        </w:trPr>
        <w:tc>
          <w:tcPr>
            <w:tcW w:w="576" w:type="dxa"/>
            <w:vMerge w:val="restart"/>
          </w:tcPr>
          <w:p w14:paraId="6F8B7331" w14:textId="77777777" w:rsidR="00CC0F7D" w:rsidRPr="00E26CDF" w:rsidRDefault="00CC0F7D" w:rsidP="003120E7">
            <w:pPr>
              <w:rPr>
                <w:rFonts w:ascii="Calibri" w:hAnsi="Calibri" w:cs="Calibri"/>
                <w:b/>
                <w:bCs/>
              </w:rPr>
            </w:pPr>
            <w:r w:rsidRPr="00E26CDF">
              <w:rPr>
                <w:rFonts w:ascii="Calibri" w:hAnsi="Calibri" w:cs="Calibri"/>
                <w:b/>
                <w:bCs/>
              </w:rPr>
              <w:t>5</w:t>
            </w:r>
          </w:p>
        </w:tc>
        <w:tc>
          <w:tcPr>
            <w:tcW w:w="9352" w:type="dxa"/>
            <w:gridSpan w:val="2"/>
          </w:tcPr>
          <w:p w14:paraId="53CF1ACE" w14:textId="77777777" w:rsidR="00CC0F7D" w:rsidRPr="00E26CDF" w:rsidRDefault="00CC0F7D" w:rsidP="003120E7">
            <w:pPr>
              <w:rPr>
                <w:rFonts w:ascii="Calibri" w:hAnsi="Calibri" w:cs="Calibri"/>
                <w:b/>
                <w:bCs/>
              </w:rPr>
            </w:pPr>
            <w:r w:rsidRPr="00E26CDF">
              <w:rPr>
                <w:rFonts w:ascii="Calibri" w:hAnsi="Calibri" w:cs="Calibri"/>
                <w:b/>
                <w:bCs/>
              </w:rPr>
              <w:t>Evaluation</w:t>
            </w:r>
          </w:p>
        </w:tc>
      </w:tr>
      <w:tr w:rsidR="00CC0F7D" w:rsidRPr="00E26CDF" w14:paraId="4ACAB01F" w14:textId="77777777" w:rsidTr="148E1AD8">
        <w:trPr>
          <w:trHeight w:val="233"/>
        </w:trPr>
        <w:tc>
          <w:tcPr>
            <w:tcW w:w="576" w:type="dxa"/>
            <w:vMerge/>
          </w:tcPr>
          <w:p w14:paraId="14B257A8" w14:textId="77777777" w:rsidR="00CC0F7D" w:rsidRPr="00E26CDF" w:rsidRDefault="00CC0F7D" w:rsidP="003120E7">
            <w:pPr>
              <w:rPr>
                <w:rFonts w:ascii="Calibri" w:hAnsi="Calibri" w:cs="Calibri"/>
                <w:b/>
                <w:bCs/>
              </w:rPr>
            </w:pPr>
          </w:p>
        </w:tc>
        <w:tc>
          <w:tcPr>
            <w:tcW w:w="3072" w:type="dxa"/>
          </w:tcPr>
          <w:p w14:paraId="18D97D28" w14:textId="77777777" w:rsidR="00CC0F7D" w:rsidRPr="00E26CDF" w:rsidRDefault="00CC0F7D" w:rsidP="003120E7">
            <w:pPr>
              <w:rPr>
                <w:rFonts w:ascii="Calibri" w:hAnsi="Calibri" w:cs="Calibri"/>
              </w:rPr>
            </w:pPr>
            <w:r w:rsidRPr="00E26CDF">
              <w:rPr>
                <w:rFonts w:ascii="Calibri" w:hAnsi="Calibri" w:cs="Calibri"/>
              </w:rPr>
              <w:t>5a. How good is the model in terms of project requirements?</w:t>
            </w:r>
          </w:p>
        </w:tc>
        <w:tc>
          <w:tcPr>
            <w:tcW w:w="6279" w:type="dxa"/>
          </w:tcPr>
          <w:p w14:paraId="6AA3390D" w14:textId="77777777" w:rsidR="00CC0F7D" w:rsidRDefault="00CC0F7D" w:rsidP="003120E7">
            <w:pPr>
              <w:rPr>
                <w:rFonts w:ascii="Calibri" w:eastAsia="Calibri" w:hAnsi="Calibri" w:cs="Calibri"/>
              </w:rPr>
            </w:pPr>
            <w:r w:rsidRPr="268F5B4C">
              <w:rPr>
                <w:rFonts w:ascii="Calibri" w:eastAsia="Calibri" w:hAnsi="Calibri" w:cs="Calibri"/>
              </w:rPr>
              <w:t>The model will be evaluated based on its ability to identify biologically meaningful growth patterns and whether maternal factors significantly explain differences in trajectory groups.</w:t>
            </w:r>
          </w:p>
          <w:p w14:paraId="12D0998B" w14:textId="77777777" w:rsidR="00CC0F7D" w:rsidRPr="002739E8" w:rsidRDefault="00CC0F7D" w:rsidP="003120E7">
            <w:pPr>
              <w:rPr>
                <w:rFonts w:ascii="Calibri" w:eastAsia="Calibri" w:hAnsi="Calibri" w:cs="Calibri"/>
                <w:b/>
                <w:bCs/>
              </w:rPr>
            </w:pPr>
            <w:r w:rsidRPr="002739E8">
              <w:rPr>
                <w:rFonts w:ascii="Calibri" w:eastAsia="Calibri" w:hAnsi="Calibri" w:cs="Calibri"/>
                <w:b/>
                <w:bCs/>
              </w:rPr>
              <w:t>Evaluation of the clustering approach will be assessed by:</w:t>
            </w:r>
          </w:p>
          <w:p w14:paraId="679F1999" w14:textId="77777777" w:rsidR="00CC0F7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Cluster tendency analysis (Hopkins statistic and PCA)</w:t>
            </w:r>
          </w:p>
          <w:p w14:paraId="5DA5F3F2" w14:textId="77777777" w:rsidR="00CC0F7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Silhouette score</w:t>
            </w:r>
          </w:p>
          <w:p w14:paraId="428C844C" w14:textId="77777777" w:rsidR="00CC0F7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Within-cluster variance</w:t>
            </w:r>
          </w:p>
          <w:p w14:paraId="23BC3B57" w14:textId="77777777" w:rsidR="00CC0F7D" w:rsidRPr="00EE530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Visualization of trajectory patterns</w:t>
            </w:r>
          </w:p>
          <w:p w14:paraId="073D4962" w14:textId="77777777" w:rsidR="00CC0F7D" w:rsidRPr="002739E8" w:rsidRDefault="00CC0F7D" w:rsidP="003120E7">
            <w:pPr>
              <w:rPr>
                <w:rFonts w:ascii="Calibri" w:eastAsia="Calibri" w:hAnsi="Calibri" w:cs="Calibri"/>
                <w:b/>
                <w:bCs/>
              </w:rPr>
            </w:pPr>
            <w:r w:rsidRPr="002739E8">
              <w:rPr>
                <w:rFonts w:ascii="Calibri" w:eastAsia="Calibri" w:hAnsi="Calibri" w:cs="Calibri"/>
                <w:b/>
                <w:bCs/>
              </w:rPr>
              <w:t>Evaluation of the regression models will be assessed by:</w:t>
            </w:r>
          </w:p>
          <w:p w14:paraId="5534E0BC" w14:textId="77777777" w:rsidR="00CC0F7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R</w:t>
            </w:r>
            <w:r w:rsidRPr="00CE44FA">
              <w:rPr>
                <w:rFonts w:ascii="Calibri" w:eastAsia="Calibri" w:hAnsi="Calibri" w:cs="Calibri"/>
                <w:vertAlign w:val="superscript"/>
              </w:rPr>
              <w:t>2</w:t>
            </w:r>
          </w:p>
          <w:p w14:paraId="689E659C" w14:textId="77777777" w:rsidR="00CC0F7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Residual diagnostics</w:t>
            </w:r>
          </w:p>
          <w:p w14:paraId="1FACFF4B" w14:textId="77777777" w:rsidR="00CC0F7D" w:rsidRPr="00EE530D" w:rsidRDefault="00CC0F7D" w:rsidP="00CC0F7D">
            <w:pPr>
              <w:pStyle w:val="ListParagraph"/>
              <w:numPr>
                <w:ilvl w:val="0"/>
                <w:numId w:val="15"/>
              </w:numPr>
              <w:spacing w:line="276" w:lineRule="auto"/>
              <w:rPr>
                <w:rFonts w:ascii="Calibri" w:eastAsia="Calibri" w:hAnsi="Calibri" w:cs="Calibri"/>
              </w:rPr>
            </w:pPr>
            <w:r>
              <w:rPr>
                <w:rFonts w:ascii="Calibri" w:eastAsia="Calibri" w:hAnsi="Calibri" w:cs="Calibri"/>
              </w:rPr>
              <w:t>Statistical significance of predictors (i.e., maternal dietary, socioeconomic, and clinical factors)</w:t>
            </w:r>
          </w:p>
        </w:tc>
      </w:tr>
      <w:tr w:rsidR="00CC0F7D" w:rsidRPr="00E26CDF" w14:paraId="2CE53095" w14:textId="77777777" w:rsidTr="148E1AD8">
        <w:trPr>
          <w:trHeight w:val="233"/>
        </w:trPr>
        <w:tc>
          <w:tcPr>
            <w:tcW w:w="576" w:type="dxa"/>
            <w:vMerge/>
          </w:tcPr>
          <w:p w14:paraId="5CD360DD" w14:textId="77777777" w:rsidR="00CC0F7D" w:rsidRPr="00E26CDF" w:rsidRDefault="00CC0F7D" w:rsidP="003120E7">
            <w:pPr>
              <w:rPr>
                <w:rFonts w:ascii="Calibri" w:hAnsi="Calibri" w:cs="Calibri"/>
                <w:b/>
                <w:bCs/>
              </w:rPr>
            </w:pPr>
          </w:p>
        </w:tc>
        <w:tc>
          <w:tcPr>
            <w:tcW w:w="3072" w:type="dxa"/>
          </w:tcPr>
          <w:p w14:paraId="3437E2B1" w14:textId="77777777" w:rsidR="00CC0F7D" w:rsidRPr="00E26CDF" w:rsidRDefault="00CC0F7D" w:rsidP="003120E7">
            <w:pPr>
              <w:rPr>
                <w:rFonts w:ascii="Calibri" w:hAnsi="Calibri" w:cs="Calibri"/>
              </w:rPr>
            </w:pPr>
            <w:r w:rsidRPr="00E26CDF">
              <w:rPr>
                <w:rFonts w:ascii="Calibri" w:hAnsi="Calibri" w:cs="Calibri"/>
              </w:rPr>
              <w:t>5b. What have we learned from the project?</w:t>
            </w:r>
          </w:p>
        </w:tc>
        <w:tc>
          <w:tcPr>
            <w:tcW w:w="6279" w:type="dxa"/>
          </w:tcPr>
          <w:p w14:paraId="13B2DF15" w14:textId="72DD747F" w:rsidR="00CC0F7D" w:rsidRPr="00E26CDF" w:rsidRDefault="00CC0F7D" w:rsidP="003120E7">
            <w:r w:rsidRPr="53283EE2">
              <w:rPr>
                <w:rFonts w:ascii="Calibri" w:eastAsia="Calibri" w:hAnsi="Calibri" w:cs="Calibri"/>
              </w:rPr>
              <w:t xml:space="preserve">The analysis will provide insight into how maternal </w:t>
            </w:r>
            <w:r w:rsidR="121FD3E3" w:rsidRPr="53283EE2">
              <w:rPr>
                <w:rFonts w:ascii="Calibri" w:eastAsia="Calibri" w:hAnsi="Calibri" w:cs="Calibri"/>
              </w:rPr>
              <w:t>diet</w:t>
            </w:r>
            <w:r w:rsidRPr="53283EE2">
              <w:rPr>
                <w:rFonts w:ascii="Calibri" w:eastAsia="Calibri" w:hAnsi="Calibri" w:cs="Calibri"/>
              </w:rPr>
              <w:t>, socioeconomic conditions,</w:t>
            </w:r>
            <w:r w:rsidR="6A099FE3" w:rsidRPr="53283EE2">
              <w:rPr>
                <w:rFonts w:ascii="Calibri" w:eastAsia="Calibri" w:hAnsi="Calibri" w:cs="Calibri"/>
              </w:rPr>
              <w:t xml:space="preserve"> </w:t>
            </w:r>
            <w:r w:rsidRPr="53283EE2">
              <w:rPr>
                <w:rFonts w:ascii="Calibri" w:eastAsia="Calibri" w:hAnsi="Calibri" w:cs="Calibri"/>
              </w:rPr>
              <w:t>maternal health</w:t>
            </w:r>
            <w:r w:rsidR="7075C8DE" w:rsidRPr="53283EE2">
              <w:rPr>
                <w:rFonts w:ascii="Calibri" w:eastAsia="Calibri" w:hAnsi="Calibri" w:cs="Calibri"/>
              </w:rPr>
              <w:t xml:space="preserve">, and gut microbiome </w:t>
            </w:r>
            <w:r w:rsidRPr="53283EE2">
              <w:rPr>
                <w:rFonts w:ascii="Calibri" w:eastAsia="Calibri" w:hAnsi="Calibri" w:cs="Calibri"/>
              </w:rPr>
              <w:t xml:space="preserve">may influence early childhood growth trajectories. Identifying these </w:t>
            </w:r>
            <w:r w:rsidRPr="53283EE2">
              <w:rPr>
                <w:rFonts w:ascii="Calibri" w:eastAsia="Calibri" w:hAnsi="Calibri" w:cs="Calibri"/>
              </w:rPr>
              <w:lastRenderedPageBreak/>
              <w:t>associations may help inform targeted early-life nutrition interventions.</w:t>
            </w:r>
          </w:p>
          <w:p w14:paraId="15E65C9D" w14:textId="01FF94F5" w:rsidR="00CC0F7D" w:rsidRPr="00E26CDF" w:rsidRDefault="32ED2FE7" w:rsidP="53283EE2">
            <w:pPr>
              <w:rPr>
                <w:rFonts w:ascii="Calibri" w:eastAsia="Calibri" w:hAnsi="Calibri" w:cs="Calibri"/>
              </w:rPr>
            </w:pPr>
            <w:r w:rsidRPr="53283EE2">
              <w:rPr>
                <w:rFonts w:ascii="Calibri" w:eastAsia="Calibri" w:hAnsi="Calibri" w:cs="Calibri"/>
              </w:rPr>
              <w:t xml:space="preserve">Precision nutrition insights from integrating multiple data domains (diet, gut microbiome, clinical, and socioeconomic) rather than single variables alone. </w:t>
            </w:r>
          </w:p>
          <w:p w14:paraId="5F00630F" w14:textId="33745B31" w:rsidR="00CC0F7D" w:rsidRPr="00E26CDF" w:rsidRDefault="5843B3ED" w:rsidP="53283EE2">
            <w:pPr>
              <w:rPr>
                <w:rFonts w:ascii="Calibri" w:eastAsia="Calibri" w:hAnsi="Calibri" w:cs="Calibri"/>
              </w:rPr>
            </w:pPr>
            <w:r w:rsidRPr="53283EE2">
              <w:rPr>
                <w:rFonts w:ascii="Calibri" w:eastAsia="Calibri" w:hAnsi="Calibri" w:cs="Calibri"/>
              </w:rPr>
              <w:t>Reproducibility is essential for transparent science and further research.</w:t>
            </w:r>
          </w:p>
        </w:tc>
      </w:tr>
      <w:tr w:rsidR="00CC0F7D" w:rsidRPr="00E26CDF" w14:paraId="1DD96471" w14:textId="77777777" w:rsidTr="148E1AD8">
        <w:trPr>
          <w:trHeight w:val="233"/>
        </w:trPr>
        <w:tc>
          <w:tcPr>
            <w:tcW w:w="576" w:type="dxa"/>
            <w:vMerge w:val="restart"/>
          </w:tcPr>
          <w:p w14:paraId="6F85A0D0" w14:textId="77777777" w:rsidR="00CC0F7D" w:rsidRPr="00E26CDF" w:rsidRDefault="00CC0F7D" w:rsidP="003120E7">
            <w:pPr>
              <w:rPr>
                <w:rFonts w:ascii="Calibri" w:hAnsi="Calibri" w:cs="Calibri"/>
                <w:b/>
                <w:bCs/>
              </w:rPr>
            </w:pPr>
            <w:r w:rsidRPr="00E26CDF">
              <w:rPr>
                <w:rFonts w:ascii="Calibri" w:hAnsi="Calibri" w:cs="Calibri"/>
                <w:b/>
                <w:bCs/>
              </w:rPr>
              <w:lastRenderedPageBreak/>
              <w:t>6</w:t>
            </w:r>
          </w:p>
        </w:tc>
        <w:tc>
          <w:tcPr>
            <w:tcW w:w="9352" w:type="dxa"/>
            <w:gridSpan w:val="2"/>
          </w:tcPr>
          <w:p w14:paraId="74773FD9" w14:textId="77777777" w:rsidR="00CC0F7D" w:rsidRPr="00E26CDF" w:rsidRDefault="00CC0F7D" w:rsidP="003120E7">
            <w:pPr>
              <w:rPr>
                <w:rFonts w:ascii="Calibri" w:hAnsi="Calibri" w:cs="Calibri"/>
                <w:b/>
                <w:bCs/>
              </w:rPr>
            </w:pPr>
            <w:r w:rsidRPr="00E26CDF">
              <w:rPr>
                <w:rFonts w:ascii="Calibri" w:hAnsi="Calibri" w:cs="Calibri"/>
                <w:b/>
                <w:bCs/>
              </w:rPr>
              <w:t>Deployment</w:t>
            </w:r>
          </w:p>
        </w:tc>
      </w:tr>
      <w:tr w:rsidR="00CC0F7D" w:rsidRPr="00E26CDF" w14:paraId="1A71CB8A" w14:textId="77777777" w:rsidTr="148E1AD8">
        <w:trPr>
          <w:trHeight w:val="233"/>
        </w:trPr>
        <w:tc>
          <w:tcPr>
            <w:tcW w:w="576" w:type="dxa"/>
            <w:vMerge/>
          </w:tcPr>
          <w:p w14:paraId="37EEF93A" w14:textId="77777777" w:rsidR="00CC0F7D" w:rsidRPr="00E26CDF" w:rsidRDefault="00CC0F7D" w:rsidP="003120E7">
            <w:pPr>
              <w:rPr>
                <w:rFonts w:ascii="Calibri" w:hAnsi="Calibri" w:cs="Calibri"/>
                <w:b/>
                <w:bCs/>
              </w:rPr>
            </w:pPr>
          </w:p>
        </w:tc>
        <w:tc>
          <w:tcPr>
            <w:tcW w:w="3072" w:type="dxa"/>
          </w:tcPr>
          <w:p w14:paraId="65DBE60F" w14:textId="77777777" w:rsidR="00CC0F7D" w:rsidRPr="00E26CDF" w:rsidRDefault="00CC0F7D" w:rsidP="003120E7">
            <w:pPr>
              <w:rPr>
                <w:rFonts w:ascii="Calibri" w:hAnsi="Calibri" w:cs="Calibri"/>
              </w:rPr>
            </w:pPr>
            <w:r w:rsidRPr="00E26CDF">
              <w:rPr>
                <w:rFonts w:ascii="Calibri" w:hAnsi="Calibri" w:cs="Calibri"/>
              </w:rPr>
              <w:t>6a. How is the model best deployed?</w:t>
            </w:r>
          </w:p>
        </w:tc>
        <w:tc>
          <w:tcPr>
            <w:tcW w:w="6279" w:type="dxa"/>
          </w:tcPr>
          <w:p w14:paraId="2723878E" w14:textId="571E2553" w:rsidR="00CC0F7D" w:rsidRPr="00E26CDF" w:rsidRDefault="00CC0F7D" w:rsidP="53283EE2">
            <w:pPr>
              <w:rPr>
                <w:rFonts w:ascii="Calibri" w:eastAsia="Calibri" w:hAnsi="Calibri" w:cs="Calibri"/>
              </w:rPr>
            </w:pPr>
            <w:r w:rsidRPr="53283EE2">
              <w:rPr>
                <w:rFonts w:ascii="Calibri" w:eastAsia="Calibri" w:hAnsi="Calibri" w:cs="Calibri"/>
              </w:rPr>
              <w:t>The model could be used as a screening tool to identify maternal dietary, socioeconomic, clinical factors</w:t>
            </w:r>
            <w:r w:rsidR="22848ECE" w:rsidRPr="53283EE2">
              <w:rPr>
                <w:rFonts w:ascii="Calibri" w:eastAsia="Calibri" w:hAnsi="Calibri" w:cs="Calibri"/>
              </w:rPr>
              <w:t xml:space="preserve">, and gut microbiome </w:t>
            </w:r>
            <w:r w:rsidRPr="53283EE2">
              <w:rPr>
                <w:rFonts w:ascii="Calibri" w:eastAsia="Calibri" w:hAnsi="Calibri" w:cs="Calibri"/>
              </w:rPr>
              <w:t xml:space="preserve">associated with </w:t>
            </w:r>
            <w:r w:rsidR="782E237D" w:rsidRPr="53283EE2">
              <w:rPr>
                <w:rFonts w:ascii="Calibri" w:eastAsia="Calibri" w:hAnsi="Calibri" w:cs="Calibri"/>
              </w:rPr>
              <w:t>unfavorable</w:t>
            </w:r>
            <w:r w:rsidRPr="53283EE2">
              <w:rPr>
                <w:rFonts w:ascii="Calibri" w:eastAsia="Calibri" w:hAnsi="Calibri" w:cs="Calibri"/>
              </w:rPr>
              <w:t xml:space="preserve"> child growth trajectories. In clinical or public health settings, such information could help guide targeted nutritional counselling during pregnancy and early childhood to support healthy growth patterns. Ethical considerations for its implementation will also be made, particularly if any socioeconomic factors are found to be strongly associated with zBMI trajectories.  </w:t>
            </w:r>
          </w:p>
          <w:p w14:paraId="4015ABEF" w14:textId="6E1BA571" w:rsidR="00CC0F7D" w:rsidRPr="00E26CDF" w:rsidRDefault="0737054D" w:rsidP="53283EE2">
            <w:pPr>
              <w:rPr>
                <w:rFonts w:ascii="Calibri" w:eastAsia="Calibri" w:hAnsi="Calibri" w:cs="Calibri"/>
              </w:rPr>
            </w:pPr>
            <w:r w:rsidRPr="53283EE2">
              <w:rPr>
                <w:rFonts w:ascii="Calibri" w:eastAsia="Calibri" w:hAnsi="Calibri" w:cs="Calibri"/>
              </w:rPr>
              <w:t>The reproducible R pipeline in GitHub ensures any clinical site could re-run the same pipeline.</w:t>
            </w:r>
          </w:p>
        </w:tc>
      </w:tr>
      <w:tr w:rsidR="00CC0F7D" w:rsidRPr="00E26CDF" w14:paraId="3655080D" w14:textId="77777777" w:rsidTr="148E1AD8">
        <w:trPr>
          <w:trHeight w:val="233"/>
        </w:trPr>
        <w:tc>
          <w:tcPr>
            <w:tcW w:w="576" w:type="dxa"/>
            <w:vMerge/>
          </w:tcPr>
          <w:p w14:paraId="1A9A2D33" w14:textId="77777777" w:rsidR="00CC0F7D" w:rsidRPr="00E26CDF" w:rsidRDefault="00CC0F7D" w:rsidP="003120E7">
            <w:pPr>
              <w:rPr>
                <w:rFonts w:ascii="Calibri" w:hAnsi="Calibri" w:cs="Calibri"/>
              </w:rPr>
            </w:pPr>
          </w:p>
        </w:tc>
        <w:tc>
          <w:tcPr>
            <w:tcW w:w="3072" w:type="dxa"/>
          </w:tcPr>
          <w:p w14:paraId="27C4BC9E" w14:textId="77777777" w:rsidR="00CC0F7D" w:rsidRPr="00E26CDF" w:rsidRDefault="00CC0F7D" w:rsidP="003120E7">
            <w:pPr>
              <w:rPr>
                <w:rFonts w:ascii="Calibri" w:hAnsi="Calibri" w:cs="Calibri"/>
              </w:rPr>
            </w:pPr>
            <w:r w:rsidRPr="00E26CDF">
              <w:rPr>
                <w:rFonts w:ascii="Calibri" w:hAnsi="Calibri" w:cs="Calibri"/>
              </w:rPr>
              <w:t>6b. How do we know that the model is still valid?</w:t>
            </w:r>
          </w:p>
        </w:tc>
        <w:tc>
          <w:tcPr>
            <w:tcW w:w="6279" w:type="dxa"/>
          </w:tcPr>
          <w:p w14:paraId="4184D0FD" w14:textId="77777777" w:rsidR="00CC0F7D" w:rsidRDefault="00CC0F7D" w:rsidP="003120E7">
            <w:pPr>
              <w:rPr>
                <w:rFonts w:ascii="Calibri" w:hAnsi="Calibri" w:cs="Calibri"/>
              </w:rPr>
            </w:pPr>
            <w:r w:rsidRPr="0045077C">
              <w:rPr>
                <w:rFonts w:ascii="Calibri" w:hAnsi="Calibri" w:cs="Calibri"/>
              </w:rPr>
              <w:t>Model validity would require testing the model on a new dataset to determine if similar growth patterns and associations are observed in a different population</w:t>
            </w:r>
            <w:r>
              <w:rPr>
                <w:rFonts w:ascii="Calibri" w:hAnsi="Calibri" w:cs="Calibri"/>
              </w:rPr>
              <w:t xml:space="preserve"> (i.e., using a test dataset that is independent of the training dataset)</w:t>
            </w:r>
            <w:r w:rsidRPr="0045077C">
              <w:rPr>
                <w:rFonts w:ascii="Calibri" w:hAnsi="Calibri" w:cs="Calibri"/>
              </w:rPr>
              <w:t>.</w:t>
            </w:r>
          </w:p>
          <w:p w14:paraId="10A9A513" w14:textId="1AF7D249" w:rsidR="00CC0F7D" w:rsidRPr="0045077C" w:rsidRDefault="00CC0F7D" w:rsidP="53283EE2">
            <w:pPr>
              <w:rPr>
                <w:rFonts w:ascii="Calibri" w:hAnsi="Calibri" w:cs="Calibri"/>
              </w:rPr>
            </w:pPr>
            <w:r w:rsidRPr="53283EE2">
              <w:rPr>
                <w:rFonts w:ascii="Calibri" w:hAnsi="Calibri" w:cs="Calibri"/>
              </w:rPr>
              <w:t xml:space="preserve">However, some limitations will exist, including potential residual confounding, measurement error in dietary reporting, and limited generalizability beyond the study cohort. </w:t>
            </w:r>
          </w:p>
          <w:p w14:paraId="1F5260B7" w14:textId="2F19B1F4" w:rsidR="00CC0F7D" w:rsidRPr="0045077C" w:rsidRDefault="59B3EF85" w:rsidP="003120E7">
            <w:pPr>
              <w:rPr>
                <w:rFonts w:ascii="Calibri" w:hAnsi="Calibri" w:cs="Calibri"/>
              </w:rPr>
            </w:pPr>
            <w:r w:rsidRPr="53283EE2">
              <w:rPr>
                <w:rFonts w:ascii="Calibri" w:hAnsi="Calibri" w:cs="Calibri"/>
              </w:rPr>
              <w:t>Data pipeline integrity will ensure that any changes to WHO cut-off parameters or imputation technique are tracked, reproducib</w:t>
            </w:r>
            <w:r w:rsidR="2148AADA" w:rsidRPr="53283EE2">
              <w:rPr>
                <w:rFonts w:ascii="Calibri" w:hAnsi="Calibri" w:cs="Calibri"/>
              </w:rPr>
              <w:t>le, and reviewable by collaborators and the instructor.</w:t>
            </w:r>
          </w:p>
        </w:tc>
      </w:tr>
    </w:tbl>
    <w:p w14:paraId="2215AD14" w14:textId="77777777" w:rsidR="00611BCB" w:rsidRPr="00072B41" w:rsidRDefault="00611BCB" w:rsidP="00072B41"/>
    <w:sectPr w:rsidR="00611BCB" w:rsidRPr="00072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6BA"/>
    <w:multiLevelType w:val="hybridMultilevel"/>
    <w:tmpl w:val="967A6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CD33415"/>
    <w:multiLevelType w:val="hybridMultilevel"/>
    <w:tmpl w:val="E94CAF54"/>
    <w:lvl w:ilvl="0" w:tplc="D09A4B24">
      <w:start w:val="1"/>
      <w:numFmt w:val="bullet"/>
      <w:lvlText w:val=""/>
      <w:lvlJc w:val="left"/>
      <w:pPr>
        <w:ind w:left="720" w:hanging="360"/>
      </w:pPr>
      <w:rPr>
        <w:rFonts w:ascii="Symbol" w:hAnsi="Symbol" w:hint="default"/>
      </w:rPr>
    </w:lvl>
    <w:lvl w:ilvl="1" w:tplc="381C15F0">
      <w:start w:val="1"/>
      <w:numFmt w:val="bullet"/>
      <w:lvlText w:val="o"/>
      <w:lvlJc w:val="left"/>
      <w:pPr>
        <w:ind w:left="1440" w:hanging="360"/>
      </w:pPr>
      <w:rPr>
        <w:rFonts w:ascii="Courier New" w:hAnsi="Courier New" w:hint="default"/>
      </w:rPr>
    </w:lvl>
    <w:lvl w:ilvl="2" w:tplc="E4D8D72C">
      <w:start w:val="1"/>
      <w:numFmt w:val="bullet"/>
      <w:lvlText w:val=""/>
      <w:lvlJc w:val="left"/>
      <w:pPr>
        <w:ind w:left="2160" w:hanging="360"/>
      </w:pPr>
      <w:rPr>
        <w:rFonts w:ascii="Wingdings" w:hAnsi="Wingdings" w:hint="default"/>
      </w:rPr>
    </w:lvl>
    <w:lvl w:ilvl="3" w:tplc="43543A12">
      <w:start w:val="1"/>
      <w:numFmt w:val="bullet"/>
      <w:lvlText w:val=""/>
      <w:lvlJc w:val="left"/>
      <w:pPr>
        <w:ind w:left="2880" w:hanging="360"/>
      </w:pPr>
      <w:rPr>
        <w:rFonts w:ascii="Symbol" w:hAnsi="Symbol" w:hint="default"/>
      </w:rPr>
    </w:lvl>
    <w:lvl w:ilvl="4" w:tplc="2B70EADA">
      <w:start w:val="1"/>
      <w:numFmt w:val="bullet"/>
      <w:lvlText w:val="o"/>
      <w:lvlJc w:val="left"/>
      <w:pPr>
        <w:ind w:left="3600" w:hanging="360"/>
      </w:pPr>
      <w:rPr>
        <w:rFonts w:ascii="Courier New" w:hAnsi="Courier New" w:hint="default"/>
      </w:rPr>
    </w:lvl>
    <w:lvl w:ilvl="5" w:tplc="2B3861E2">
      <w:start w:val="1"/>
      <w:numFmt w:val="bullet"/>
      <w:lvlText w:val=""/>
      <w:lvlJc w:val="left"/>
      <w:pPr>
        <w:ind w:left="4320" w:hanging="360"/>
      </w:pPr>
      <w:rPr>
        <w:rFonts w:ascii="Wingdings" w:hAnsi="Wingdings" w:hint="default"/>
      </w:rPr>
    </w:lvl>
    <w:lvl w:ilvl="6" w:tplc="7C9040B6">
      <w:start w:val="1"/>
      <w:numFmt w:val="bullet"/>
      <w:lvlText w:val=""/>
      <w:lvlJc w:val="left"/>
      <w:pPr>
        <w:ind w:left="5040" w:hanging="360"/>
      </w:pPr>
      <w:rPr>
        <w:rFonts w:ascii="Symbol" w:hAnsi="Symbol" w:hint="default"/>
      </w:rPr>
    </w:lvl>
    <w:lvl w:ilvl="7" w:tplc="0E82D07C">
      <w:start w:val="1"/>
      <w:numFmt w:val="bullet"/>
      <w:lvlText w:val="o"/>
      <w:lvlJc w:val="left"/>
      <w:pPr>
        <w:ind w:left="5760" w:hanging="360"/>
      </w:pPr>
      <w:rPr>
        <w:rFonts w:ascii="Courier New" w:hAnsi="Courier New" w:hint="default"/>
      </w:rPr>
    </w:lvl>
    <w:lvl w:ilvl="8" w:tplc="C47C68C2">
      <w:start w:val="1"/>
      <w:numFmt w:val="bullet"/>
      <w:lvlText w:val=""/>
      <w:lvlJc w:val="left"/>
      <w:pPr>
        <w:ind w:left="6480" w:hanging="360"/>
      </w:pPr>
      <w:rPr>
        <w:rFonts w:ascii="Wingdings" w:hAnsi="Wingdings" w:hint="default"/>
      </w:rPr>
    </w:lvl>
  </w:abstractNum>
  <w:abstractNum w:abstractNumId="2" w15:restartNumberingAfterBreak="0">
    <w:nsid w:val="30F97B10"/>
    <w:multiLevelType w:val="hybridMultilevel"/>
    <w:tmpl w:val="B66CF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61E6879"/>
    <w:multiLevelType w:val="hybridMultilevel"/>
    <w:tmpl w:val="51CED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EB73EF6"/>
    <w:multiLevelType w:val="hybridMultilevel"/>
    <w:tmpl w:val="6E02C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52A0133"/>
    <w:multiLevelType w:val="hybridMultilevel"/>
    <w:tmpl w:val="995288CE"/>
    <w:lvl w:ilvl="0" w:tplc="E9B8B6B0">
      <w:start w:val="1"/>
      <w:numFmt w:val="bullet"/>
      <w:lvlText w:val=""/>
      <w:lvlJc w:val="left"/>
      <w:pPr>
        <w:ind w:left="720" w:hanging="360"/>
      </w:pPr>
      <w:rPr>
        <w:rFonts w:ascii="Symbol" w:hAnsi="Symbol" w:hint="default"/>
      </w:rPr>
    </w:lvl>
    <w:lvl w:ilvl="1" w:tplc="EB1667EE">
      <w:start w:val="1"/>
      <w:numFmt w:val="bullet"/>
      <w:lvlText w:val="o"/>
      <w:lvlJc w:val="left"/>
      <w:pPr>
        <w:ind w:left="1440" w:hanging="360"/>
      </w:pPr>
      <w:rPr>
        <w:rFonts w:ascii="Courier New" w:hAnsi="Courier New" w:hint="default"/>
      </w:rPr>
    </w:lvl>
    <w:lvl w:ilvl="2" w:tplc="A8E4C3E4">
      <w:start w:val="1"/>
      <w:numFmt w:val="bullet"/>
      <w:lvlText w:val=""/>
      <w:lvlJc w:val="left"/>
      <w:pPr>
        <w:ind w:left="2160" w:hanging="360"/>
      </w:pPr>
      <w:rPr>
        <w:rFonts w:ascii="Wingdings" w:hAnsi="Wingdings" w:hint="default"/>
      </w:rPr>
    </w:lvl>
    <w:lvl w:ilvl="3" w:tplc="9DB22052">
      <w:start w:val="1"/>
      <w:numFmt w:val="bullet"/>
      <w:lvlText w:val=""/>
      <w:lvlJc w:val="left"/>
      <w:pPr>
        <w:ind w:left="2880" w:hanging="360"/>
      </w:pPr>
      <w:rPr>
        <w:rFonts w:ascii="Symbol" w:hAnsi="Symbol" w:hint="default"/>
      </w:rPr>
    </w:lvl>
    <w:lvl w:ilvl="4" w:tplc="624A44DA">
      <w:start w:val="1"/>
      <w:numFmt w:val="bullet"/>
      <w:lvlText w:val="o"/>
      <w:lvlJc w:val="left"/>
      <w:pPr>
        <w:ind w:left="3600" w:hanging="360"/>
      </w:pPr>
      <w:rPr>
        <w:rFonts w:ascii="Courier New" w:hAnsi="Courier New" w:hint="default"/>
      </w:rPr>
    </w:lvl>
    <w:lvl w:ilvl="5" w:tplc="F67ED348">
      <w:start w:val="1"/>
      <w:numFmt w:val="bullet"/>
      <w:lvlText w:val=""/>
      <w:lvlJc w:val="left"/>
      <w:pPr>
        <w:ind w:left="4320" w:hanging="360"/>
      </w:pPr>
      <w:rPr>
        <w:rFonts w:ascii="Wingdings" w:hAnsi="Wingdings" w:hint="default"/>
      </w:rPr>
    </w:lvl>
    <w:lvl w:ilvl="6" w:tplc="FFC4D17C">
      <w:start w:val="1"/>
      <w:numFmt w:val="bullet"/>
      <w:lvlText w:val=""/>
      <w:lvlJc w:val="left"/>
      <w:pPr>
        <w:ind w:left="5040" w:hanging="360"/>
      </w:pPr>
      <w:rPr>
        <w:rFonts w:ascii="Symbol" w:hAnsi="Symbol" w:hint="default"/>
      </w:rPr>
    </w:lvl>
    <w:lvl w:ilvl="7" w:tplc="FA94B4BC">
      <w:start w:val="1"/>
      <w:numFmt w:val="bullet"/>
      <w:lvlText w:val="o"/>
      <w:lvlJc w:val="left"/>
      <w:pPr>
        <w:ind w:left="5760" w:hanging="360"/>
      </w:pPr>
      <w:rPr>
        <w:rFonts w:ascii="Courier New" w:hAnsi="Courier New" w:hint="default"/>
      </w:rPr>
    </w:lvl>
    <w:lvl w:ilvl="8" w:tplc="42BA5CAA">
      <w:start w:val="1"/>
      <w:numFmt w:val="bullet"/>
      <w:lvlText w:val=""/>
      <w:lvlJc w:val="left"/>
      <w:pPr>
        <w:ind w:left="6480" w:hanging="360"/>
      </w:pPr>
      <w:rPr>
        <w:rFonts w:ascii="Wingdings" w:hAnsi="Wingdings" w:hint="default"/>
      </w:rPr>
    </w:lvl>
  </w:abstractNum>
  <w:abstractNum w:abstractNumId="6" w15:restartNumberingAfterBreak="0">
    <w:nsid w:val="464B78D8"/>
    <w:multiLevelType w:val="hybridMultilevel"/>
    <w:tmpl w:val="72C2F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72E7ACB"/>
    <w:multiLevelType w:val="hybridMultilevel"/>
    <w:tmpl w:val="3E443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6053B35"/>
    <w:multiLevelType w:val="hybridMultilevel"/>
    <w:tmpl w:val="5A7E04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FE92AD8"/>
    <w:multiLevelType w:val="hybridMultilevel"/>
    <w:tmpl w:val="A11A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6F0A18"/>
    <w:multiLevelType w:val="hybridMultilevel"/>
    <w:tmpl w:val="BC6270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C6017B"/>
    <w:multiLevelType w:val="hybridMultilevel"/>
    <w:tmpl w:val="A8C4E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371118C"/>
    <w:multiLevelType w:val="hybridMultilevel"/>
    <w:tmpl w:val="B192D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A2F2599"/>
    <w:multiLevelType w:val="hybridMultilevel"/>
    <w:tmpl w:val="3A7E7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C228021"/>
    <w:multiLevelType w:val="hybridMultilevel"/>
    <w:tmpl w:val="FFFFFFFF"/>
    <w:lvl w:ilvl="0" w:tplc="A51A3E10">
      <w:start w:val="1"/>
      <w:numFmt w:val="bullet"/>
      <w:lvlText w:val=""/>
      <w:lvlJc w:val="left"/>
      <w:pPr>
        <w:ind w:left="720" w:hanging="360"/>
      </w:pPr>
      <w:rPr>
        <w:rFonts w:ascii="Symbol" w:hAnsi="Symbol" w:hint="default"/>
      </w:rPr>
    </w:lvl>
    <w:lvl w:ilvl="1" w:tplc="51A49144">
      <w:start w:val="1"/>
      <w:numFmt w:val="bullet"/>
      <w:lvlText w:val="o"/>
      <w:lvlJc w:val="left"/>
      <w:pPr>
        <w:ind w:left="1440" w:hanging="360"/>
      </w:pPr>
      <w:rPr>
        <w:rFonts w:ascii="Courier New" w:hAnsi="Courier New" w:hint="default"/>
      </w:rPr>
    </w:lvl>
    <w:lvl w:ilvl="2" w:tplc="67C8C490">
      <w:start w:val="1"/>
      <w:numFmt w:val="bullet"/>
      <w:lvlText w:val=""/>
      <w:lvlJc w:val="left"/>
      <w:pPr>
        <w:ind w:left="2160" w:hanging="360"/>
      </w:pPr>
      <w:rPr>
        <w:rFonts w:ascii="Wingdings" w:hAnsi="Wingdings" w:hint="default"/>
      </w:rPr>
    </w:lvl>
    <w:lvl w:ilvl="3" w:tplc="623C2546">
      <w:start w:val="1"/>
      <w:numFmt w:val="bullet"/>
      <w:lvlText w:val=""/>
      <w:lvlJc w:val="left"/>
      <w:pPr>
        <w:ind w:left="2880" w:hanging="360"/>
      </w:pPr>
      <w:rPr>
        <w:rFonts w:ascii="Symbol" w:hAnsi="Symbol" w:hint="default"/>
      </w:rPr>
    </w:lvl>
    <w:lvl w:ilvl="4" w:tplc="5C8AA26A">
      <w:start w:val="1"/>
      <w:numFmt w:val="bullet"/>
      <w:lvlText w:val="o"/>
      <w:lvlJc w:val="left"/>
      <w:pPr>
        <w:ind w:left="3600" w:hanging="360"/>
      </w:pPr>
      <w:rPr>
        <w:rFonts w:ascii="Courier New" w:hAnsi="Courier New" w:hint="default"/>
      </w:rPr>
    </w:lvl>
    <w:lvl w:ilvl="5" w:tplc="3DB01980">
      <w:start w:val="1"/>
      <w:numFmt w:val="bullet"/>
      <w:lvlText w:val=""/>
      <w:lvlJc w:val="left"/>
      <w:pPr>
        <w:ind w:left="4320" w:hanging="360"/>
      </w:pPr>
      <w:rPr>
        <w:rFonts w:ascii="Wingdings" w:hAnsi="Wingdings" w:hint="default"/>
      </w:rPr>
    </w:lvl>
    <w:lvl w:ilvl="6" w:tplc="975AF8B8">
      <w:start w:val="1"/>
      <w:numFmt w:val="bullet"/>
      <w:lvlText w:val=""/>
      <w:lvlJc w:val="left"/>
      <w:pPr>
        <w:ind w:left="5040" w:hanging="360"/>
      </w:pPr>
      <w:rPr>
        <w:rFonts w:ascii="Symbol" w:hAnsi="Symbol" w:hint="default"/>
      </w:rPr>
    </w:lvl>
    <w:lvl w:ilvl="7" w:tplc="2D14AF38">
      <w:start w:val="1"/>
      <w:numFmt w:val="bullet"/>
      <w:lvlText w:val="o"/>
      <w:lvlJc w:val="left"/>
      <w:pPr>
        <w:ind w:left="5760" w:hanging="360"/>
      </w:pPr>
      <w:rPr>
        <w:rFonts w:ascii="Courier New" w:hAnsi="Courier New" w:hint="default"/>
      </w:rPr>
    </w:lvl>
    <w:lvl w:ilvl="8" w:tplc="8796F706">
      <w:start w:val="1"/>
      <w:numFmt w:val="bullet"/>
      <w:lvlText w:val=""/>
      <w:lvlJc w:val="left"/>
      <w:pPr>
        <w:ind w:left="6480" w:hanging="360"/>
      </w:pPr>
      <w:rPr>
        <w:rFonts w:ascii="Wingdings" w:hAnsi="Wingdings" w:hint="default"/>
      </w:rPr>
    </w:lvl>
  </w:abstractNum>
  <w:num w:numId="1" w16cid:durableId="1736390465">
    <w:abstractNumId w:val="5"/>
  </w:num>
  <w:num w:numId="2" w16cid:durableId="1047341732">
    <w:abstractNumId w:val="1"/>
  </w:num>
  <w:num w:numId="3" w16cid:durableId="514921078">
    <w:abstractNumId w:val="14"/>
  </w:num>
  <w:num w:numId="4" w16cid:durableId="1143085457">
    <w:abstractNumId w:val="13"/>
  </w:num>
  <w:num w:numId="5" w16cid:durableId="1208177020">
    <w:abstractNumId w:val="7"/>
  </w:num>
  <w:num w:numId="6" w16cid:durableId="1032458305">
    <w:abstractNumId w:val="6"/>
  </w:num>
  <w:num w:numId="7" w16cid:durableId="693846444">
    <w:abstractNumId w:val="0"/>
  </w:num>
  <w:num w:numId="8" w16cid:durableId="527990408">
    <w:abstractNumId w:val="10"/>
  </w:num>
  <w:num w:numId="9" w16cid:durableId="895117573">
    <w:abstractNumId w:val="4"/>
  </w:num>
  <w:num w:numId="10" w16cid:durableId="453329336">
    <w:abstractNumId w:val="11"/>
  </w:num>
  <w:num w:numId="11" w16cid:durableId="1264922274">
    <w:abstractNumId w:val="2"/>
  </w:num>
  <w:num w:numId="12" w16cid:durableId="2118019688">
    <w:abstractNumId w:val="8"/>
  </w:num>
  <w:num w:numId="13" w16cid:durableId="1706254344">
    <w:abstractNumId w:val="9"/>
  </w:num>
  <w:num w:numId="14" w16cid:durableId="1750887315">
    <w:abstractNumId w:val="3"/>
  </w:num>
  <w:num w:numId="15" w16cid:durableId="3670744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41"/>
    <w:rsid w:val="0000421F"/>
    <w:rsid w:val="00013F84"/>
    <w:rsid w:val="0002312C"/>
    <w:rsid w:val="00027A32"/>
    <w:rsid w:val="000521A0"/>
    <w:rsid w:val="00072B41"/>
    <w:rsid w:val="00082393"/>
    <w:rsid w:val="00094002"/>
    <w:rsid w:val="00094F05"/>
    <w:rsid w:val="0009668E"/>
    <w:rsid w:val="0009683D"/>
    <w:rsid w:val="000A4E58"/>
    <w:rsid w:val="000B499C"/>
    <w:rsid w:val="000C369C"/>
    <w:rsid w:val="000C657D"/>
    <w:rsid w:val="000E5508"/>
    <w:rsid w:val="000E57CE"/>
    <w:rsid w:val="000F41E2"/>
    <w:rsid w:val="00105B69"/>
    <w:rsid w:val="00107F65"/>
    <w:rsid w:val="00114A41"/>
    <w:rsid w:val="00121A08"/>
    <w:rsid w:val="0014052E"/>
    <w:rsid w:val="00145E35"/>
    <w:rsid w:val="00147C15"/>
    <w:rsid w:val="001615D5"/>
    <w:rsid w:val="00169645"/>
    <w:rsid w:val="00170F1C"/>
    <w:rsid w:val="0018301E"/>
    <w:rsid w:val="00191671"/>
    <w:rsid w:val="001955BF"/>
    <w:rsid w:val="00197E7E"/>
    <w:rsid w:val="001A53CD"/>
    <w:rsid w:val="001D4F7F"/>
    <w:rsid w:val="001F515A"/>
    <w:rsid w:val="00205571"/>
    <w:rsid w:val="00205F4B"/>
    <w:rsid w:val="00215D02"/>
    <w:rsid w:val="00217D80"/>
    <w:rsid w:val="00237B41"/>
    <w:rsid w:val="002575DD"/>
    <w:rsid w:val="00286017"/>
    <w:rsid w:val="002B5C91"/>
    <w:rsid w:val="002B798A"/>
    <w:rsid w:val="002C2674"/>
    <w:rsid w:val="002C6232"/>
    <w:rsid w:val="002E01FE"/>
    <w:rsid w:val="003024ED"/>
    <w:rsid w:val="00331C0C"/>
    <w:rsid w:val="003363BB"/>
    <w:rsid w:val="00352E97"/>
    <w:rsid w:val="00353B84"/>
    <w:rsid w:val="00354839"/>
    <w:rsid w:val="00367B0D"/>
    <w:rsid w:val="003717FB"/>
    <w:rsid w:val="00390559"/>
    <w:rsid w:val="00396ACA"/>
    <w:rsid w:val="003B0F37"/>
    <w:rsid w:val="003B7197"/>
    <w:rsid w:val="003C55B5"/>
    <w:rsid w:val="003D0E42"/>
    <w:rsid w:val="003D2A78"/>
    <w:rsid w:val="003D723D"/>
    <w:rsid w:val="003E269A"/>
    <w:rsid w:val="003F2883"/>
    <w:rsid w:val="00402A6C"/>
    <w:rsid w:val="00403DF2"/>
    <w:rsid w:val="00421300"/>
    <w:rsid w:val="00440B98"/>
    <w:rsid w:val="00442633"/>
    <w:rsid w:val="004737D2"/>
    <w:rsid w:val="00480B6B"/>
    <w:rsid w:val="00480E34"/>
    <w:rsid w:val="004817AD"/>
    <w:rsid w:val="0049021C"/>
    <w:rsid w:val="00495CD6"/>
    <w:rsid w:val="004A126F"/>
    <w:rsid w:val="004B0D85"/>
    <w:rsid w:val="004B67EB"/>
    <w:rsid w:val="004C47BA"/>
    <w:rsid w:val="004F4754"/>
    <w:rsid w:val="00516FFB"/>
    <w:rsid w:val="00520CF1"/>
    <w:rsid w:val="0052529A"/>
    <w:rsid w:val="00525CA1"/>
    <w:rsid w:val="0052755B"/>
    <w:rsid w:val="00531A3E"/>
    <w:rsid w:val="00536626"/>
    <w:rsid w:val="00542441"/>
    <w:rsid w:val="00561FA5"/>
    <w:rsid w:val="00573C6F"/>
    <w:rsid w:val="005954BC"/>
    <w:rsid w:val="005C7006"/>
    <w:rsid w:val="005D4247"/>
    <w:rsid w:val="005D5D71"/>
    <w:rsid w:val="005E01E3"/>
    <w:rsid w:val="005E29F0"/>
    <w:rsid w:val="00600435"/>
    <w:rsid w:val="00611BCB"/>
    <w:rsid w:val="00623EF2"/>
    <w:rsid w:val="00624DDC"/>
    <w:rsid w:val="006316B7"/>
    <w:rsid w:val="00634FB6"/>
    <w:rsid w:val="00637578"/>
    <w:rsid w:val="0064191F"/>
    <w:rsid w:val="00643704"/>
    <w:rsid w:val="00644F09"/>
    <w:rsid w:val="006711EF"/>
    <w:rsid w:val="00673767"/>
    <w:rsid w:val="006B25E6"/>
    <w:rsid w:val="006C38B2"/>
    <w:rsid w:val="006E13D3"/>
    <w:rsid w:val="006E4457"/>
    <w:rsid w:val="00700204"/>
    <w:rsid w:val="007120B4"/>
    <w:rsid w:val="0071425C"/>
    <w:rsid w:val="00721507"/>
    <w:rsid w:val="0073193A"/>
    <w:rsid w:val="007524C2"/>
    <w:rsid w:val="0076112A"/>
    <w:rsid w:val="00770757"/>
    <w:rsid w:val="007866FA"/>
    <w:rsid w:val="00790E47"/>
    <w:rsid w:val="00793160"/>
    <w:rsid w:val="00794F5C"/>
    <w:rsid w:val="00796EEF"/>
    <w:rsid w:val="007C0BFA"/>
    <w:rsid w:val="007C13D2"/>
    <w:rsid w:val="007C3176"/>
    <w:rsid w:val="007D06FA"/>
    <w:rsid w:val="007E06FB"/>
    <w:rsid w:val="007E54F9"/>
    <w:rsid w:val="007F12BA"/>
    <w:rsid w:val="007F1327"/>
    <w:rsid w:val="007F3EA8"/>
    <w:rsid w:val="007F7E26"/>
    <w:rsid w:val="00806203"/>
    <w:rsid w:val="00815361"/>
    <w:rsid w:val="00822317"/>
    <w:rsid w:val="0084238E"/>
    <w:rsid w:val="00847E07"/>
    <w:rsid w:val="00852AB1"/>
    <w:rsid w:val="00861AD3"/>
    <w:rsid w:val="00866CF7"/>
    <w:rsid w:val="00872DEE"/>
    <w:rsid w:val="00874258"/>
    <w:rsid w:val="00887448"/>
    <w:rsid w:val="008A11FA"/>
    <w:rsid w:val="008B2D29"/>
    <w:rsid w:val="008C41BA"/>
    <w:rsid w:val="008C5B80"/>
    <w:rsid w:val="008D55F7"/>
    <w:rsid w:val="008F5F84"/>
    <w:rsid w:val="0090296F"/>
    <w:rsid w:val="009029AE"/>
    <w:rsid w:val="00906CEE"/>
    <w:rsid w:val="0091316A"/>
    <w:rsid w:val="00916D75"/>
    <w:rsid w:val="00923667"/>
    <w:rsid w:val="00934D49"/>
    <w:rsid w:val="00937E4E"/>
    <w:rsid w:val="00957592"/>
    <w:rsid w:val="00965C11"/>
    <w:rsid w:val="0096794B"/>
    <w:rsid w:val="009916BB"/>
    <w:rsid w:val="0099544F"/>
    <w:rsid w:val="009A1272"/>
    <w:rsid w:val="009A1C21"/>
    <w:rsid w:val="009A3661"/>
    <w:rsid w:val="009A4994"/>
    <w:rsid w:val="009C1B21"/>
    <w:rsid w:val="009C6002"/>
    <w:rsid w:val="009D760C"/>
    <w:rsid w:val="009E44DD"/>
    <w:rsid w:val="009E55BB"/>
    <w:rsid w:val="009F1F0C"/>
    <w:rsid w:val="00A02DDF"/>
    <w:rsid w:val="00A065DF"/>
    <w:rsid w:val="00A2077C"/>
    <w:rsid w:val="00A27BC7"/>
    <w:rsid w:val="00A3135A"/>
    <w:rsid w:val="00A37ADD"/>
    <w:rsid w:val="00A56DFF"/>
    <w:rsid w:val="00A5774B"/>
    <w:rsid w:val="00A63223"/>
    <w:rsid w:val="00A642B9"/>
    <w:rsid w:val="00A66CB9"/>
    <w:rsid w:val="00A819C2"/>
    <w:rsid w:val="00A81E04"/>
    <w:rsid w:val="00AB08CB"/>
    <w:rsid w:val="00AB1E9B"/>
    <w:rsid w:val="00AD2437"/>
    <w:rsid w:val="00AF0BAA"/>
    <w:rsid w:val="00B03FFF"/>
    <w:rsid w:val="00B11C52"/>
    <w:rsid w:val="00B41E0C"/>
    <w:rsid w:val="00B41E70"/>
    <w:rsid w:val="00B45EFE"/>
    <w:rsid w:val="00B52613"/>
    <w:rsid w:val="00B635F3"/>
    <w:rsid w:val="00B7365C"/>
    <w:rsid w:val="00B8512F"/>
    <w:rsid w:val="00B87924"/>
    <w:rsid w:val="00BA1878"/>
    <w:rsid w:val="00BB276B"/>
    <w:rsid w:val="00BC1E1E"/>
    <w:rsid w:val="00BD32D1"/>
    <w:rsid w:val="00BD5668"/>
    <w:rsid w:val="00C0185B"/>
    <w:rsid w:val="00C02DCA"/>
    <w:rsid w:val="00C14EC6"/>
    <w:rsid w:val="00C25678"/>
    <w:rsid w:val="00C46A37"/>
    <w:rsid w:val="00C53493"/>
    <w:rsid w:val="00C54E6E"/>
    <w:rsid w:val="00C655C0"/>
    <w:rsid w:val="00C72D61"/>
    <w:rsid w:val="00C73AF7"/>
    <w:rsid w:val="00C77449"/>
    <w:rsid w:val="00C82FA7"/>
    <w:rsid w:val="00C87001"/>
    <w:rsid w:val="00C911DC"/>
    <w:rsid w:val="00C95272"/>
    <w:rsid w:val="00CA160F"/>
    <w:rsid w:val="00CA6812"/>
    <w:rsid w:val="00CB2AEE"/>
    <w:rsid w:val="00CB7B6E"/>
    <w:rsid w:val="00CB7C55"/>
    <w:rsid w:val="00CC0F7D"/>
    <w:rsid w:val="00CC4330"/>
    <w:rsid w:val="00CC69BC"/>
    <w:rsid w:val="00CD2D59"/>
    <w:rsid w:val="00CE2605"/>
    <w:rsid w:val="00D04DF9"/>
    <w:rsid w:val="00D11BEE"/>
    <w:rsid w:val="00D17C61"/>
    <w:rsid w:val="00D3257E"/>
    <w:rsid w:val="00D336CC"/>
    <w:rsid w:val="00D41615"/>
    <w:rsid w:val="00D430FD"/>
    <w:rsid w:val="00D523D7"/>
    <w:rsid w:val="00D61DC8"/>
    <w:rsid w:val="00D67A27"/>
    <w:rsid w:val="00D719A4"/>
    <w:rsid w:val="00D71A84"/>
    <w:rsid w:val="00D744CE"/>
    <w:rsid w:val="00D7745D"/>
    <w:rsid w:val="00D81932"/>
    <w:rsid w:val="00D92C2C"/>
    <w:rsid w:val="00D94BB2"/>
    <w:rsid w:val="00DB2D01"/>
    <w:rsid w:val="00DC705D"/>
    <w:rsid w:val="00DC7A9E"/>
    <w:rsid w:val="00DD44B9"/>
    <w:rsid w:val="00DD4753"/>
    <w:rsid w:val="00DD5AB3"/>
    <w:rsid w:val="00DD5D9F"/>
    <w:rsid w:val="00DE5E24"/>
    <w:rsid w:val="00DF0BAA"/>
    <w:rsid w:val="00E024DC"/>
    <w:rsid w:val="00E03933"/>
    <w:rsid w:val="00E12591"/>
    <w:rsid w:val="00E15A84"/>
    <w:rsid w:val="00E171AE"/>
    <w:rsid w:val="00E23B90"/>
    <w:rsid w:val="00E27BA3"/>
    <w:rsid w:val="00E36121"/>
    <w:rsid w:val="00E50EE5"/>
    <w:rsid w:val="00E61C28"/>
    <w:rsid w:val="00E62F35"/>
    <w:rsid w:val="00E64EA4"/>
    <w:rsid w:val="00E67868"/>
    <w:rsid w:val="00E8325B"/>
    <w:rsid w:val="00E91C65"/>
    <w:rsid w:val="00E92023"/>
    <w:rsid w:val="00E96953"/>
    <w:rsid w:val="00EB055D"/>
    <w:rsid w:val="00ED554E"/>
    <w:rsid w:val="00F06EA0"/>
    <w:rsid w:val="00F077E3"/>
    <w:rsid w:val="00F370BD"/>
    <w:rsid w:val="00F531B9"/>
    <w:rsid w:val="00FA6164"/>
    <w:rsid w:val="00FB445D"/>
    <w:rsid w:val="00FC2B0B"/>
    <w:rsid w:val="00FC368F"/>
    <w:rsid w:val="00FD1A8A"/>
    <w:rsid w:val="00FF20AE"/>
    <w:rsid w:val="00FF3C15"/>
    <w:rsid w:val="01775C1E"/>
    <w:rsid w:val="019D2DDE"/>
    <w:rsid w:val="01C61789"/>
    <w:rsid w:val="01C696FE"/>
    <w:rsid w:val="01FDB918"/>
    <w:rsid w:val="026E61E3"/>
    <w:rsid w:val="02AC31B5"/>
    <w:rsid w:val="02EFFCF8"/>
    <w:rsid w:val="03BAD0DD"/>
    <w:rsid w:val="047F6AC7"/>
    <w:rsid w:val="0651682A"/>
    <w:rsid w:val="0695D5AD"/>
    <w:rsid w:val="06AADB29"/>
    <w:rsid w:val="06B66F42"/>
    <w:rsid w:val="0714345C"/>
    <w:rsid w:val="0737054D"/>
    <w:rsid w:val="077F74C6"/>
    <w:rsid w:val="07ECCE22"/>
    <w:rsid w:val="08286073"/>
    <w:rsid w:val="08600CEE"/>
    <w:rsid w:val="08CB8552"/>
    <w:rsid w:val="0C17E2CB"/>
    <w:rsid w:val="0C2A046E"/>
    <w:rsid w:val="0DAB0E32"/>
    <w:rsid w:val="0E32076A"/>
    <w:rsid w:val="0EF4F821"/>
    <w:rsid w:val="100F090C"/>
    <w:rsid w:val="10560D09"/>
    <w:rsid w:val="106EA636"/>
    <w:rsid w:val="10832A7F"/>
    <w:rsid w:val="10CAE8F4"/>
    <w:rsid w:val="10D7B257"/>
    <w:rsid w:val="111A6BF7"/>
    <w:rsid w:val="12134008"/>
    <w:rsid w:val="1213C1B0"/>
    <w:rsid w:val="121FD3E3"/>
    <w:rsid w:val="1264B4FC"/>
    <w:rsid w:val="12A7DA10"/>
    <w:rsid w:val="12AD2B99"/>
    <w:rsid w:val="1343461F"/>
    <w:rsid w:val="1473DDB8"/>
    <w:rsid w:val="148E1AD8"/>
    <w:rsid w:val="14AB09E3"/>
    <w:rsid w:val="14B8AA6D"/>
    <w:rsid w:val="154C13CC"/>
    <w:rsid w:val="161A7389"/>
    <w:rsid w:val="1749D321"/>
    <w:rsid w:val="17A44815"/>
    <w:rsid w:val="1823FADB"/>
    <w:rsid w:val="19AAB161"/>
    <w:rsid w:val="19BC95AD"/>
    <w:rsid w:val="1A6319CC"/>
    <w:rsid w:val="1AAE4B3F"/>
    <w:rsid w:val="1AB06039"/>
    <w:rsid w:val="1ACC3462"/>
    <w:rsid w:val="1AFBA365"/>
    <w:rsid w:val="1B93910D"/>
    <w:rsid w:val="1C0A3B18"/>
    <w:rsid w:val="1CEACD6E"/>
    <w:rsid w:val="1D1D5313"/>
    <w:rsid w:val="1D5818A7"/>
    <w:rsid w:val="1E2E1D73"/>
    <w:rsid w:val="1EC05664"/>
    <w:rsid w:val="1EEF7C53"/>
    <w:rsid w:val="1F637509"/>
    <w:rsid w:val="1FB16033"/>
    <w:rsid w:val="1FF13FB7"/>
    <w:rsid w:val="204954D9"/>
    <w:rsid w:val="20D3E930"/>
    <w:rsid w:val="2117D775"/>
    <w:rsid w:val="2148AADA"/>
    <w:rsid w:val="21EDA38E"/>
    <w:rsid w:val="22450BDD"/>
    <w:rsid w:val="22848ECE"/>
    <w:rsid w:val="22D383D1"/>
    <w:rsid w:val="23726B35"/>
    <w:rsid w:val="244671EE"/>
    <w:rsid w:val="250446C6"/>
    <w:rsid w:val="25621AAF"/>
    <w:rsid w:val="25D8045F"/>
    <w:rsid w:val="25F1F416"/>
    <w:rsid w:val="269E30C0"/>
    <w:rsid w:val="2719864F"/>
    <w:rsid w:val="28687DFA"/>
    <w:rsid w:val="2882FEF1"/>
    <w:rsid w:val="28D1EBD0"/>
    <w:rsid w:val="29375BB5"/>
    <w:rsid w:val="298C468D"/>
    <w:rsid w:val="299D213D"/>
    <w:rsid w:val="29E286A4"/>
    <w:rsid w:val="29FDA1C5"/>
    <w:rsid w:val="2A10D758"/>
    <w:rsid w:val="2A206A96"/>
    <w:rsid w:val="2A45B478"/>
    <w:rsid w:val="2A6286D8"/>
    <w:rsid w:val="2AD4B1E1"/>
    <w:rsid w:val="2B268503"/>
    <w:rsid w:val="2BAD7F81"/>
    <w:rsid w:val="2C2E1E69"/>
    <w:rsid w:val="2CCE2BBA"/>
    <w:rsid w:val="2CE72452"/>
    <w:rsid w:val="2D58BD89"/>
    <w:rsid w:val="2DAF654B"/>
    <w:rsid w:val="2DB291C8"/>
    <w:rsid w:val="2E2EADBB"/>
    <w:rsid w:val="2F4871D3"/>
    <w:rsid w:val="2F5F3D91"/>
    <w:rsid w:val="2F9307A4"/>
    <w:rsid w:val="2FC407E4"/>
    <w:rsid w:val="300F9DB7"/>
    <w:rsid w:val="30EB1793"/>
    <w:rsid w:val="30F513F7"/>
    <w:rsid w:val="32A47CCA"/>
    <w:rsid w:val="32ED2FE7"/>
    <w:rsid w:val="330542AC"/>
    <w:rsid w:val="33241C3B"/>
    <w:rsid w:val="33489665"/>
    <w:rsid w:val="3378AE3A"/>
    <w:rsid w:val="337F4C79"/>
    <w:rsid w:val="34143D86"/>
    <w:rsid w:val="3532266F"/>
    <w:rsid w:val="380A59D2"/>
    <w:rsid w:val="385B8769"/>
    <w:rsid w:val="38AA784A"/>
    <w:rsid w:val="38B79EF8"/>
    <w:rsid w:val="38FBA997"/>
    <w:rsid w:val="3A4EC4B3"/>
    <w:rsid w:val="3C0CE69C"/>
    <w:rsid w:val="3C2656B8"/>
    <w:rsid w:val="3D468E44"/>
    <w:rsid w:val="3D934EBD"/>
    <w:rsid w:val="3DABD27E"/>
    <w:rsid w:val="3DB088F0"/>
    <w:rsid w:val="3DDFBA74"/>
    <w:rsid w:val="3E0D23DC"/>
    <w:rsid w:val="3E42E5B7"/>
    <w:rsid w:val="3EB4B00B"/>
    <w:rsid w:val="41177E86"/>
    <w:rsid w:val="428C13BC"/>
    <w:rsid w:val="4311E360"/>
    <w:rsid w:val="4320BC4B"/>
    <w:rsid w:val="44CC910F"/>
    <w:rsid w:val="454E8370"/>
    <w:rsid w:val="45F4E908"/>
    <w:rsid w:val="46A4A1FF"/>
    <w:rsid w:val="472477A7"/>
    <w:rsid w:val="484C3B83"/>
    <w:rsid w:val="487002F9"/>
    <w:rsid w:val="48E8F894"/>
    <w:rsid w:val="4A37619A"/>
    <w:rsid w:val="4A459721"/>
    <w:rsid w:val="4BC161C9"/>
    <w:rsid w:val="4D6463A4"/>
    <w:rsid w:val="4DCFB78D"/>
    <w:rsid w:val="4EF54E7F"/>
    <w:rsid w:val="4F1D375F"/>
    <w:rsid w:val="504B9A7D"/>
    <w:rsid w:val="504D0A4F"/>
    <w:rsid w:val="511A7179"/>
    <w:rsid w:val="5161420F"/>
    <w:rsid w:val="51814E44"/>
    <w:rsid w:val="52BBEF6E"/>
    <w:rsid w:val="52DED301"/>
    <w:rsid w:val="52F4A441"/>
    <w:rsid w:val="5305923A"/>
    <w:rsid w:val="53283EE2"/>
    <w:rsid w:val="5334946A"/>
    <w:rsid w:val="540FCABF"/>
    <w:rsid w:val="555B8D90"/>
    <w:rsid w:val="55ABC4A7"/>
    <w:rsid w:val="56126839"/>
    <w:rsid w:val="566F692B"/>
    <w:rsid w:val="56901235"/>
    <w:rsid w:val="56957C82"/>
    <w:rsid w:val="573510B0"/>
    <w:rsid w:val="580144C1"/>
    <w:rsid w:val="5843B3ED"/>
    <w:rsid w:val="59B2E91D"/>
    <w:rsid w:val="59B3EF85"/>
    <w:rsid w:val="5A2F47C5"/>
    <w:rsid w:val="5A5D11C1"/>
    <w:rsid w:val="5AA1B052"/>
    <w:rsid w:val="5AEDB329"/>
    <w:rsid w:val="5B05065E"/>
    <w:rsid w:val="5B23767E"/>
    <w:rsid w:val="5C18DB78"/>
    <w:rsid w:val="5C30DA51"/>
    <w:rsid w:val="5CAB6EF8"/>
    <w:rsid w:val="5D19F2EF"/>
    <w:rsid w:val="5D305EA5"/>
    <w:rsid w:val="5D55FADF"/>
    <w:rsid w:val="5D6BFA65"/>
    <w:rsid w:val="5D9E561D"/>
    <w:rsid w:val="5E01C939"/>
    <w:rsid w:val="5E1D6B36"/>
    <w:rsid w:val="5E4F73DC"/>
    <w:rsid w:val="5F09CA35"/>
    <w:rsid w:val="5FDD4586"/>
    <w:rsid w:val="60C56300"/>
    <w:rsid w:val="611C4AC3"/>
    <w:rsid w:val="617DC6AC"/>
    <w:rsid w:val="619969EF"/>
    <w:rsid w:val="6342F220"/>
    <w:rsid w:val="635D47CD"/>
    <w:rsid w:val="645FBA6C"/>
    <w:rsid w:val="661D3B48"/>
    <w:rsid w:val="66C1EF65"/>
    <w:rsid w:val="6843EEC5"/>
    <w:rsid w:val="68610D8F"/>
    <w:rsid w:val="68D17966"/>
    <w:rsid w:val="6934785C"/>
    <w:rsid w:val="69BA2D50"/>
    <w:rsid w:val="6A099FE3"/>
    <w:rsid w:val="6A7B7526"/>
    <w:rsid w:val="6B1A5A0D"/>
    <w:rsid w:val="6BAB5780"/>
    <w:rsid w:val="6C645BF4"/>
    <w:rsid w:val="6CBA0466"/>
    <w:rsid w:val="6CBEE944"/>
    <w:rsid w:val="6F97F11B"/>
    <w:rsid w:val="6FB2984C"/>
    <w:rsid w:val="6FF2711C"/>
    <w:rsid w:val="701F017E"/>
    <w:rsid w:val="7075C8DE"/>
    <w:rsid w:val="70A14609"/>
    <w:rsid w:val="70B522B3"/>
    <w:rsid w:val="71F615EB"/>
    <w:rsid w:val="72D86961"/>
    <w:rsid w:val="72FA8D9F"/>
    <w:rsid w:val="75823643"/>
    <w:rsid w:val="76AF3B41"/>
    <w:rsid w:val="77179FAB"/>
    <w:rsid w:val="77B0A83A"/>
    <w:rsid w:val="77B1E94D"/>
    <w:rsid w:val="77DCD8FA"/>
    <w:rsid w:val="78002AF0"/>
    <w:rsid w:val="782E237D"/>
    <w:rsid w:val="790221E2"/>
    <w:rsid w:val="791419A7"/>
    <w:rsid w:val="79A9CA30"/>
    <w:rsid w:val="7A1887C9"/>
    <w:rsid w:val="7AAB1113"/>
    <w:rsid w:val="7AE0BFD1"/>
    <w:rsid w:val="7BB81174"/>
    <w:rsid w:val="7C751B9A"/>
    <w:rsid w:val="7DAC0069"/>
    <w:rsid w:val="7E7F5342"/>
    <w:rsid w:val="7F0D4C99"/>
    <w:rsid w:val="7F177315"/>
    <w:rsid w:val="7F283E9B"/>
    <w:rsid w:val="7F699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C8E6"/>
  <w15:chartTrackingRefBased/>
  <w15:docId w15:val="{13D9738C-223E-495C-B568-DCB8C9A1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2B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2B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2B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2B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2B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2B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2B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2B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41"/>
    <w:rPr>
      <w:rFonts w:eastAsiaTheme="majorEastAsia" w:cstheme="majorBidi"/>
      <w:color w:val="272727" w:themeColor="text1" w:themeTint="D8"/>
    </w:rPr>
  </w:style>
  <w:style w:type="paragraph" w:styleId="Title">
    <w:name w:val="Title"/>
    <w:basedOn w:val="Normal"/>
    <w:next w:val="Normal"/>
    <w:link w:val="TitleChar"/>
    <w:uiPriority w:val="10"/>
    <w:qFormat/>
    <w:rsid w:val="0007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B41"/>
    <w:rPr>
      <w:i/>
      <w:iCs/>
      <w:color w:val="404040" w:themeColor="text1" w:themeTint="BF"/>
    </w:rPr>
  </w:style>
  <w:style w:type="paragraph" w:styleId="ListParagraph">
    <w:name w:val="List Paragraph"/>
    <w:basedOn w:val="Normal"/>
    <w:uiPriority w:val="34"/>
    <w:qFormat/>
    <w:rsid w:val="00072B41"/>
    <w:pPr>
      <w:ind w:left="720"/>
      <w:contextualSpacing/>
    </w:pPr>
  </w:style>
  <w:style w:type="character" w:styleId="IntenseEmphasis">
    <w:name w:val="Intense Emphasis"/>
    <w:basedOn w:val="DefaultParagraphFont"/>
    <w:uiPriority w:val="21"/>
    <w:qFormat/>
    <w:rsid w:val="00072B41"/>
    <w:rPr>
      <w:i/>
      <w:iCs/>
      <w:color w:val="365F91" w:themeColor="accent1" w:themeShade="BF"/>
    </w:rPr>
  </w:style>
  <w:style w:type="paragraph" w:styleId="IntenseQuote">
    <w:name w:val="Intense Quote"/>
    <w:basedOn w:val="Normal"/>
    <w:next w:val="Normal"/>
    <w:link w:val="IntenseQuoteChar"/>
    <w:uiPriority w:val="30"/>
    <w:qFormat/>
    <w:rsid w:val="00072B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2B41"/>
    <w:rPr>
      <w:i/>
      <w:iCs/>
      <w:color w:val="365F91" w:themeColor="accent1" w:themeShade="BF"/>
    </w:rPr>
  </w:style>
  <w:style w:type="character" w:styleId="IntenseReference">
    <w:name w:val="Intense Reference"/>
    <w:basedOn w:val="DefaultParagraphFont"/>
    <w:uiPriority w:val="32"/>
    <w:qFormat/>
    <w:rsid w:val="00072B41"/>
    <w:rPr>
      <w:b/>
      <w:bCs/>
      <w:smallCaps/>
      <w:color w:val="365F91" w:themeColor="accent1" w:themeShade="BF"/>
      <w:spacing w:val="5"/>
    </w:rPr>
  </w:style>
  <w:style w:type="table" w:styleId="TableGrid">
    <w:name w:val="Table Grid"/>
    <w:basedOn w:val="TableNormal"/>
    <w:uiPriority w:val="59"/>
    <w:rsid w:val="00013F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C0F7D"/>
    <w:rPr>
      <w:sz w:val="16"/>
      <w:szCs w:val="16"/>
    </w:rPr>
  </w:style>
  <w:style w:type="paragraph" w:styleId="CommentText">
    <w:name w:val="annotation text"/>
    <w:basedOn w:val="Normal"/>
    <w:link w:val="CommentTextChar"/>
    <w:uiPriority w:val="99"/>
    <w:unhideWhenUsed/>
    <w:rsid w:val="00CC0F7D"/>
    <w:pPr>
      <w:spacing w:line="240" w:lineRule="auto"/>
    </w:pPr>
    <w:rPr>
      <w:sz w:val="20"/>
      <w:szCs w:val="20"/>
    </w:rPr>
  </w:style>
  <w:style w:type="character" w:customStyle="1" w:styleId="CommentTextChar">
    <w:name w:val="Comment Text Char"/>
    <w:basedOn w:val="DefaultParagraphFont"/>
    <w:link w:val="CommentText"/>
    <w:uiPriority w:val="99"/>
    <w:rsid w:val="00CC0F7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160066-3763-4ad0-938f-cec1df8b7a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364FF36369794CAC5C6BDD61B0EFFD" ma:contentTypeVersion="16" ma:contentTypeDescription="Create a new document." ma:contentTypeScope="" ma:versionID="00875fab896443cdcd5f6e633c28b97a">
  <xsd:schema xmlns:xsd="http://www.w3.org/2001/XMLSchema" xmlns:xs="http://www.w3.org/2001/XMLSchema" xmlns:p="http://schemas.microsoft.com/office/2006/metadata/properties" xmlns:ns3="08107eb9-8dd7-4113-9c47-bd5d852d32e8" xmlns:ns4="b2160066-3763-4ad0-938f-cec1df8b7a04" targetNamespace="http://schemas.microsoft.com/office/2006/metadata/properties" ma:root="true" ma:fieldsID="d265731cbe629211e95a43b65bcd6d59" ns3:_="" ns4:_="">
    <xsd:import namespace="08107eb9-8dd7-4113-9c47-bd5d852d32e8"/>
    <xsd:import namespace="b2160066-3763-4ad0-938f-cec1df8b7a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07eb9-8dd7-4113-9c47-bd5d852d32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60066-3763-4ad0-938f-cec1df8b7a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479DB-9151-4612-A58B-21A4267A484B}">
  <ds:schemaRefs>
    <ds:schemaRef ds:uri="http://schemas.microsoft.com/office/2006/metadata/properties"/>
    <ds:schemaRef ds:uri="http://schemas.microsoft.com/office/infopath/2007/PartnerControls"/>
    <ds:schemaRef ds:uri="b2160066-3763-4ad0-938f-cec1df8b7a04"/>
  </ds:schemaRefs>
</ds:datastoreItem>
</file>

<file path=customXml/itemProps2.xml><?xml version="1.0" encoding="utf-8"?>
<ds:datastoreItem xmlns:ds="http://schemas.openxmlformats.org/officeDocument/2006/customXml" ds:itemID="{2140C58E-5075-40AA-9EED-CC64D71B2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07eb9-8dd7-4113-9c47-bd5d852d32e8"/>
    <ds:schemaRef ds:uri="b2160066-3763-4ad0-938f-cec1df8b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BFEF51-5E51-4BDB-AA23-DEC56A6457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1807</Words>
  <Characters>10306</Characters>
  <Application>Microsoft Office Word</Application>
  <DocSecurity>0</DocSecurity>
  <Lines>85</Lines>
  <Paragraphs>24</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Chen</dc:creator>
  <cp:keywords/>
  <dc:description/>
  <cp:lastModifiedBy>Komang Triyani</cp:lastModifiedBy>
  <cp:revision>180</cp:revision>
  <dcterms:created xsi:type="dcterms:W3CDTF">2026-03-03T20:36:00Z</dcterms:created>
  <dcterms:modified xsi:type="dcterms:W3CDTF">2026-03-10T16:59:00Z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0x0101003F364FF36369794CAC5C6BDD61B0EFFD</vt:lpwstr>
  </property>
  <property fmtid="{D5CDD505-2E9C-101B-9397-08002B2CF9AE}" pid="3" name="GrammarlyDocumentId">
    <vt:lpwstr>b1a7cb06-eb21-4beb-b75f-90d929d6ac2f</vt:lpwstr>
  </property>
</Properties>
</file>