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№5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№5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Обробка подій у елементах форм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практичні навички обробки подій у елементах форм Java.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програму, що на підставі графічного інтерфейсу користувача з попередньої практичної роботи, виконуватиме обробку подій. 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відповідно до Вашого варіанту.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«Надіслати» має ставати активною при заповненні усіх полів та активації чекбоксу. При натисканні на кнопку «Скасувати» всі елементи форми мають ставати неактивними, з’являтись окрема форма з текстом «Нам шкода, що ви не надали інформацію» та кнопка «Закрити», що припинятиме роботу програми. При натисканні на кнопку «Надіслати» всі елементи форми мають ставати неактивними, з’являтись окрема форма з текстом «Дякуємо, ми обробляємо вашу інформацію» та кнопка «Закрити», що припинятиме роботу програми.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HelloApplication.java</w:t>
      </w:r>
    </w:p>
    <w:p w:rsidR="00000000" w:rsidDel="00000000" w:rsidP="00000000" w:rsidRDefault="00000000" w:rsidRPr="00000000" w14:paraId="0000002F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"hello-view.fxml"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HelloController.java</w:t>
      </w:r>
    </w:p>
    <w:p w:rsidR="00000000" w:rsidDel="00000000" w:rsidP="00000000" w:rsidRDefault="00000000" w:rsidRPr="00000000" w14:paraId="00000032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javafx.event.ActionEvent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b w:val="1"/>
          <w:color w:val="8fbcbb"/>
          <w:sz w:val="20"/>
          <w:szCs w:val="20"/>
          <w:rtl w:val="0"/>
        </w:rPr>
        <w:t xml:space="preserve">Initializable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javafx.geometry.Insets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javafx.geometry.Pos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javafx.scene.control.CheckBox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javafx.scene.control.TextField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javafx.scene.input.KeyEvent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javafx.scene.layout.VBox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java.net.URL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java.util.ResourceBundle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HelloController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8fbcbb"/>
          <w:sz w:val="20"/>
          <w:szCs w:val="20"/>
          <w:rtl w:val="0"/>
        </w:rPr>
        <w:t xml:space="preserve">Initializable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adressField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cancelButton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cityField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contactField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spamCkeck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initModality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WINDOW_MODAL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"Закрити"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VBox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"Нам шкода, що ви не надали інформацію."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setPadding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setOnAction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-&gt;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initModality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WINDOW_MODAL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"Закрити"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VBox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"Дякуємо, ми обробляємо Вашу інформацію."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setPadding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setOnAction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-&gt;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ResourceBundle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resourceBundle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inputAdres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contactPressed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emailPressed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nameKey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numberPressed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checkFields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cityField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adressField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contactField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spamCkeck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cityField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adressField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contactField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spamCkeck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cancelButton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setDisable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hello-view.fxml</w:t>
      </w:r>
    </w:p>
    <w:p w:rsidR="00000000" w:rsidDel="00000000" w:rsidP="00000000" w:rsidRDefault="00000000" w:rsidRPr="00000000" w14:paraId="00000035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javafx.scene.Cursor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javafx.scene.control.CheckBox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javafx.scene.image.Image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javafx.scene.image.ImageView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javafx.scene.text.Font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:controller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="com.example.lab5.HelloController"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="#73c2ff"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="Інформація про організацію"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="Назва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="Місто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="151.0"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="Адреса * 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="#73c2ff"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="Контактна особа"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="244.0"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="Контактна особа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="279.0"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="Телефон * 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="315.0"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="Email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="spamCkeck"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="360.0"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="#check"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="Хочу отримувати розсилку"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="cancelButton"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="391.0"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="#cancel"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="-fx-background-color: red;"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="Скасувати"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="sendButton"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="#send"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="-fx-background-color: green;"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="Надіслати"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="nameField"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="#nameKey"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="cityField"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="adressField"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="134.0"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="#inputAdres"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="contactField"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="227.0"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="#contactPressed"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="numberField"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="262.0"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="#numberPressed"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="emailField"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="298.0"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="#emailPressed"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blendMode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="MULTIPLY"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fitHeight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fitWidth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pickOnBounds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preserveRatio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="@java.png"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:constant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="HAND"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01535" cy="420111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0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30114" cy="422016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2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58693" cy="414395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4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20587" cy="415348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5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Виконуючи дану лабораторну роботу 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тримаа практичні навички побудови форм для графічного інтерфейсу з користувачем в Java. Навчився працювали з полями для введення даних, а також завантаженням малюнків на графічний інтерфейс. Навчився оброблювати події, які відбуваються на графічій формі. Вдосконалив навички роботи з регулярними виразами. Навчився робити валідацію введених даних. Відточив навички побудови модальних вікон з повідомленнями для користувача.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D2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21806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 w:val="1"/>
    <w:rsid w:val="009562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9PNntDArsY6TgFPShNB3EPfMGw==">AMUW2mVp+QVcMRCZGuL1/3HLiUnHToz9a3ZVmtHLQJ7h2eRUwFDQfdZ+UBbVnHp3JYqPDdy1t9rlEOZ0at8ooUAXus5YuNsqQLPmR+7+t/uW3VW6HetsagMBteQUmpln3ZQKxwvwO+LK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2022-12-06T19:45:00Z</dcterms:created>
  <dc:creator>Yaroslav Golovan</dc:creator>
</cp:coreProperties>
</file>