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57A7A" w14:textId="04DB6DAC" w:rsidR="00846176" w:rsidRDefault="002951DE">
      <w:r>
        <w:t>Fractals part 2:</w:t>
      </w:r>
    </w:p>
    <w:p w14:paraId="710B1BE0" w14:textId="523949A6" w:rsidR="002951DE" w:rsidRDefault="002951DE"/>
    <w:p w14:paraId="7ACB4715" w14:textId="3C9ADE81" w:rsidR="002951DE" w:rsidRDefault="002951DE">
      <w:r>
        <w:t>When |z| &gt;= 2, then the fractal is no longer graphable, but as we change the value of c, the shape of the filled Julia set changes drastically. We only tested with real numbers, as we couldn’t figure out how to implement complex numbers into the algorithm.</w:t>
      </w:r>
      <w:r w:rsidR="00956ACB">
        <w:t xml:space="preserve"> Changing the value of z0 shortens or lengthens the Julia sets depending on if one multiplies the real or imaginary part by larger or smaller numbers.</w:t>
      </w:r>
      <w:bookmarkStart w:id="0" w:name="_GoBack"/>
      <w:bookmarkEnd w:id="0"/>
    </w:p>
    <w:sectPr w:rsidR="002951DE" w:rsidSect="00CB4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DE"/>
    <w:rsid w:val="002951DE"/>
    <w:rsid w:val="006E1FE3"/>
    <w:rsid w:val="00956ACB"/>
    <w:rsid w:val="00B11DC5"/>
    <w:rsid w:val="00CB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76FA1"/>
  <w15:chartTrackingRefBased/>
  <w15:docId w15:val="{29E4B42A-16DE-724B-990A-733D2C5A6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2020-02-04T18:24:00Z</dcterms:created>
  <dcterms:modified xsi:type="dcterms:W3CDTF">2020-02-05T06:52:00Z</dcterms:modified>
</cp:coreProperties>
</file>