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48" w:rsidRDefault="00443848" w:rsidP="00443848">
      <w:pPr>
        <w:shd w:val="clear" w:color="auto" w:fill="FFFFFF"/>
        <w:spacing w:after="0" w:line="234" w:lineRule="atLeast"/>
        <w:rPr>
          <w:rFonts w:ascii="Arial" w:eastAsia="Times New Roman" w:hAnsi="Arial" w:cs="Arial"/>
          <w:i/>
          <w:iCs/>
          <w:sz w:val="20"/>
          <w:szCs w:val="20"/>
        </w:rPr>
      </w:pPr>
    </w:p>
    <w:tbl>
      <w:tblPr>
        <w:tblStyle w:val="TableGrid"/>
        <w:tblW w:w="13192" w:type="dxa"/>
        <w:tblLook w:val="04A0" w:firstRow="1" w:lastRow="0" w:firstColumn="1" w:lastColumn="0" w:noHBand="0" w:noVBand="1"/>
      </w:tblPr>
      <w:tblGrid>
        <w:gridCol w:w="13192"/>
      </w:tblGrid>
      <w:tr w:rsidR="00443848" w:rsidTr="00604EC6">
        <w:trPr>
          <w:trHeight w:val="8914"/>
        </w:trPr>
        <w:tc>
          <w:tcPr>
            <w:tcW w:w="13192" w:type="dxa"/>
          </w:tcPr>
          <w:p w:rsidR="00443848" w:rsidRPr="00604EC6" w:rsidRDefault="00443848" w:rsidP="00443848">
            <w:pPr>
              <w:shd w:val="clear" w:color="auto" w:fill="FFFFFF"/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28"/>
                <w:szCs w:val="18"/>
              </w:rPr>
            </w:pPr>
            <w:r w:rsidRPr="00604EC6">
              <w:rPr>
                <w:rFonts w:ascii="Arial" w:eastAsia="Times New Roman" w:hAnsi="Arial" w:cs="Arial"/>
                <w:sz w:val="32"/>
                <w:szCs w:val="20"/>
                <w:lang w:val="vi-VN"/>
              </w:rPr>
              <w:t>Tên cơ sở: </w:t>
            </w:r>
            <w:r w:rsidR="00604EC6" w:rsidRPr="00727076">
              <w:rPr>
                <w:rFonts w:ascii="Arial" w:eastAsia="Times New Roman" w:hAnsi="Arial" w:cs="Arial"/>
                <w:b/>
                <w:sz w:val="32"/>
                <w:szCs w:val="20"/>
              </w:rPr>
              <w:t>NHÀ THUỐC SỐ 36</w:t>
            </w:r>
          </w:p>
          <w:p w:rsidR="00443848" w:rsidRPr="00604EC6" w:rsidRDefault="00443848" w:rsidP="00443848">
            <w:pPr>
              <w:shd w:val="clear" w:color="auto" w:fill="FFFFFF"/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28"/>
                <w:szCs w:val="18"/>
              </w:rPr>
            </w:pPr>
            <w:r w:rsidRPr="00604EC6">
              <w:rPr>
                <w:rFonts w:ascii="Arial" w:eastAsia="Times New Roman" w:hAnsi="Arial" w:cs="Arial"/>
                <w:sz w:val="32"/>
                <w:szCs w:val="20"/>
                <w:lang w:val="vi-VN"/>
              </w:rPr>
              <w:t>Địa chỉ: </w:t>
            </w:r>
            <w:r w:rsidR="00604EC6">
              <w:rPr>
                <w:rFonts w:ascii="Arial" w:eastAsia="Times New Roman" w:hAnsi="Arial" w:cs="Arial"/>
                <w:sz w:val="32"/>
                <w:szCs w:val="20"/>
              </w:rPr>
              <w:t xml:space="preserve">01 Hai Bà Trưng, phường 1, thị xã Quảng Trị, tỉnh </w:t>
            </w:r>
            <w:r w:rsidR="00604EC6">
              <w:rPr>
                <w:rFonts w:ascii="Arial" w:eastAsia="Times New Roman" w:hAnsi="Arial" w:cs="Arial"/>
                <w:sz w:val="32"/>
                <w:szCs w:val="20"/>
              </w:rPr>
              <w:t>Quảng Trị</w:t>
            </w:r>
          </w:p>
          <w:p w:rsidR="00443848" w:rsidRPr="00604EC6" w:rsidRDefault="00443848" w:rsidP="00443848">
            <w:pPr>
              <w:shd w:val="clear" w:color="auto" w:fill="FFFFFF"/>
              <w:spacing w:before="120" w:after="120" w:line="234" w:lineRule="atLeast"/>
              <w:rPr>
                <w:rFonts w:ascii="Arial" w:eastAsia="Times New Roman" w:hAnsi="Arial" w:cs="Arial"/>
                <w:sz w:val="32"/>
                <w:szCs w:val="20"/>
              </w:rPr>
            </w:pPr>
            <w:r w:rsidRPr="00604EC6">
              <w:rPr>
                <w:rFonts w:ascii="Arial" w:eastAsia="Times New Roman" w:hAnsi="Arial" w:cs="Arial"/>
                <w:sz w:val="32"/>
                <w:szCs w:val="20"/>
                <w:lang w:val="vi-VN"/>
              </w:rPr>
              <w:t>Điện thoại:</w:t>
            </w:r>
            <w:r w:rsidRPr="00604EC6">
              <w:rPr>
                <w:rFonts w:ascii="Arial" w:eastAsia="Times New Roman" w:hAnsi="Arial" w:cs="Arial"/>
                <w:sz w:val="32"/>
                <w:szCs w:val="20"/>
              </w:rPr>
              <w:t>..........................</w:t>
            </w:r>
          </w:p>
          <w:p w:rsidR="00443848" w:rsidRPr="00604EC6" w:rsidRDefault="00443848" w:rsidP="00443848">
            <w:pPr>
              <w:shd w:val="clear" w:color="auto" w:fill="FFFFFF"/>
              <w:spacing w:before="120" w:after="120" w:line="234" w:lineRule="atLeast"/>
              <w:rPr>
                <w:rFonts w:ascii="Arial" w:eastAsia="Times New Roman" w:hAnsi="Arial" w:cs="Arial"/>
                <w:sz w:val="32"/>
                <w:szCs w:val="20"/>
              </w:rPr>
            </w:pPr>
          </w:p>
          <w:p w:rsidR="00604EC6" w:rsidRDefault="00604EC6" w:rsidP="00443848">
            <w:pPr>
              <w:shd w:val="clear" w:color="auto" w:fill="FFFFFF"/>
              <w:spacing w:before="120" w:after="120" w:line="234" w:lineRule="atLeast"/>
              <w:jc w:val="center"/>
              <w:rPr>
                <w:rFonts w:ascii="Arial" w:eastAsia="Times New Roman" w:hAnsi="Arial" w:cs="Arial"/>
                <w:b/>
                <w:bCs/>
                <w:sz w:val="32"/>
                <w:szCs w:val="20"/>
                <w:lang w:val="vi-VN"/>
              </w:rPr>
            </w:pPr>
          </w:p>
          <w:p w:rsidR="00604EC6" w:rsidRDefault="00604EC6" w:rsidP="00443848">
            <w:pPr>
              <w:shd w:val="clear" w:color="auto" w:fill="FFFFFF"/>
              <w:spacing w:before="120" w:after="120" w:line="234" w:lineRule="atLeast"/>
              <w:jc w:val="center"/>
              <w:rPr>
                <w:rFonts w:ascii="Arial" w:eastAsia="Times New Roman" w:hAnsi="Arial" w:cs="Arial"/>
                <w:b/>
                <w:bCs/>
                <w:sz w:val="32"/>
                <w:szCs w:val="20"/>
                <w:lang w:val="vi-VN"/>
              </w:rPr>
            </w:pPr>
          </w:p>
          <w:p w:rsidR="00443848" w:rsidRPr="00604EC6" w:rsidRDefault="00443848" w:rsidP="00443848">
            <w:pPr>
              <w:shd w:val="clear" w:color="auto" w:fill="FFFFFF"/>
              <w:spacing w:before="120" w:after="120" w:line="234" w:lineRule="atLeast"/>
              <w:jc w:val="center"/>
              <w:rPr>
                <w:rFonts w:ascii="Arial" w:eastAsia="Times New Roman" w:hAnsi="Arial" w:cs="Arial"/>
                <w:b/>
                <w:bCs/>
                <w:sz w:val="44"/>
                <w:szCs w:val="20"/>
              </w:rPr>
            </w:pPr>
            <w:r w:rsidRPr="00604EC6">
              <w:rPr>
                <w:rFonts w:ascii="Arial" w:eastAsia="Times New Roman" w:hAnsi="Arial" w:cs="Arial"/>
                <w:b/>
                <w:bCs/>
                <w:sz w:val="44"/>
                <w:szCs w:val="20"/>
                <w:lang w:val="vi-VN"/>
              </w:rPr>
              <w:t>S</w:t>
            </w:r>
            <w:r w:rsidRPr="00604EC6">
              <w:rPr>
                <w:rFonts w:ascii="Arial" w:eastAsia="Times New Roman" w:hAnsi="Arial" w:cs="Arial"/>
                <w:b/>
                <w:bCs/>
                <w:sz w:val="44"/>
                <w:szCs w:val="20"/>
              </w:rPr>
              <w:t>Ổ</w:t>
            </w:r>
            <w:r w:rsidRPr="00604EC6">
              <w:rPr>
                <w:rFonts w:ascii="Arial" w:eastAsia="Times New Roman" w:hAnsi="Arial" w:cs="Arial"/>
                <w:b/>
                <w:bCs/>
                <w:sz w:val="44"/>
                <w:szCs w:val="20"/>
                <w:lang w:val="vi-VN"/>
              </w:rPr>
              <w:t> THEO DÕI THÔNG TIN CHI TIẾT KHÁCH HÀNG </w:t>
            </w:r>
          </w:p>
          <w:p w:rsidR="00727076" w:rsidRDefault="00443848" w:rsidP="00443848">
            <w:pPr>
              <w:shd w:val="clear" w:color="auto" w:fill="FFFFFF"/>
              <w:spacing w:before="120" w:after="120" w:line="234" w:lineRule="atLeast"/>
              <w:jc w:val="center"/>
              <w:rPr>
                <w:rFonts w:ascii="Arial" w:eastAsia="Times New Roman" w:hAnsi="Arial" w:cs="Arial"/>
                <w:i/>
                <w:iCs/>
                <w:sz w:val="32"/>
                <w:szCs w:val="20"/>
                <w:lang w:val="vi-VN"/>
              </w:rPr>
            </w:pPr>
            <w:r w:rsidRPr="00604EC6">
              <w:rPr>
                <w:rFonts w:ascii="Arial" w:eastAsia="Times New Roman" w:hAnsi="Arial" w:cs="Arial"/>
                <w:i/>
                <w:iCs/>
                <w:sz w:val="32"/>
                <w:szCs w:val="20"/>
                <w:lang w:val="vi-VN"/>
              </w:rPr>
              <w:t>(K</w:t>
            </w:r>
            <w:r w:rsidRPr="00604EC6">
              <w:rPr>
                <w:rFonts w:ascii="Arial" w:eastAsia="Times New Roman" w:hAnsi="Arial" w:cs="Arial"/>
                <w:i/>
                <w:iCs/>
                <w:sz w:val="32"/>
                <w:szCs w:val="20"/>
              </w:rPr>
              <w:t>è</w:t>
            </w:r>
            <w:r w:rsidRPr="00604EC6">
              <w:rPr>
                <w:rFonts w:ascii="Arial" w:eastAsia="Times New Roman" w:hAnsi="Arial" w:cs="Arial"/>
                <w:i/>
                <w:iCs/>
                <w:sz w:val="32"/>
                <w:szCs w:val="20"/>
                <w:lang w:val="vi-VN"/>
              </w:rPr>
              <w:t>m theo Thông tư số: </w:t>
            </w:r>
            <w:r w:rsidRPr="00604EC6">
              <w:rPr>
                <w:rFonts w:ascii="Arial" w:eastAsia="Times New Roman" w:hAnsi="Arial" w:cs="Arial"/>
                <w:i/>
                <w:iCs/>
                <w:sz w:val="32"/>
                <w:szCs w:val="20"/>
              </w:rPr>
              <w:t>20</w:t>
            </w:r>
            <w:r w:rsidRPr="00604EC6">
              <w:rPr>
                <w:rFonts w:ascii="Arial" w:eastAsia="Times New Roman" w:hAnsi="Arial" w:cs="Arial"/>
                <w:i/>
                <w:iCs/>
                <w:sz w:val="32"/>
                <w:szCs w:val="20"/>
                <w:lang w:val="vi-VN"/>
              </w:rPr>
              <w:t>/2017/TT-BYT ngày</w:t>
            </w:r>
            <w:r w:rsidRPr="00604EC6">
              <w:rPr>
                <w:rFonts w:ascii="Arial" w:eastAsia="Times New Roman" w:hAnsi="Arial" w:cs="Arial"/>
                <w:i/>
                <w:iCs/>
                <w:sz w:val="32"/>
                <w:szCs w:val="20"/>
              </w:rPr>
              <w:t xml:space="preserve"> 10 </w:t>
            </w:r>
            <w:r w:rsidRPr="00604EC6">
              <w:rPr>
                <w:rFonts w:ascii="Arial" w:eastAsia="Times New Roman" w:hAnsi="Arial" w:cs="Arial"/>
                <w:i/>
                <w:iCs/>
                <w:sz w:val="32"/>
                <w:szCs w:val="20"/>
                <w:lang w:val="vi-VN"/>
              </w:rPr>
              <w:t>tháng</w:t>
            </w:r>
            <w:r w:rsidRPr="00604EC6">
              <w:rPr>
                <w:rFonts w:ascii="Arial" w:eastAsia="Times New Roman" w:hAnsi="Arial" w:cs="Arial"/>
                <w:i/>
                <w:iCs/>
                <w:sz w:val="32"/>
                <w:szCs w:val="20"/>
              </w:rPr>
              <w:t xml:space="preserve"> 05 </w:t>
            </w:r>
            <w:r w:rsidRPr="00604EC6">
              <w:rPr>
                <w:rFonts w:ascii="Arial" w:eastAsia="Times New Roman" w:hAnsi="Arial" w:cs="Arial"/>
                <w:i/>
                <w:iCs/>
                <w:sz w:val="32"/>
                <w:szCs w:val="20"/>
                <w:lang w:val="vi-VN"/>
              </w:rPr>
              <w:t xml:space="preserve">năm 2017 </w:t>
            </w:r>
          </w:p>
          <w:p w:rsidR="00443848" w:rsidRPr="00604EC6" w:rsidRDefault="00443848" w:rsidP="00443848">
            <w:pPr>
              <w:shd w:val="clear" w:color="auto" w:fill="FFFFFF"/>
              <w:spacing w:before="120" w:after="120" w:line="234" w:lineRule="atLeast"/>
              <w:jc w:val="center"/>
              <w:rPr>
                <w:rFonts w:ascii="Arial" w:eastAsia="Times New Roman" w:hAnsi="Arial" w:cs="Arial"/>
                <w:i/>
                <w:iCs/>
                <w:sz w:val="32"/>
                <w:szCs w:val="20"/>
              </w:rPr>
            </w:pPr>
            <w:r w:rsidRPr="00604EC6">
              <w:rPr>
                <w:rFonts w:ascii="Arial" w:eastAsia="Times New Roman" w:hAnsi="Arial" w:cs="Arial"/>
                <w:i/>
                <w:iCs/>
                <w:sz w:val="32"/>
                <w:szCs w:val="20"/>
                <w:lang w:val="vi-VN"/>
              </w:rPr>
              <w:t>của Bộ trưởng Bộ Y tế)</w:t>
            </w:r>
          </w:p>
          <w:p w:rsidR="00443848" w:rsidRPr="00604EC6" w:rsidRDefault="00443848" w:rsidP="00443848">
            <w:pPr>
              <w:shd w:val="clear" w:color="auto" w:fill="FFFFFF"/>
              <w:spacing w:before="120" w:after="120" w:line="234" w:lineRule="atLeast"/>
              <w:jc w:val="center"/>
              <w:rPr>
                <w:rFonts w:ascii="Arial" w:eastAsia="Times New Roman" w:hAnsi="Arial" w:cs="Arial"/>
                <w:i/>
                <w:iCs/>
                <w:sz w:val="32"/>
                <w:szCs w:val="20"/>
              </w:rPr>
            </w:pPr>
          </w:p>
          <w:p w:rsidR="00604EC6" w:rsidRDefault="00443848" w:rsidP="00443848">
            <w:pPr>
              <w:shd w:val="clear" w:color="auto" w:fill="FFFFFF"/>
              <w:spacing w:before="120" w:after="120" w:line="234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32"/>
                <w:szCs w:val="20"/>
                <w:lang w:val="vi-VN"/>
              </w:rPr>
            </w:pPr>
            <w:r w:rsidRPr="00604EC6">
              <w:rPr>
                <w:rFonts w:ascii="Arial" w:eastAsia="Times New Roman" w:hAnsi="Arial" w:cs="Arial"/>
                <w:b/>
                <w:bCs/>
                <w:sz w:val="32"/>
                <w:szCs w:val="20"/>
              </w:rPr>
              <w:br/>
            </w:r>
          </w:p>
          <w:p w:rsidR="00604EC6" w:rsidRDefault="00604EC6" w:rsidP="00443848">
            <w:pPr>
              <w:shd w:val="clear" w:color="auto" w:fill="FFFFFF"/>
              <w:spacing w:before="120" w:after="120" w:line="234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32"/>
                <w:szCs w:val="20"/>
                <w:lang w:val="vi-VN"/>
              </w:rPr>
            </w:pPr>
          </w:p>
          <w:p w:rsidR="00604EC6" w:rsidRDefault="00604EC6" w:rsidP="00443848">
            <w:pPr>
              <w:shd w:val="clear" w:color="auto" w:fill="FFFFFF"/>
              <w:spacing w:before="120" w:after="120" w:line="234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32"/>
                <w:szCs w:val="20"/>
                <w:lang w:val="vi-VN"/>
              </w:rPr>
            </w:pPr>
          </w:p>
          <w:p w:rsidR="00604EC6" w:rsidRDefault="00604EC6" w:rsidP="00443848">
            <w:pPr>
              <w:shd w:val="clear" w:color="auto" w:fill="FFFFFF"/>
              <w:spacing w:before="120" w:after="120" w:line="234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32"/>
                <w:szCs w:val="20"/>
                <w:lang w:val="vi-VN"/>
              </w:rPr>
            </w:pPr>
          </w:p>
          <w:p w:rsidR="00604EC6" w:rsidRDefault="00604EC6" w:rsidP="00727076">
            <w:pPr>
              <w:shd w:val="clear" w:color="auto" w:fill="FFFFFF"/>
              <w:spacing w:before="120" w:after="120" w:line="234" w:lineRule="atLeast"/>
              <w:rPr>
                <w:rFonts w:ascii="Arial" w:eastAsia="Times New Roman" w:hAnsi="Arial" w:cs="Arial"/>
                <w:b/>
                <w:bCs/>
                <w:i/>
                <w:iCs/>
                <w:sz w:val="32"/>
                <w:szCs w:val="20"/>
                <w:lang w:val="vi-VN"/>
              </w:rPr>
            </w:pPr>
          </w:p>
          <w:p w:rsidR="00443848" w:rsidRPr="00604EC6" w:rsidRDefault="00443848" w:rsidP="00443848">
            <w:pPr>
              <w:shd w:val="clear" w:color="auto" w:fill="FFFFFF"/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18"/>
              </w:rPr>
            </w:pPr>
            <w:r w:rsidRPr="00604EC6">
              <w:rPr>
                <w:rFonts w:ascii="Arial" w:eastAsia="Times New Roman" w:hAnsi="Arial" w:cs="Arial"/>
                <w:b/>
                <w:bCs/>
                <w:i/>
                <w:iCs/>
                <w:sz w:val="32"/>
                <w:szCs w:val="20"/>
                <w:lang w:val="vi-VN"/>
              </w:rPr>
              <w:t>(Bắt đầu sử dụng từ…</w:t>
            </w:r>
            <w:r w:rsidRPr="00604EC6">
              <w:rPr>
                <w:rFonts w:ascii="Arial" w:eastAsia="Times New Roman" w:hAnsi="Arial" w:cs="Arial"/>
                <w:b/>
                <w:bCs/>
                <w:i/>
                <w:iCs/>
                <w:sz w:val="32"/>
                <w:szCs w:val="20"/>
              </w:rPr>
              <w:t>… </w:t>
            </w:r>
            <w:r w:rsidRPr="00604EC6">
              <w:rPr>
                <w:rFonts w:ascii="Arial" w:eastAsia="Times New Roman" w:hAnsi="Arial" w:cs="Arial"/>
                <w:b/>
                <w:bCs/>
                <w:i/>
                <w:iCs/>
                <w:sz w:val="32"/>
                <w:szCs w:val="20"/>
                <w:lang w:val="vi-VN"/>
              </w:rPr>
              <w:t>đến </w:t>
            </w:r>
            <w:r w:rsidRPr="00604EC6">
              <w:rPr>
                <w:rFonts w:ascii="Arial" w:eastAsia="Times New Roman" w:hAnsi="Arial" w:cs="Arial"/>
                <w:b/>
                <w:bCs/>
                <w:i/>
                <w:iCs/>
                <w:sz w:val="32"/>
                <w:szCs w:val="20"/>
              </w:rPr>
              <w:t>……..</w:t>
            </w:r>
            <w:r w:rsidRPr="00604EC6">
              <w:rPr>
                <w:rFonts w:ascii="Arial" w:eastAsia="Times New Roman" w:hAnsi="Arial" w:cs="Arial"/>
                <w:b/>
                <w:bCs/>
                <w:i/>
                <w:iCs/>
                <w:sz w:val="32"/>
                <w:szCs w:val="20"/>
                <w:lang w:val="vi-VN"/>
              </w:rPr>
              <w:t>.)</w:t>
            </w:r>
          </w:p>
          <w:p w:rsidR="00443848" w:rsidRDefault="00443848" w:rsidP="00443848">
            <w:pPr>
              <w:spacing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bookmarkStart w:id="0" w:name="_GoBack"/>
        <w:bookmarkEnd w:id="0"/>
      </w:tr>
    </w:tbl>
    <w:p w:rsidR="00443848" w:rsidRPr="00443848" w:rsidRDefault="00443848" w:rsidP="0044384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443848" w:rsidRPr="00727076" w:rsidRDefault="00443848" w:rsidP="00727076">
      <w:pPr>
        <w:shd w:val="clear" w:color="auto" w:fill="FFFFFF"/>
        <w:spacing w:before="120" w:after="12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443848">
        <w:rPr>
          <w:rFonts w:ascii="Arial" w:eastAsia="Times New Roman" w:hAnsi="Arial" w:cs="Arial"/>
          <w:b/>
          <w:bCs/>
          <w:i/>
          <w:iCs/>
          <w:sz w:val="20"/>
          <w:szCs w:val="20"/>
        </w:rPr>
        <w:t> </w:t>
      </w:r>
      <w:r w:rsidRPr="00727076">
        <w:rPr>
          <w:rFonts w:ascii="Arial" w:eastAsia="Times New Roman" w:hAnsi="Arial" w:cs="Arial"/>
          <w:b/>
          <w:bCs/>
          <w:sz w:val="24"/>
          <w:szCs w:val="20"/>
          <w:lang w:val="vi-VN"/>
        </w:rPr>
        <w:t>S</w:t>
      </w:r>
      <w:r w:rsidRPr="00727076">
        <w:rPr>
          <w:rFonts w:ascii="Arial" w:eastAsia="Times New Roman" w:hAnsi="Arial" w:cs="Arial"/>
          <w:b/>
          <w:bCs/>
          <w:sz w:val="24"/>
          <w:szCs w:val="20"/>
        </w:rPr>
        <w:t>Ổ</w:t>
      </w:r>
      <w:r w:rsidRPr="00727076">
        <w:rPr>
          <w:rFonts w:ascii="Arial" w:eastAsia="Times New Roman" w:hAnsi="Arial" w:cs="Arial"/>
          <w:b/>
          <w:bCs/>
          <w:sz w:val="24"/>
          <w:szCs w:val="20"/>
          <w:lang w:val="vi-VN"/>
        </w:rPr>
        <w:t> THEO DÕI THÔNG TIN CHI TIẾT KHÁCH HÀNG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"/>
        <w:gridCol w:w="949"/>
        <w:gridCol w:w="2574"/>
        <w:gridCol w:w="2301"/>
        <w:gridCol w:w="1084"/>
        <w:gridCol w:w="1355"/>
        <w:gridCol w:w="1895"/>
        <w:gridCol w:w="814"/>
        <w:gridCol w:w="811"/>
      </w:tblGrid>
      <w:tr w:rsidR="00443848" w:rsidRPr="00727076" w:rsidTr="00727076">
        <w:trPr>
          <w:tblCellSpacing w:w="0" w:type="dxa"/>
        </w:trPr>
        <w:tc>
          <w:tcPr>
            <w:tcW w:w="4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b/>
                <w:bCs/>
                <w:szCs w:val="20"/>
                <w:lang w:val="vi-VN"/>
              </w:rPr>
              <w:t>Ngày tháng</w:t>
            </w:r>
          </w:p>
        </w:tc>
        <w:tc>
          <w:tcPr>
            <w:tcW w:w="3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b/>
                <w:bCs/>
                <w:szCs w:val="20"/>
                <w:lang w:val="vi-VN"/>
              </w:rPr>
              <w:t>Số thứ t</w:t>
            </w:r>
            <w:r w:rsidRPr="00727076">
              <w:rPr>
                <w:rFonts w:ascii="Arial" w:eastAsia="Times New Roman" w:hAnsi="Arial" w:cs="Arial"/>
                <w:b/>
                <w:bCs/>
                <w:szCs w:val="20"/>
              </w:rPr>
              <w:t>ự</w:t>
            </w:r>
          </w:p>
        </w:tc>
        <w:tc>
          <w:tcPr>
            <w:tcW w:w="9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b/>
                <w:bCs/>
                <w:szCs w:val="20"/>
                <w:lang w:val="vi-VN"/>
              </w:rPr>
              <w:t>Tên thuốc. Quy cách đóng gói</w:t>
            </w:r>
          </w:p>
        </w:tc>
        <w:tc>
          <w:tcPr>
            <w:tcW w:w="8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b/>
                <w:bCs/>
                <w:szCs w:val="20"/>
                <w:lang w:val="vi-VN"/>
              </w:rPr>
              <w:t>Hoạt chất, nồng độ/ hàm lư</w:t>
            </w:r>
            <w:r w:rsidRPr="00727076">
              <w:rPr>
                <w:rFonts w:ascii="Arial" w:eastAsia="Times New Roman" w:hAnsi="Arial" w:cs="Arial"/>
                <w:b/>
                <w:bCs/>
                <w:szCs w:val="20"/>
              </w:rPr>
              <w:t>ợ</w:t>
            </w:r>
            <w:r w:rsidRPr="00727076">
              <w:rPr>
                <w:rFonts w:ascii="Arial" w:eastAsia="Times New Roman" w:hAnsi="Arial" w:cs="Arial"/>
                <w:b/>
                <w:bCs/>
                <w:szCs w:val="20"/>
                <w:lang w:val="vi-VN"/>
              </w:rPr>
              <w:t>ng</w:t>
            </w: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b/>
                <w:bCs/>
                <w:szCs w:val="20"/>
                <w:lang w:val="vi-VN"/>
              </w:rPr>
              <w:t>Đơn vị tính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b/>
                <w:bCs/>
                <w:szCs w:val="20"/>
                <w:lang w:val="vi-VN"/>
              </w:rPr>
              <w:t>Số lượng bán</w:t>
            </w:r>
          </w:p>
        </w:tc>
        <w:tc>
          <w:tcPr>
            <w:tcW w:w="7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b/>
                <w:bCs/>
                <w:szCs w:val="20"/>
                <w:lang w:val="vi-VN"/>
              </w:rPr>
              <w:t>Tên khách hàng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b/>
                <w:bCs/>
                <w:szCs w:val="20"/>
                <w:lang w:val="vi-VN"/>
              </w:rPr>
              <w:t>Đ</w:t>
            </w:r>
            <w:r w:rsidRPr="00727076">
              <w:rPr>
                <w:rFonts w:ascii="Arial" w:eastAsia="Times New Roman" w:hAnsi="Arial" w:cs="Arial"/>
                <w:b/>
                <w:bCs/>
                <w:szCs w:val="20"/>
              </w:rPr>
              <w:t>ị</w:t>
            </w:r>
            <w:r w:rsidRPr="00727076">
              <w:rPr>
                <w:rFonts w:ascii="Arial" w:eastAsia="Times New Roman" w:hAnsi="Arial" w:cs="Arial"/>
                <w:b/>
                <w:bCs/>
                <w:szCs w:val="20"/>
                <w:lang w:val="vi-VN"/>
              </w:rPr>
              <w:t>a chỉ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b/>
                <w:bCs/>
                <w:szCs w:val="20"/>
                <w:lang w:val="vi-VN"/>
              </w:rPr>
              <w:t>Ghi chú</w:t>
            </w:r>
          </w:p>
        </w:tc>
      </w:tr>
      <w:tr w:rsidR="00443848" w:rsidRPr="00727076" w:rsidTr="00727076">
        <w:trPr>
          <w:tblCellSpacing w:w="0" w:type="dxa"/>
        </w:trPr>
        <w:tc>
          <w:tcPr>
            <w:tcW w:w="4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</w:rPr>
              <w:t>(1</w:t>
            </w: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)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(2)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(3)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(4)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</w:rPr>
              <w:t>(5)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(6)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(7)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443848" w:rsidRPr="00727076" w:rsidRDefault="00443848" w:rsidP="00443848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(8)</w:t>
            </w:r>
          </w:p>
        </w:tc>
      </w:tr>
      <w:tr w:rsidR="00443848" w:rsidRPr="00727076" w:rsidTr="00727076">
        <w:trPr>
          <w:tblCellSpacing w:w="0" w:type="dxa"/>
        </w:trPr>
        <w:tc>
          <w:tcPr>
            <w:tcW w:w="4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</w:tr>
      <w:tr w:rsidR="00443848" w:rsidRPr="00727076" w:rsidTr="00727076">
        <w:trPr>
          <w:tblCellSpacing w:w="0" w:type="dxa"/>
        </w:trPr>
        <w:tc>
          <w:tcPr>
            <w:tcW w:w="4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</w:tr>
      <w:tr w:rsidR="00443848" w:rsidRPr="00727076" w:rsidTr="00727076">
        <w:trPr>
          <w:tblCellSpacing w:w="0" w:type="dxa"/>
        </w:trPr>
        <w:tc>
          <w:tcPr>
            <w:tcW w:w="4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99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8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443848" w:rsidRPr="00727076" w:rsidRDefault="00443848" w:rsidP="00443848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27076">
              <w:rPr>
                <w:rFonts w:ascii="Arial" w:eastAsia="Times New Roman" w:hAnsi="Arial" w:cs="Arial"/>
                <w:szCs w:val="20"/>
                <w:lang w:val="vi-VN"/>
              </w:rPr>
              <w:t> </w:t>
            </w:r>
          </w:p>
        </w:tc>
      </w:tr>
      <w:tr w:rsidR="00727076" w:rsidRPr="00727076" w:rsidTr="00727076">
        <w:trPr>
          <w:tblCellSpacing w:w="0" w:type="dxa"/>
        </w:trPr>
        <w:tc>
          <w:tcPr>
            <w:tcW w:w="4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8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</w:tr>
      <w:tr w:rsidR="00727076" w:rsidRPr="00727076" w:rsidTr="00727076">
        <w:trPr>
          <w:tblCellSpacing w:w="0" w:type="dxa"/>
        </w:trPr>
        <w:tc>
          <w:tcPr>
            <w:tcW w:w="4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8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</w:tr>
      <w:tr w:rsidR="00727076" w:rsidRPr="00727076" w:rsidTr="00727076">
        <w:trPr>
          <w:tblCellSpacing w:w="0" w:type="dxa"/>
        </w:trPr>
        <w:tc>
          <w:tcPr>
            <w:tcW w:w="4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8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</w:tr>
      <w:tr w:rsidR="00727076" w:rsidRPr="00727076" w:rsidTr="00727076">
        <w:trPr>
          <w:tblCellSpacing w:w="0" w:type="dxa"/>
        </w:trPr>
        <w:tc>
          <w:tcPr>
            <w:tcW w:w="4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8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</w:tr>
      <w:tr w:rsidR="00727076" w:rsidRPr="00727076" w:rsidTr="00727076">
        <w:trPr>
          <w:tblCellSpacing w:w="0" w:type="dxa"/>
        </w:trPr>
        <w:tc>
          <w:tcPr>
            <w:tcW w:w="4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8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</w:tr>
      <w:tr w:rsidR="00727076" w:rsidRPr="00727076" w:rsidTr="00727076">
        <w:trPr>
          <w:tblCellSpacing w:w="0" w:type="dxa"/>
        </w:trPr>
        <w:tc>
          <w:tcPr>
            <w:tcW w:w="4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8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</w:tr>
      <w:tr w:rsidR="00727076" w:rsidRPr="00727076" w:rsidTr="00727076">
        <w:trPr>
          <w:tblCellSpacing w:w="0" w:type="dxa"/>
        </w:trPr>
        <w:tc>
          <w:tcPr>
            <w:tcW w:w="4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8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</w:tr>
      <w:tr w:rsidR="00727076" w:rsidRPr="00727076" w:rsidTr="00727076">
        <w:trPr>
          <w:tblCellSpacing w:w="0" w:type="dxa"/>
        </w:trPr>
        <w:tc>
          <w:tcPr>
            <w:tcW w:w="4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8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</w:tr>
      <w:tr w:rsidR="00727076" w:rsidRPr="00727076" w:rsidTr="00727076">
        <w:trPr>
          <w:tblCellSpacing w:w="0" w:type="dxa"/>
        </w:trPr>
        <w:tc>
          <w:tcPr>
            <w:tcW w:w="4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8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</w:tr>
      <w:tr w:rsidR="00727076" w:rsidRPr="00727076" w:rsidTr="00727076">
        <w:trPr>
          <w:tblCellSpacing w:w="0" w:type="dxa"/>
        </w:trPr>
        <w:tc>
          <w:tcPr>
            <w:tcW w:w="4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8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727076" w:rsidRPr="00727076" w:rsidRDefault="00727076" w:rsidP="00443848">
            <w:pPr>
              <w:spacing w:before="120" w:after="120" w:line="234" w:lineRule="atLeast"/>
              <w:rPr>
                <w:rFonts w:ascii="Arial" w:eastAsia="Times New Roman" w:hAnsi="Arial" w:cs="Arial"/>
                <w:szCs w:val="20"/>
                <w:lang w:val="vi-VN"/>
              </w:rPr>
            </w:pPr>
          </w:p>
        </w:tc>
      </w:tr>
    </w:tbl>
    <w:p w:rsidR="00443848" w:rsidRPr="00443848" w:rsidRDefault="00443848" w:rsidP="00443848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43848">
        <w:rPr>
          <w:rFonts w:ascii="Arial" w:eastAsia="Times New Roman" w:hAnsi="Arial" w:cs="Arial"/>
          <w:sz w:val="20"/>
          <w:szCs w:val="20"/>
          <w:lang w:val="vi-VN"/>
        </w:rPr>
        <w:t>* S</w:t>
      </w:r>
      <w:r w:rsidRPr="00443848">
        <w:rPr>
          <w:rFonts w:ascii="Arial" w:eastAsia="Times New Roman" w:hAnsi="Arial" w:cs="Arial"/>
          <w:sz w:val="20"/>
          <w:szCs w:val="20"/>
        </w:rPr>
        <w:t>ổ </w:t>
      </w:r>
      <w:r w:rsidRPr="00443848">
        <w:rPr>
          <w:rFonts w:ascii="Arial" w:eastAsia="Times New Roman" w:hAnsi="Arial" w:cs="Arial"/>
          <w:sz w:val="20"/>
          <w:szCs w:val="20"/>
          <w:lang w:val="vi-VN"/>
        </w:rPr>
        <w:t>được đánh số trang từ 01 đến hết</w:t>
      </w:r>
    </w:p>
    <w:p w:rsidR="00BE5150" w:rsidRDefault="00BE5150"/>
    <w:sectPr w:rsidR="00BE5150" w:rsidSect="00604EC6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EDA" w:rsidRDefault="002B2EDA" w:rsidP="00727076">
      <w:pPr>
        <w:spacing w:after="0" w:line="240" w:lineRule="auto"/>
      </w:pPr>
      <w:r>
        <w:separator/>
      </w:r>
    </w:p>
  </w:endnote>
  <w:endnote w:type="continuationSeparator" w:id="0">
    <w:p w:rsidR="002B2EDA" w:rsidRDefault="002B2EDA" w:rsidP="0072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076" w:rsidRPr="00727076" w:rsidRDefault="00727076" w:rsidP="00727076">
    <w:pPr>
      <w:pStyle w:val="Footer"/>
      <w:jc w:val="right"/>
      <w:rPr>
        <w:rFonts w:ascii="Arial" w:hAnsi="Arial" w:cs="Arial"/>
      </w:rPr>
    </w:pPr>
    <w:r w:rsidRPr="00727076">
      <w:rPr>
        <w:rFonts w:ascii="Arial" w:hAnsi="Arial" w:cs="Arial"/>
      </w:rPr>
      <w:t>Trang 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EDA" w:rsidRDefault="002B2EDA" w:rsidP="00727076">
      <w:pPr>
        <w:spacing w:after="0" w:line="240" w:lineRule="auto"/>
      </w:pPr>
      <w:r>
        <w:separator/>
      </w:r>
    </w:p>
  </w:footnote>
  <w:footnote w:type="continuationSeparator" w:id="0">
    <w:p w:rsidR="002B2EDA" w:rsidRDefault="002B2EDA" w:rsidP="00727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848"/>
    <w:rsid w:val="002B2EDA"/>
    <w:rsid w:val="00443848"/>
    <w:rsid w:val="00604EC6"/>
    <w:rsid w:val="00727076"/>
    <w:rsid w:val="00BE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4BCA"/>
  <w15:docId w15:val="{DE02F0CA-E0CE-4B24-A7BC-DDD57E4C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076"/>
  </w:style>
  <w:style w:type="paragraph" w:styleId="Footer">
    <w:name w:val="footer"/>
    <w:basedOn w:val="Normal"/>
    <w:link w:val="FooterChar"/>
    <w:uiPriority w:val="99"/>
    <w:unhideWhenUsed/>
    <w:rsid w:val="00727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BASICA-PC</dc:creator>
  <cp:lastModifiedBy>Ly Trần</cp:lastModifiedBy>
  <cp:revision>2</cp:revision>
  <dcterms:created xsi:type="dcterms:W3CDTF">2019-06-29T04:57:00Z</dcterms:created>
  <dcterms:modified xsi:type="dcterms:W3CDTF">2024-12-10T03:44:00Z</dcterms:modified>
</cp:coreProperties>
</file>