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6CF4" w14:textId="77777777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 xml:space="preserve">Chương 1 Tổng Quan </w:t>
      </w:r>
    </w:p>
    <w:p w14:paraId="1D8D9686" w14:textId="77777777" w:rsidR="00886724" w:rsidRPr="008E39A5" w:rsidRDefault="00886724" w:rsidP="00886724">
      <w:pPr>
        <w:numPr>
          <w:ilvl w:val="0"/>
          <w:numId w:val="1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1.1. Tổng quan về An toàn bảo mật thông tin</w:t>
      </w:r>
    </w:p>
    <w:p w14:paraId="50E3D8D0" w14:textId="77777777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Công việc: Thu thập tài liệu và viết phần tổng quan về ATBMTT; nghiên cứu chuyên sâu mô hình CIA.</w:t>
      </w:r>
    </w:p>
    <w:p w14:paraId="50018498" w14:textId="77777777" w:rsidR="00886724" w:rsidRPr="008E39A5" w:rsidRDefault="00886724" w:rsidP="00886724">
      <w:pPr>
        <w:numPr>
          <w:ilvl w:val="0"/>
          <w:numId w:val="1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1.2. Các kiến thức cơ sở</w:t>
      </w:r>
    </w:p>
    <w:p w14:paraId="65489DAC" w14:textId="77777777" w:rsidR="00886724" w:rsidRPr="008E39A5" w:rsidRDefault="00886724" w:rsidP="00886724">
      <w:pPr>
        <w:numPr>
          <w:ilvl w:val="1"/>
          <w:numId w:val="1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 xml:space="preserve">1.2.1. Cơ sở toán học của hệ mật mã RSA </w:t>
      </w:r>
      <w:r w:rsidRPr="008E39A5">
        <w:rPr>
          <w:i/>
          <w:iCs/>
          <w:sz w:val="28"/>
          <w:szCs w:val="28"/>
        </w:rPr>
        <w:t>(Hàm Phi-Euler, số nguyên tố, nghịch đảo mô-đun, thuật toán Euclid mở rộng...)</w:t>
      </w:r>
    </w:p>
    <w:p w14:paraId="2DD5C340" w14:textId="77777777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Công việc: Nghiên cứu và viết nội dung phần cơ sở toán học liên quan đến RSA.</w:t>
      </w:r>
    </w:p>
    <w:p w14:paraId="7CB03A13" w14:textId="77777777" w:rsidR="00886724" w:rsidRPr="008E39A5" w:rsidRDefault="00886724" w:rsidP="00886724">
      <w:pPr>
        <w:numPr>
          <w:ilvl w:val="1"/>
          <w:numId w:val="1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 xml:space="preserve">1.2.2. Tổng quan về các ngôn ngữ lập trình sử dụng </w:t>
      </w:r>
      <w:r w:rsidRPr="008E39A5">
        <w:rPr>
          <w:i/>
          <w:iCs/>
          <w:sz w:val="28"/>
          <w:szCs w:val="28"/>
        </w:rPr>
        <w:t>(Java và C++)</w:t>
      </w:r>
    </w:p>
    <w:p w14:paraId="0FB0E437" w14:textId="77777777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Công việc: Tìm hiểu môi trường lập trình Java, ngôn ngữ C++; tổng hợp nội dung giới thiệu hai ngôn ngữ này vào báo cáo.</w:t>
      </w:r>
    </w:p>
    <w:p w14:paraId="102FC875" w14:textId="77777777" w:rsidR="00886724" w:rsidRPr="008E39A5" w:rsidRDefault="00886724" w:rsidP="00886724">
      <w:pPr>
        <w:numPr>
          <w:ilvl w:val="0"/>
          <w:numId w:val="1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1.3. Nội dung nghiên cứu của đề tài</w:t>
      </w:r>
    </w:p>
    <w:p w14:paraId="1429E601" w14:textId="77777777" w:rsidR="00886724" w:rsidRPr="008E39A5" w:rsidRDefault="00886724" w:rsidP="00886724">
      <w:pPr>
        <w:numPr>
          <w:ilvl w:val="1"/>
          <w:numId w:val="1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1.3.1. Lý do chọn đề tài</w:t>
      </w:r>
    </w:p>
    <w:p w14:paraId="2669825E" w14:textId="0F5D9CA4" w:rsidR="00886724" w:rsidRPr="008E39A5" w:rsidRDefault="00886724" w:rsidP="00886724">
      <w:pPr>
        <w:numPr>
          <w:ilvl w:val="1"/>
          <w:numId w:val="1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 xml:space="preserve">1.3.2. </w:t>
      </w:r>
      <w:r>
        <w:rPr>
          <w:sz w:val="28"/>
          <w:szCs w:val="28"/>
        </w:rPr>
        <w:t xml:space="preserve">Các nội dung </w:t>
      </w:r>
      <w:r w:rsidRPr="008E39A5">
        <w:rPr>
          <w:sz w:val="28"/>
          <w:szCs w:val="28"/>
        </w:rPr>
        <w:t>nghiên cứu</w:t>
      </w:r>
    </w:p>
    <w:p w14:paraId="29182295" w14:textId="6D279D45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Công việc: Xây dựng kế hoạch thực hiện, phân công nhiệm vụ, lập đề cương; viết phần lý do chọn đề tài, mục tiêu và nội dung nghiên cứu.</w:t>
      </w:r>
    </w:p>
    <w:p w14:paraId="1DF36700" w14:textId="77777777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CHƯƠNG 2: KẾT QUẢ NGHIÊN CỨU</w:t>
      </w:r>
    </w:p>
    <w:p w14:paraId="1DC33FAC" w14:textId="77777777" w:rsidR="00886724" w:rsidRPr="008E39A5" w:rsidRDefault="00886724" w:rsidP="00886724">
      <w:pPr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2.1. Nghiên cứu, tìm hiểu hệ mã hóa khóa công khai</w:t>
      </w:r>
    </w:p>
    <w:p w14:paraId="666E66B3" w14:textId="77777777" w:rsidR="00886724" w:rsidRPr="008E39A5" w:rsidRDefault="00886724" w:rsidP="00886724">
      <w:pPr>
        <w:numPr>
          <w:ilvl w:val="1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2.1.1. Khái niệm hệ mã hóa bất đối xứng</w:t>
      </w:r>
    </w:p>
    <w:p w14:paraId="3466CA3A" w14:textId="77777777" w:rsidR="00886724" w:rsidRPr="008E39A5" w:rsidRDefault="00886724" w:rsidP="00886724">
      <w:pPr>
        <w:numPr>
          <w:ilvl w:val="1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2.1.2. Cơ chế phân phối và quản lý khóa công khai/khóa bí mật</w:t>
      </w:r>
    </w:p>
    <w:p w14:paraId="6668EDCE" w14:textId="77777777" w:rsidR="00886724" w:rsidRPr="008E39A5" w:rsidRDefault="00886724" w:rsidP="00886724">
      <w:pPr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2.2. Nghiên cứu, tìm hiểu về hệ mật mã RSA và Thuật toán băm SHA-256</w:t>
      </w:r>
    </w:p>
    <w:p w14:paraId="6277F6C3" w14:textId="77777777" w:rsidR="00886724" w:rsidRPr="008E39A5" w:rsidRDefault="00886724" w:rsidP="00886724">
      <w:pPr>
        <w:numPr>
          <w:ilvl w:val="1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2.2.1. Nguyên lý hoạt động của thuật toán RSA</w:t>
      </w:r>
    </w:p>
    <w:p w14:paraId="2F428B81" w14:textId="77777777" w:rsidR="00886724" w:rsidRPr="008E39A5" w:rsidRDefault="00886724" w:rsidP="00886724">
      <w:pPr>
        <w:numPr>
          <w:ilvl w:val="1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lastRenderedPageBreak/>
        <w:t>2.2.2. Quy trình sinh khóa (Key Generation), mã hóa (Encryption) và giải mã (Decryption)</w:t>
      </w:r>
    </w:p>
    <w:p w14:paraId="26EEA696" w14:textId="77777777" w:rsidR="00886724" w:rsidRPr="008E39A5" w:rsidRDefault="00886724" w:rsidP="00886724">
      <w:pPr>
        <w:numPr>
          <w:ilvl w:val="1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2.2.3. Cơ chế ký số (Digital Signature) và xác thực bằng RSA kết hợp SHA-256</w:t>
      </w:r>
    </w:p>
    <w:p w14:paraId="2C79905A" w14:textId="77777777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Công việc: Tìm hiểu thuật toán RSA, SHA-256; nghiên cứu chuyên sâu thuật toán sinh khóa, ký số và xác thực.</w:t>
      </w:r>
    </w:p>
    <w:p w14:paraId="4EA38797" w14:textId="77777777" w:rsidR="00886724" w:rsidRPr="008E39A5" w:rsidRDefault="00886724" w:rsidP="00886724">
      <w:pPr>
        <w:numPr>
          <w:ilvl w:val="0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2.3. Thiết kế chương trình, cài đặt thuật toán</w:t>
      </w:r>
    </w:p>
    <w:p w14:paraId="72957CDA" w14:textId="77777777" w:rsidR="00886724" w:rsidRPr="008E39A5" w:rsidRDefault="00886724" w:rsidP="00886724">
      <w:pPr>
        <w:numPr>
          <w:ilvl w:val="1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2.3.1. Thiết kế kịch bản chương trình, luồng hoạt động và kiến trúc ứng dụng</w:t>
      </w:r>
    </w:p>
    <w:p w14:paraId="6BE39E98" w14:textId="77777777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Công việc: Thiết kế kịch bản, luồng hoạt động, cấu trúc ứng dụng cho cả 2 phiên bản Java và C++.</w:t>
      </w:r>
    </w:p>
    <w:p w14:paraId="16482089" w14:textId="77777777" w:rsidR="00886724" w:rsidRPr="008E39A5" w:rsidRDefault="00886724" w:rsidP="00886724">
      <w:pPr>
        <w:numPr>
          <w:ilvl w:val="1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2.3.2. Cài đặt thuật toán cơ sở và xây dựng giao diện ứng dụng trên Java</w:t>
      </w:r>
    </w:p>
    <w:p w14:paraId="6814F039" w14:textId="77777777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Công việc: Cài đặt thuật toán cơ sở (sinh khóa, mã hóa, giải mã RSA); hoàn thiện giao diện (GUI/Console), ghép nối chức năng bản Java.</w:t>
      </w:r>
    </w:p>
    <w:p w14:paraId="0650AD5A" w14:textId="77777777" w:rsidR="00886724" w:rsidRPr="008E39A5" w:rsidRDefault="00886724" w:rsidP="00886724">
      <w:pPr>
        <w:numPr>
          <w:ilvl w:val="1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2.3.3. Cài đặt thuật toán cơ sở và xây dựng giao diện ứng dụng trên C++</w:t>
      </w:r>
    </w:p>
    <w:p w14:paraId="601705B9" w14:textId="77777777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Công việc: Cài đặt thuật toán cơ sở trên C++; thiết kế giao diện, ghép nối chức năng hoàn chỉnh cho bản C++.</w:t>
      </w:r>
    </w:p>
    <w:p w14:paraId="6E43749A" w14:textId="77777777" w:rsidR="00886724" w:rsidRPr="008E39A5" w:rsidRDefault="00886724" w:rsidP="00886724">
      <w:pPr>
        <w:numPr>
          <w:ilvl w:val="1"/>
          <w:numId w:val="2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2.3.4. Kiểm thử, gỡ lỗi (Debug) và tối ưu hóa hệ thống</w:t>
      </w:r>
    </w:p>
    <w:p w14:paraId="3D586035" w14:textId="7B46FB67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Công việc: Test lỗi (debug) trên cả 2 app; tập trung tối ưu hóa hiệu năng tính toán số lớn trên C++; chụp ảnh minh họa giao diện chạy thực tế của hai ứng dụng.</w:t>
      </w:r>
    </w:p>
    <w:p w14:paraId="026FAC85" w14:textId="77777777" w:rsidR="00886724" w:rsidRPr="008E39A5" w:rsidRDefault="00886724" w:rsidP="00886724">
      <w:p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CHƯƠNG 3: KẾT LUẬN VÀ BÀI HỌC KINH NGHIỆM</w:t>
      </w:r>
    </w:p>
    <w:p w14:paraId="113A26F0" w14:textId="77777777" w:rsidR="00886724" w:rsidRPr="008E39A5" w:rsidRDefault="00886724" w:rsidP="00886724">
      <w:pPr>
        <w:numPr>
          <w:ilvl w:val="0"/>
          <w:numId w:val="3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3.1. Kiến thức kỹ năng đã học được trong quá trình thực hiện đề tài</w:t>
      </w:r>
    </w:p>
    <w:p w14:paraId="7EF476A4" w14:textId="77777777" w:rsidR="00886724" w:rsidRPr="008E39A5" w:rsidRDefault="00886724" w:rsidP="00886724">
      <w:pPr>
        <w:numPr>
          <w:ilvl w:val="1"/>
          <w:numId w:val="3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3.1.1. Kiến thức về lý thuyết An toàn bảo mật thông tin</w:t>
      </w:r>
    </w:p>
    <w:p w14:paraId="03785DEE" w14:textId="77777777" w:rsidR="00886724" w:rsidRPr="008E39A5" w:rsidRDefault="00886724" w:rsidP="00886724">
      <w:pPr>
        <w:numPr>
          <w:ilvl w:val="1"/>
          <w:numId w:val="3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lastRenderedPageBreak/>
        <w:t>3.1.2. Kỹ năng làm việc với hệ mật mã RSA và các công nghệ liên quan</w:t>
      </w:r>
    </w:p>
    <w:p w14:paraId="3BB819C0" w14:textId="77777777" w:rsidR="00886724" w:rsidRPr="008E39A5" w:rsidRDefault="00886724" w:rsidP="00886724">
      <w:pPr>
        <w:numPr>
          <w:ilvl w:val="0"/>
          <w:numId w:val="3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3.2. Bài học kinh nghiệm</w:t>
      </w:r>
    </w:p>
    <w:p w14:paraId="20C0AD9F" w14:textId="77777777" w:rsidR="00886724" w:rsidRPr="008E39A5" w:rsidRDefault="00886724" w:rsidP="00886724">
      <w:pPr>
        <w:numPr>
          <w:ilvl w:val="1"/>
          <w:numId w:val="3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3.2.1. Kinh nghiệm trong quá trình tối ưu thuật toán số lớn và debug hệ thống</w:t>
      </w:r>
    </w:p>
    <w:p w14:paraId="1AD1828F" w14:textId="77777777" w:rsidR="00886724" w:rsidRPr="008E39A5" w:rsidRDefault="00886724" w:rsidP="00886724">
      <w:pPr>
        <w:numPr>
          <w:ilvl w:val="1"/>
          <w:numId w:val="3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3.2.2. Đánh giá ưu điểm và nhược điểm của các giải pháp đã cài đặt</w:t>
      </w:r>
    </w:p>
    <w:p w14:paraId="728A5A99" w14:textId="77777777" w:rsidR="00886724" w:rsidRPr="008E39A5" w:rsidRDefault="00886724" w:rsidP="00886724">
      <w:pPr>
        <w:numPr>
          <w:ilvl w:val="0"/>
          <w:numId w:val="3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3.3. Đề xuất về tính khả thi của chủ đề nghiên cứu</w:t>
      </w:r>
    </w:p>
    <w:p w14:paraId="40C297B1" w14:textId="77777777" w:rsidR="00886724" w:rsidRPr="008E39A5" w:rsidRDefault="00886724" w:rsidP="00886724">
      <w:pPr>
        <w:numPr>
          <w:ilvl w:val="1"/>
          <w:numId w:val="3"/>
        </w:numPr>
        <w:spacing w:line="312" w:lineRule="auto"/>
        <w:jc w:val="both"/>
        <w:rPr>
          <w:sz w:val="28"/>
          <w:szCs w:val="28"/>
        </w:rPr>
      </w:pPr>
      <w:r w:rsidRPr="008E39A5">
        <w:rPr>
          <w:sz w:val="28"/>
          <w:szCs w:val="28"/>
        </w:rPr>
        <w:t>3.3.1. Những thuận lợi và khó khăn gặp phải trong quá trình thực hiện</w:t>
      </w:r>
    </w:p>
    <w:p w14:paraId="7BF418DC" w14:textId="044241BD" w:rsidR="00C6624A" w:rsidRDefault="00886724" w:rsidP="00886724">
      <w:pPr>
        <w:pStyle w:val="ListParagraph"/>
        <w:numPr>
          <w:ilvl w:val="0"/>
          <w:numId w:val="6"/>
        </w:numPr>
      </w:pPr>
      <w:r w:rsidRPr="00886724">
        <w:rPr>
          <w:sz w:val="28"/>
          <w:szCs w:val="28"/>
        </w:rPr>
        <w:t>3.3.2. Hướng phát triển và tính khả thi của đề tài trong thực tế</w:t>
      </w:r>
    </w:p>
    <w:sectPr w:rsidR="00C6624A" w:rsidSect="00103067">
      <w:pgSz w:w="11907" w:h="16839" w:code="9"/>
      <w:pgMar w:top="1418" w:right="1134" w:bottom="1134" w:left="1985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2204"/>
    <w:multiLevelType w:val="multilevel"/>
    <w:tmpl w:val="3D8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A7D6D"/>
    <w:multiLevelType w:val="hybridMultilevel"/>
    <w:tmpl w:val="1DA4940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A0E016E"/>
    <w:multiLevelType w:val="multilevel"/>
    <w:tmpl w:val="EF1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87130"/>
    <w:multiLevelType w:val="hybridMultilevel"/>
    <w:tmpl w:val="330CA6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23C3D9B"/>
    <w:multiLevelType w:val="multilevel"/>
    <w:tmpl w:val="464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02789"/>
    <w:multiLevelType w:val="hybridMultilevel"/>
    <w:tmpl w:val="EDA6A52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16211144">
    <w:abstractNumId w:val="0"/>
  </w:num>
  <w:num w:numId="2" w16cid:durableId="1100174754">
    <w:abstractNumId w:val="2"/>
  </w:num>
  <w:num w:numId="3" w16cid:durableId="1890845381">
    <w:abstractNumId w:val="4"/>
  </w:num>
  <w:num w:numId="4" w16cid:durableId="2048294224">
    <w:abstractNumId w:val="1"/>
  </w:num>
  <w:num w:numId="5" w16cid:durableId="1445690168">
    <w:abstractNumId w:val="5"/>
  </w:num>
  <w:num w:numId="6" w16cid:durableId="2016494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24"/>
    <w:rsid w:val="00103067"/>
    <w:rsid w:val="002568A1"/>
    <w:rsid w:val="006D4C3E"/>
    <w:rsid w:val="00886724"/>
    <w:rsid w:val="009A4F31"/>
    <w:rsid w:val="009D579B"/>
    <w:rsid w:val="00AC1458"/>
    <w:rsid w:val="00B451DB"/>
    <w:rsid w:val="00BC60F3"/>
    <w:rsid w:val="00C46C08"/>
    <w:rsid w:val="00C6624A"/>
    <w:rsid w:val="00D25654"/>
    <w:rsid w:val="00FE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4B88"/>
  <w15:chartTrackingRefBased/>
  <w15:docId w15:val="{F4AD2E85-C51A-4F4D-B790-AF3007193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724"/>
    <w:pPr>
      <w:spacing w:after="200" w:line="276" w:lineRule="auto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Kien</dc:creator>
  <cp:keywords/>
  <dc:description/>
  <cp:lastModifiedBy>Trung Kien</cp:lastModifiedBy>
  <cp:revision>1</cp:revision>
  <dcterms:created xsi:type="dcterms:W3CDTF">2026-06-02T14:47:00Z</dcterms:created>
  <dcterms:modified xsi:type="dcterms:W3CDTF">2026-06-02T14:54:00Z</dcterms:modified>
</cp:coreProperties>
</file>