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sz w:val="36"/>
          <w:szCs w:val="36"/>
          <w:rtl w:val="0"/>
        </w:rPr>
        <w:t xml:space="preserve">M5</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b w:val="1"/>
          <w:bCs w:val="1"/>
          <w:sz w:val="28"/>
          <w:szCs w:val="28"/>
          <w:rtl w:val="0"/>
        </w:rPr>
        <w:t xml:space="preserve">LİSE 2</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b w:val="1"/>
          <w:bCs w:val="1"/>
          <w:sz w:val="23"/>
          <w:szCs w:val="23"/>
          <w:rtl w:val="0"/>
        </w:rPr>
        <w:t xml:space="preserve">36 Haftalık Risale-i Nur ve Pırlanta Yıllık Planı</w:t>
      </w:r>
      <w:r w:rsidDel="00000000" w:rsidR="00000000" w:rsidRPr="00000000">
        <w:rPr>
          <w:rtl w:val="0"/>
        </w:rPr>
      </w:r>
    </w:p>
    <w:p w:rsidR="00000000" w:rsidDel="00000000" w:rsidP="00000000" w:rsidRDefault="00000000" w:rsidRPr="00000000" w14:paraId="00000004">
      <w:pPr>
        <w:spacing w:after="40" w:lineRule="auto"/>
        <w:jc w:val="center"/>
        <w:rPr/>
      </w:pPr>
      <w:r w:rsidDel="00000000" w:rsidR="00000000" w:rsidRPr="00000000">
        <w:rPr>
          <w:b w:val="1"/>
          <w:bCs w:val="1"/>
          <w:sz w:val="22"/>
          <w:szCs w:val="22"/>
          <w:rtl w:val="0"/>
        </w:rPr>
        <w:t xml:space="preserve">Yılın ana basamağı: TAHKİK VE MUKAYESE</w:t>
      </w:r>
      <w:r w:rsidDel="00000000" w:rsidR="00000000" w:rsidRPr="00000000">
        <w:rPr>
          <w:rtl w:val="0"/>
        </w:rPr>
      </w:r>
    </w:p>
    <w:tbl>
      <w:tblPr>
        <w:tblStyle w:val="Table1"/>
        <w:tblW w:w="10454.0" w:type="dxa"/>
        <w:jc w:val="center"/>
        <w:tblLayout w:type="fixed"/>
        <w:tblLook w:val="0400"/>
      </w:tblPr>
      <w:tblGrid>
        <w:gridCol w:w="10454"/>
        <w:tblGridChange w:id="0">
          <w:tblGrid>
            <w:gridCol w:w="10454"/>
          </w:tblGrid>
        </w:tblGridChange>
      </w:tblGrid>
      <w:tr>
        <w:trPr>
          <w:cantSplit w:val="0"/>
          <w:tblHeader w:val="0"/>
        </w:trPr>
        <w:tc>
          <w:tcPr>
            <w:shd w:fill="eaf0f6" w:val="clear"/>
            <w:tcMar>
              <w:top w:w="130.0" w:type="dxa"/>
              <w:bottom w:w="130.0" w:type="dxa"/>
            </w:tcMar>
          </w:tcPr>
          <w:p w:rsidR="00000000" w:rsidDel="00000000" w:rsidP="00000000" w:rsidRDefault="00000000" w:rsidRPr="00000000" w14:paraId="00000005">
            <w:pPr>
              <w:jc w:val="center"/>
              <w:rPr/>
            </w:pPr>
            <w:r w:rsidDel="00000000" w:rsidR="00000000" w:rsidRPr="00000000">
              <w:rPr>
                <w:b w:val="1"/>
                <w:bCs w:val="1"/>
                <w:sz w:val="21"/>
                <w:szCs w:val="21"/>
                <w:rtl w:val="0"/>
              </w:rPr>
              <w:t xml:space="preserve">“Okuduğum bir iddianın neye dayandığını araştırıyor, kaynakları karşılaştırarak kendi kanaatimi kurmaya çalışıyorum.”</w:t>
            </w:r>
            <w:r w:rsidDel="00000000" w:rsidR="00000000" w:rsidRPr="00000000">
              <w:rPr>
                <w:rtl w:val="0"/>
              </w:rPr>
            </w:r>
          </w:p>
        </w:tc>
      </w:tr>
    </w:tbl>
    <w:p w:rsidR="00000000" w:rsidDel="00000000" w:rsidP="00000000" w:rsidRDefault="00000000" w:rsidRPr="00000000" w14:paraId="00000006">
      <w:pPr>
        <w:rPr/>
      </w:pPr>
      <w:r w:rsidDel="00000000" w:rsidR="00000000" w:rsidRPr="00000000">
        <w:rPr>
          <w:b w:val="1"/>
          <w:bCs w:val="1"/>
          <w:rtl w:val="0"/>
        </w:rPr>
        <w:t xml:space="preserve">Ana kaynak: </w:t>
      </w:r>
      <w:r w:rsidDel="00000000" w:rsidR="00000000" w:rsidRPr="00000000">
        <w:rPr>
          <w:rtl w:val="0"/>
        </w:rPr>
        <w:t xml:space="preserve">Risale-i Nur Külliyatı</w:t>
      </w:r>
    </w:p>
    <w:p w:rsidR="00000000" w:rsidDel="00000000" w:rsidP="00000000" w:rsidRDefault="00000000" w:rsidRPr="00000000" w14:paraId="00000007">
      <w:pPr>
        <w:rPr/>
      </w:pPr>
      <w:r w:rsidDel="00000000" w:rsidR="00000000" w:rsidRPr="00000000">
        <w:rPr>
          <w:b w:val="1"/>
          <w:bCs w:val="1"/>
          <w:rtl w:val="0"/>
        </w:rPr>
        <w:t xml:space="preserve">Tamamlayıcı kaynak: </w:t>
      </w:r>
      <w:r w:rsidDel="00000000" w:rsidR="00000000" w:rsidRPr="00000000">
        <w:rPr>
          <w:rtl w:val="0"/>
        </w:rPr>
        <w:t xml:space="preserve">Hocaefendi / Pırlanta eser ve sohbetleri</w:t>
      </w:r>
    </w:p>
    <w:p w:rsidR="00000000" w:rsidDel="00000000" w:rsidP="00000000" w:rsidRDefault="00000000" w:rsidRPr="00000000" w14:paraId="00000008">
      <w:pPr>
        <w:pStyle w:val="Heading1"/>
        <w:rPr/>
      </w:pPr>
      <w:r w:rsidDel="00000000" w:rsidR="00000000" w:rsidRPr="00000000">
        <w:rPr>
          <w:rtl w:val="0"/>
        </w:rPr>
        <w:t xml:space="preserve">Yılın Temel Hedefi</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Risale-i Nur ve Pırlanta metinlerinde yalnız “ne söyleniyor?” değil, “hangi delile dayanıyor?” sorusunu sormaya başlaması.</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Bir metindeki aslî ifade, delil, temsil, sade açıklama ve kişisel yorumu birbirinden ayırabilmesi.</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Aynı meseleye bakan iki güvenilir kaynağı mukayese ederek ortak ve farklı vurguları görebilmesi.</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Tevhid, sebepler, ahiret, kader-irade, ene, musibet, dua, aile/vefa, ihlâs ve hizmet başlıklarında tahkikî düşünmesi.</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Kendi sorusunu belirleyip Risale ve Pırlanta’dan kaynak toplayarak küçük bir tahkik dosyası hazırlayabilmesi.</w:t>
      </w:r>
    </w:p>
    <w:p w:rsidR="00000000" w:rsidDel="00000000" w:rsidP="00000000" w:rsidRDefault="00000000" w:rsidRPr="00000000" w14:paraId="0000000E">
      <w:pPr>
        <w:pStyle w:val="Heading1"/>
        <w:rPr/>
      </w:pPr>
      <w:r w:rsidDel="00000000" w:rsidR="00000000" w:rsidRPr="00000000">
        <w:rPr>
          <w:rtl w:val="0"/>
        </w:rPr>
        <w:t xml:space="preserve">Başlangıç İlkesi</w:t>
      </w:r>
    </w:p>
    <w:p w:rsidR="00000000" w:rsidDel="00000000" w:rsidP="00000000" w:rsidRDefault="00000000" w:rsidRPr="00000000" w14:paraId="0000000F">
      <w:pPr>
        <w:rPr/>
      </w:pPr>
      <w:r w:rsidDel="00000000" w:rsidR="00000000" w:rsidRPr="00000000">
        <w:rPr>
          <w:rtl w:val="0"/>
        </w:rPr>
        <w:t xml:space="preserve">M5 öğrencisinin M1–M4’ü görmüş olduğu varsayılmayacaktır. İlk dört hafta; Risale-i Nur ve Pırlanta ile lise 2 düzeyinde nasıl çalışılacağını, tahkik ile taklit arasındaki farkı ve iddia-delil-yorum ayrımını ortak bir başlangıç zemini olarak kurar. Amaç öğrenciyi tartışmaya zorlamak değil; neyi neden kabul ettiğini daha dikkatli araştırmaya alıştırmaktır.</w:t>
      </w:r>
    </w:p>
    <w:p w:rsidR="00000000" w:rsidDel="00000000" w:rsidP="00000000" w:rsidRDefault="00000000" w:rsidRPr="00000000" w14:paraId="00000010">
      <w:pPr>
        <w:pStyle w:val="Heading1"/>
        <w:rPr/>
      </w:pPr>
      <w:r w:rsidDel="00000000" w:rsidR="00000000" w:rsidRPr="00000000">
        <w:rPr>
          <w:rtl w:val="0"/>
        </w:rPr>
        <w:t xml:space="preserve">Bu Yılın Çalışma Yöntemi</w:t>
      </w:r>
    </w:p>
    <w:tbl>
      <w:tblPr>
        <w:tblStyle w:val="Table2"/>
        <w:tblW w:w="10454.0" w:type="dxa"/>
        <w:jc w:val="center"/>
        <w:tblLayout w:type="fixed"/>
        <w:tblLook w:val="0400"/>
      </w:tblPr>
      <w:tblGrid>
        <w:gridCol w:w="10454"/>
        <w:tblGridChange w:id="0">
          <w:tblGrid>
            <w:gridCol w:w="10454"/>
          </w:tblGrid>
        </w:tblGridChange>
      </w:tblGrid>
      <w:tr>
        <w:trPr>
          <w:cantSplit w:val="0"/>
          <w:tblHeader w:val="0"/>
        </w:trPr>
        <w:tc>
          <w:tcPr>
            <w:shd w:fill="eef3f8" w:val="clear"/>
            <w:tcMar>
              <w:top w:w="130.0" w:type="dxa"/>
              <w:bottom w:w="130.0" w:type="dxa"/>
            </w:tcMar>
          </w:tcPr>
          <w:p w:rsidR="00000000" w:rsidDel="00000000" w:rsidP="00000000" w:rsidRDefault="00000000" w:rsidRPr="00000000" w14:paraId="00000011">
            <w:pPr>
              <w:jc w:val="center"/>
              <w:rPr/>
            </w:pPr>
            <w:r w:rsidDel="00000000" w:rsidR="00000000" w:rsidRPr="00000000">
              <w:rPr>
                <w:b w:val="1"/>
                <w:bCs w:val="1"/>
                <w:sz w:val="19"/>
                <w:szCs w:val="19"/>
                <w:rtl w:val="0"/>
              </w:rPr>
              <w:t xml:space="preserve">SORU → ASLÎ METİN → İDDİA → DELİL / TEMSİL → BAĞLAM → İKİNCİ KAYNAK → MUKAYESE → KENDİ KANAATİNİ SINIRLARIYLA YAZ</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t xml:space="preserve">İlk dört hafta ortak tanışma ve yöntem zemini oluşturur. 5. haftadan itibaren her ana konu dört haftalık bir blok hâlinde işlenir. ASLÎ METİN, SADE ANLAM ve YORUM birbirinden açık biçimde ayrılır.</w:t>
      </w:r>
    </w:p>
    <w:p w:rsidR="00000000" w:rsidDel="00000000" w:rsidP="00000000" w:rsidRDefault="00000000" w:rsidRPr="00000000" w14:paraId="00000013">
      <w:pPr>
        <w:pStyle w:val="Heading2"/>
        <w:keepNext w:val="1"/>
        <w:pageBreakBefore w:val="1"/>
        <w:rPr/>
      </w:pPr>
      <w:r w:rsidDel="00000000" w:rsidR="00000000" w:rsidRPr="00000000">
        <w:rPr>
          <w:rtl w:val="0"/>
        </w:rPr>
        <w:t xml:space="preserve">1. ÜNİTE — TANIŞMA, TAHKİK VE KAYNAK DİSİPLİNİ</w:t>
      </w:r>
    </w:p>
    <w:tbl>
      <w:tblPr>
        <w:tblStyle w:val="Table3"/>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14">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15">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16">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17">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8">
            <w:pPr>
              <w:spacing w:after="0" w:lineRule="auto"/>
              <w:rPr/>
            </w:pPr>
            <w:r w:rsidDel="00000000" w:rsidR="00000000" w:rsidRPr="00000000">
              <w:rPr>
                <w:sz w:val="16"/>
                <w:szCs w:val="16"/>
                <w:rtl w:val="0"/>
              </w:rPr>
              <w:t xml:space="preserve">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9">
            <w:pPr>
              <w:spacing w:after="0" w:lineRule="auto"/>
              <w:rPr/>
            </w:pPr>
            <w:r w:rsidDel="00000000" w:rsidR="00000000" w:rsidRPr="00000000">
              <w:rPr>
                <w:sz w:val="16"/>
                <w:szCs w:val="16"/>
                <w:rtl w:val="0"/>
              </w:rPr>
              <w:t xml:space="preserve">Bu Yıl Bir Metni Nasıl Daha Derin Okuyacağız?</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A">
            <w:pPr>
              <w:spacing w:after="0" w:lineRule="auto"/>
              <w:rPr/>
            </w:pPr>
            <w:r w:rsidDel="00000000" w:rsidR="00000000" w:rsidRPr="00000000">
              <w:rPr>
                <w:sz w:val="16"/>
                <w:szCs w:val="16"/>
                <w:rtl w:val="0"/>
              </w:rPr>
              <w:t xml:space="preserve">Bir şeyi anlamakla, onun neden doğru olduğunu araştırmak arasında ne fark vardır?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B">
            <w:pPr>
              <w:spacing w:after="0" w:lineRule="auto"/>
              <w:rPr/>
            </w:pPr>
            <w:r w:rsidDel="00000000" w:rsidR="00000000" w:rsidRPr="00000000">
              <w:rPr>
                <w:sz w:val="16"/>
                <w:szCs w:val="16"/>
                <w:rtl w:val="0"/>
              </w:rPr>
              <w:t xml:space="preserve">M5 çalışma yöntemi; Nurlardan Seçmeler-2’de tahkikî iman; Pırlanta’da okuma ve tefekkür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1C">
            <w:pPr>
              <w:spacing w:after="0" w:lineRule="auto"/>
              <w:rPr/>
            </w:pPr>
            <w:r w:rsidDel="00000000" w:rsidR="00000000" w:rsidRPr="00000000">
              <w:rPr>
                <w:sz w:val="16"/>
                <w:szCs w:val="16"/>
                <w:rtl w:val="0"/>
              </w:rPr>
              <w:t xml:space="preserve">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D">
            <w:pPr>
              <w:spacing w:after="0" w:lineRule="auto"/>
              <w:rPr/>
            </w:pPr>
            <w:r w:rsidDel="00000000" w:rsidR="00000000" w:rsidRPr="00000000">
              <w:rPr>
                <w:sz w:val="16"/>
                <w:szCs w:val="16"/>
                <w:rtl w:val="0"/>
              </w:rPr>
              <w:t xml:space="preserve">Bediüzzaman: İman Hakikatlerini Neden Delille Anlatıyor?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E">
            <w:pPr>
              <w:spacing w:after="0" w:lineRule="auto"/>
              <w:rPr/>
            </w:pPr>
            <w:r w:rsidDel="00000000" w:rsidR="00000000" w:rsidRPr="00000000">
              <w:rPr>
                <w:sz w:val="16"/>
                <w:szCs w:val="16"/>
                <w:rtl w:val="0"/>
              </w:rPr>
              <w:t xml:space="preserve">Bir iman meselesinde yalnız sonucu söylemek yerine delil kurmak niçin önemlidir?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1F">
            <w:pPr>
              <w:spacing w:after="0" w:lineRule="auto"/>
              <w:rPr/>
            </w:pPr>
            <w:r w:rsidDel="00000000" w:rsidR="00000000" w:rsidRPr="00000000">
              <w:rPr>
                <w:sz w:val="16"/>
                <w:szCs w:val="16"/>
                <w:rtl w:val="0"/>
              </w:rPr>
              <w:t xml:space="preserve">Tarihçe-i Hayat; Şuâlar’da imanî hüccetler; Muhakemat’tan seçmeler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0">
            <w:pPr>
              <w:spacing w:after="0" w:lineRule="auto"/>
              <w:rPr/>
            </w:pPr>
            <w:r w:rsidDel="00000000" w:rsidR="00000000" w:rsidRPr="00000000">
              <w:rPr>
                <w:sz w:val="16"/>
                <w:szCs w:val="16"/>
                <w:rtl w:val="0"/>
              </w:rPr>
              <w:t xml:space="preserve">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1">
            <w:pPr>
              <w:spacing w:after="0" w:lineRule="auto"/>
              <w:rPr/>
            </w:pPr>
            <w:r w:rsidDel="00000000" w:rsidR="00000000" w:rsidRPr="00000000">
              <w:rPr>
                <w:sz w:val="16"/>
                <w:szCs w:val="16"/>
                <w:rtl w:val="0"/>
              </w:rPr>
              <w:t xml:space="preserve">Hocaefendi: Bir Meseleyi Farklı Kaynaklarla Nasıl Okuruz?</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2">
            <w:pPr>
              <w:spacing w:after="0" w:lineRule="auto"/>
              <w:rPr/>
            </w:pPr>
            <w:r w:rsidDel="00000000" w:rsidR="00000000" w:rsidRPr="00000000">
              <w:rPr>
                <w:sz w:val="16"/>
                <w:szCs w:val="16"/>
                <w:rtl w:val="0"/>
              </w:rPr>
              <w:t xml:space="preserve">Aynı meseleyi Risale ve Pırlanta’dan okumak bize ne kazandırır?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3">
            <w:pPr>
              <w:spacing w:after="0" w:lineRule="auto"/>
              <w:rPr/>
            </w:pPr>
            <w:r w:rsidDel="00000000" w:rsidR="00000000" w:rsidRPr="00000000">
              <w:rPr>
                <w:sz w:val="16"/>
                <w:szCs w:val="16"/>
                <w:rtl w:val="0"/>
              </w:rPr>
              <w:t xml:space="preserve">Kendi Dünyamıza Doğru; Kırık Testi-1’de okuma ve temel eserler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4">
            <w:pPr>
              <w:spacing w:after="0" w:lineRule="auto"/>
              <w:rPr/>
            </w:pPr>
            <w:r w:rsidDel="00000000" w:rsidR="00000000" w:rsidRPr="00000000">
              <w:rPr>
                <w:sz w:val="16"/>
                <w:szCs w:val="16"/>
                <w:rtl w:val="0"/>
              </w:rPr>
              <w:t xml:space="preserve">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5">
            <w:pPr>
              <w:spacing w:after="0" w:lineRule="auto"/>
              <w:rPr/>
            </w:pPr>
            <w:r w:rsidDel="00000000" w:rsidR="00000000" w:rsidRPr="00000000">
              <w:rPr>
                <w:sz w:val="16"/>
                <w:szCs w:val="16"/>
                <w:rtl w:val="0"/>
              </w:rPr>
              <w:t xml:space="preserve">İddia, Delil ve Yorum: Üçünü Nasıl Ayırırım?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6">
            <w:pPr>
              <w:spacing w:after="0" w:lineRule="auto"/>
              <w:rPr/>
            </w:pPr>
            <w:r w:rsidDel="00000000" w:rsidR="00000000" w:rsidRPr="00000000">
              <w:rPr>
                <w:sz w:val="16"/>
                <w:szCs w:val="16"/>
                <w:rtl w:val="0"/>
              </w:rPr>
              <w:t xml:space="preserve">Yazarın söylediği, gösterdiği delil ve bizim çıkardığımız yorum aynı şey midir?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7">
            <w:pPr>
              <w:spacing w:after="0" w:lineRule="auto"/>
              <w:rPr/>
            </w:pPr>
            <w:r w:rsidDel="00000000" w:rsidR="00000000" w:rsidRPr="00000000">
              <w:rPr>
                <w:sz w:val="16"/>
                <w:szCs w:val="16"/>
                <w:rtl w:val="0"/>
              </w:rPr>
              <w:t xml:space="preserve">Muhakemat; Risale’de delil dili; kaynak-bağlam yöntemi</w:t>
            </w:r>
            <w:r w:rsidDel="00000000" w:rsidR="00000000" w:rsidRPr="00000000">
              <w:rPr>
                <w:rtl w:val="0"/>
              </w:rPr>
            </w:r>
          </w:p>
        </w:tc>
      </w:tr>
    </w:tbl>
    <w:p w:rsidR="00000000" w:rsidDel="00000000" w:rsidP="00000000" w:rsidRDefault="00000000" w:rsidRPr="00000000" w14:paraId="00000028">
      <w:pPr>
        <w:pStyle w:val="Heading2"/>
        <w:keepNext w:val="1"/>
        <w:rPr/>
      </w:pPr>
      <w:r w:rsidDel="00000000" w:rsidR="00000000" w:rsidRPr="00000000">
        <w:rPr>
          <w:rtl w:val="0"/>
        </w:rPr>
        <w:t xml:space="preserve">2. ÜNİTE — TEVHİD, KANUNLAR VE SEBEPLER</w:t>
      </w:r>
    </w:p>
    <w:tbl>
      <w:tblPr>
        <w:tblStyle w:val="Table4"/>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29">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2A">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2B">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2C">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2D">
            <w:pPr>
              <w:spacing w:after="0" w:lineRule="auto"/>
              <w:rPr/>
            </w:pPr>
            <w:r w:rsidDel="00000000" w:rsidR="00000000" w:rsidRPr="00000000">
              <w:rPr>
                <w:sz w:val="16"/>
                <w:szCs w:val="16"/>
                <w:rtl w:val="0"/>
              </w:rPr>
              <w:t xml:space="preserve">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E">
            <w:pPr>
              <w:spacing w:after="0" w:lineRule="auto"/>
              <w:rPr/>
            </w:pPr>
            <w:r w:rsidDel="00000000" w:rsidR="00000000" w:rsidRPr="00000000">
              <w:rPr>
                <w:sz w:val="16"/>
                <w:szCs w:val="16"/>
                <w:rtl w:val="0"/>
              </w:rPr>
              <w:t xml:space="preserve">Kanun Bir Şeyi Yapar mı, Tarif mi Eder?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2F">
            <w:pPr>
              <w:spacing w:after="0" w:lineRule="auto"/>
              <w:rPr/>
            </w:pPr>
            <w:r w:rsidDel="00000000" w:rsidR="00000000" w:rsidRPr="00000000">
              <w:rPr>
                <w:sz w:val="16"/>
                <w:szCs w:val="16"/>
                <w:rtl w:val="0"/>
              </w:rPr>
              <w:t xml:space="preserve">“Yerçekimi yaptı” demek olayın bütün açıklamasını vermiş olur mu?</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0">
            <w:pPr>
              <w:spacing w:after="0" w:lineRule="auto"/>
              <w:rPr/>
            </w:pPr>
            <w:r w:rsidDel="00000000" w:rsidR="00000000" w:rsidRPr="00000000">
              <w:rPr>
                <w:sz w:val="16"/>
                <w:szCs w:val="16"/>
                <w:rtl w:val="0"/>
              </w:rPr>
              <w:t xml:space="preserve">Tabiat Risalesi; tevhid ve kanun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1">
            <w:pPr>
              <w:spacing w:after="0" w:lineRule="auto"/>
              <w:rPr/>
            </w:pPr>
            <w:r w:rsidDel="00000000" w:rsidR="00000000" w:rsidRPr="00000000">
              <w:rPr>
                <w:sz w:val="16"/>
                <w:szCs w:val="16"/>
                <w:rtl w:val="0"/>
              </w:rPr>
              <w:t xml:space="preserve">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2">
            <w:pPr>
              <w:spacing w:after="0" w:lineRule="auto"/>
              <w:rPr/>
            </w:pPr>
            <w:r w:rsidDel="00000000" w:rsidR="00000000" w:rsidRPr="00000000">
              <w:rPr>
                <w:sz w:val="16"/>
                <w:szCs w:val="16"/>
                <w:rtl w:val="0"/>
              </w:rPr>
              <w:t xml:space="preserve">Sebep ile Yaratıcıyı Ayırmak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3">
            <w:pPr>
              <w:spacing w:after="0" w:lineRule="auto"/>
              <w:rPr/>
            </w:pPr>
            <w:r w:rsidDel="00000000" w:rsidR="00000000" w:rsidRPr="00000000">
              <w:rPr>
                <w:sz w:val="16"/>
                <w:szCs w:val="16"/>
                <w:rtl w:val="0"/>
              </w:rPr>
              <w:t xml:space="preserve">Bir sebebin süreçte rolü olması, sonucu yaratması anlamına gelir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4">
            <w:pPr>
              <w:spacing w:after="0" w:lineRule="auto"/>
              <w:rPr/>
            </w:pPr>
            <w:r w:rsidDel="00000000" w:rsidR="00000000" w:rsidRPr="00000000">
              <w:rPr>
                <w:sz w:val="16"/>
                <w:szCs w:val="16"/>
                <w:rtl w:val="0"/>
              </w:rPr>
              <w:t xml:space="preserve">Yirmi Üçüncü Lem’a / Tabiat Risalesi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5">
            <w:pPr>
              <w:spacing w:after="0" w:lineRule="auto"/>
              <w:rPr/>
            </w:pPr>
            <w:r w:rsidDel="00000000" w:rsidR="00000000" w:rsidRPr="00000000">
              <w:rPr>
                <w:sz w:val="16"/>
                <w:szCs w:val="16"/>
                <w:rtl w:val="0"/>
              </w:rPr>
              <w:t xml:space="preserve">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6">
            <w:pPr>
              <w:spacing w:after="0" w:lineRule="auto"/>
              <w:rPr/>
            </w:pPr>
            <w:r w:rsidDel="00000000" w:rsidR="00000000" w:rsidRPr="00000000">
              <w:rPr>
                <w:sz w:val="16"/>
                <w:szCs w:val="16"/>
                <w:rtl w:val="0"/>
              </w:rPr>
              <w:t xml:space="preserve">Tesadüf Ne Kadar Açıklayıcıdır?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7">
            <w:pPr>
              <w:spacing w:after="0" w:lineRule="auto"/>
              <w:rPr/>
            </w:pPr>
            <w:r w:rsidDel="00000000" w:rsidR="00000000" w:rsidRPr="00000000">
              <w:rPr>
                <w:sz w:val="16"/>
                <w:szCs w:val="16"/>
                <w:rtl w:val="0"/>
              </w:rPr>
              <w:t xml:space="preserve">Tesadüf kelimesi düzenin nasıl ortaya çıktığını gerçekten açıklar mı?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8">
            <w:pPr>
              <w:spacing w:after="0" w:lineRule="auto"/>
              <w:rPr/>
            </w:pPr>
            <w:r w:rsidDel="00000000" w:rsidR="00000000" w:rsidRPr="00000000">
              <w:rPr>
                <w:sz w:val="16"/>
                <w:szCs w:val="16"/>
                <w:rtl w:val="0"/>
              </w:rPr>
              <w:t xml:space="preserve">Tabiat Risalesi; ilgili tefekkür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39">
            <w:pPr>
              <w:spacing w:after="0" w:lineRule="auto"/>
              <w:rPr/>
            </w:pPr>
            <w:r w:rsidDel="00000000" w:rsidR="00000000" w:rsidRPr="00000000">
              <w:rPr>
                <w:sz w:val="16"/>
                <w:szCs w:val="16"/>
                <w:rtl w:val="0"/>
              </w:rPr>
              <w:t xml:space="preserve">8</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A">
            <w:pPr>
              <w:spacing w:after="0" w:lineRule="auto"/>
              <w:rPr/>
            </w:pPr>
            <w:r w:rsidDel="00000000" w:rsidR="00000000" w:rsidRPr="00000000">
              <w:rPr>
                <w:sz w:val="16"/>
                <w:szCs w:val="16"/>
                <w:rtl w:val="0"/>
              </w:rPr>
              <w:t xml:space="preserve">Bilimsel Açıklama ile “Niçin?” Sorusu</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B">
            <w:pPr>
              <w:spacing w:after="0" w:lineRule="auto"/>
              <w:rPr/>
            </w:pPr>
            <w:r w:rsidDel="00000000" w:rsidR="00000000" w:rsidRPr="00000000">
              <w:rPr>
                <w:sz w:val="16"/>
                <w:szCs w:val="16"/>
                <w:rtl w:val="0"/>
              </w:rPr>
              <w:t xml:space="preserve">Bilim bir olayın nasılını açıklarken dinî/metafizik soru hangi noktada başlar?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3C">
            <w:pPr>
              <w:spacing w:after="0" w:lineRule="auto"/>
              <w:rPr/>
            </w:pPr>
            <w:r w:rsidDel="00000000" w:rsidR="00000000" w:rsidRPr="00000000">
              <w:rPr>
                <w:sz w:val="16"/>
                <w:szCs w:val="16"/>
                <w:rtl w:val="0"/>
              </w:rPr>
              <w:t xml:space="preserve">Tabiat Risalesi; Pırlanta’da ilim–iman bahisleri</w:t>
            </w:r>
            <w:r w:rsidDel="00000000" w:rsidR="00000000" w:rsidRPr="00000000">
              <w:rPr>
                <w:rtl w:val="0"/>
              </w:rPr>
            </w:r>
          </w:p>
        </w:tc>
      </w:tr>
    </w:tbl>
    <w:p w:rsidR="00000000" w:rsidDel="00000000" w:rsidP="00000000" w:rsidRDefault="00000000" w:rsidRPr="00000000" w14:paraId="0000003D">
      <w:pPr>
        <w:pStyle w:val="Heading2"/>
        <w:keepNext w:val="1"/>
        <w:rPr/>
      </w:pPr>
      <w:r w:rsidDel="00000000" w:rsidR="00000000" w:rsidRPr="00000000">
        <w:rPr>
          <w:rtl w:val="0"/>
        </w:rPr>
        <w:t xml:space="preserve">3. ÜNİTE — AHİRET: İMKÂN, ADALET VE RAHMET</w:t>
      </w:r>
    </w:p>
    <w:tbl>
      <w:tblPr>
        <w:tblStyle w:val="Table5"/>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3E">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3F">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40">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41">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2">
            <w:pPr>
              <w:spacing w:after="0" w:lineRule="auto"/>
              <w:rPr/>
            </w:pPr>
            <w:r w:rsidDel="00000000" w:rsidR="00000000" w:rsidRPr="00000000">
              <w:rPr>
                <w:sz w:val="16"/>
                <w:szCs w:val="16"/>
                <w:rtl w:val="0"/>
              </w:rPr>
              <w:t xml:space="preserve">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3">
            <w:pPr>
              <w:spacing w:after="0" w:lineRule="auto"/>
              <w:rPr/>
            </w:pPr>
            <w:r w:rsidDel="00000000" w:rsidR="00000000" w:rsidRPr="00000000">
              <w:rPr>
                <w:sz w:val="16"/>
                <w:szCs w:val="16"/>
                <w:rtl w:val="0"/>
              </w:rPr>
              <w:t xml:space="preserve">Ahiret Hakkında “Mümkün” Ne Demektir?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4">
            <w:pPr>
              <w:spacing w:after="0" w:lineRule="auto"/>
              <w:rPr/>
            </w:pPr>
            <w:r w:rsidDel="00000000" w:rsidR="00000000" w:rsidRPr="00000000">
              <w:rPr>
                <w:sz w:val="16"/>
                <w:szCs w:val="16"/>
                <w:rtl w:val="0"/>
              </w:rPr>
              <w:t xml:space="preserve">Bir şey bize alışılmadık geliyorsa imkânsız mıdır?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5">
            <w:pPr>
              <w:spacing w:after="0" w:lineRule="auto"/>
              <w:rPr/>
            </w:pPr>
            <w:r w:rsidDel="00000000" w:rsidR="00000000" w:rsidRPr="00000000">
              <w:rPr>
                <w:sz w:val="16"/>
                <w:szCs w:val="16"/>
                <w:rtl w:val="0"/>
              </w:rPr>
              <w:t xml:space="preserve">Onuncu Söz</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6">
            <w:pPr>
              <w:spacing w:after="0" w:lineRule="auto"/>
              <w:rPr/>
            </w:pPr>
            <w:r w:rsidDel="00000000" w:rsidR="00000000" w:rsidRPr="00000000">
              <w:rPr>
                <w:sz w:val="16"/>
                <w:szCs w:val="16"/>
                <w:rtl w:val="0"/>
              </w:rPr>
              <w:t xml:space="preserve">10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7">
            <w:pPr>
              <w:spacing w:after="0" w:lineRule="auto"/>
              <w:rPr/>
            </w:pPr>
            <w:r w:rsidDel="00000000" w:rsidR="00000000" w:rsidRPr="00000000">
              <w:rPr>
                <w:sz w:val="16"/>
                <w:szCs w:val="16"/>
                <w:rtl w:val="0"/>
              </w:rPr>
              <w:t xml:space="preserve">İlk Yaratılış ile Yeniden Yaratılış</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8">
            <w:pPr>
              <w:spacing w:after="0" w:lineRule="auto"/>
              <w:rPr/>
            </w:pPr>
            <w:r w:rsidDel="00000000" w:rsidR="00000000" w:rsidRPr="00000000">
              <w:rPr>
                <w:sz w:val="16"/>
                <w:szCs w:val="16"/>
                <w:rtl w:val="0"/>
              </w:rPr>
              <w:t xml:space="preserve">İlk defa yaratılışı kabul edip yeniden yaratılışı uzak görmek tutarlı mıdır?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9">
            <w:pPr>
              <w:spacing w:after="0" w:lineRule="auto"/>
              <w:rPr/>
            </w:pPr>
            <w:r w:rsidDel="00000000" w:rsidR="00000000" w:rsidRPr="00000000">
              <w:rPr>
                <w:sz w:val="16"/>
                <w:szCs w:val="16"/>
                <w:rtl w:val="0"/>
              </w:rPr>
              <w:t xml:space="preserve">Onuncu Söz — haşir temsilleri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A">
            <w:pPr>
              <w:spacing w:after="0" w:lineRule="auto"/>
              <w:rPr/>
            </w:pPr>
            <w:r w:rsidDel="00000000" w:rsidR="00000000" w:rsidRPr="00000000">
              <w:rPr>
                <w:sz w:val="16"/>
                <w:szCs w:val="16"/>
                <w:rtl w:val="0"/>
              </w:rPr>
              <w:t xml:space="preserve">11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B">
            <w:pPr>
              <w:spacing w:after="0" w:lineRule="auto"/>
              <w:rPr/>
            </w:pPr>
            <w:r w:rsidDel="00000000" w:rsidR="00000000" w:rsidRPr="00000000">
              <w:rPr>
                <w:sz w:val="16"/>
                <w:szCs w:val="16"/>
                <w:rtl w:val="0"/>
              </w:rPr>
              <w:t xml:space="preserve">Adalet Neden Tamamlanmak İster?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C">
            <w:pPr>
              <w:spacing w:after="0" w:lineRule="auto"/>
              <w:rPr/>
            </w:pPr>
            <w:r w:rsidDel="00000000" w:rsidR="00000000" w:rsidRPr="00000000">
              <w:rPr>
                <w:sz w:val="16"/>
                <w:szCs w:val="16"/>
                <w:rtl w:val="0"/>
              </w:rPr>
              <w:t xml:space="preserve">Bu dünyada karşılığı tamamlanmayan iyilik ve kötülükler bize ne düşündürür?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D">
            <w:pPr>
              <w:spacing w:after="0" w:lineRule="auto"/>
              <w:rPr/>
            </w:pPr>
            <w:r w:rsidDel="00000000" w:rsidR="00000000" w:rsidRPr="00000000">
              <w:rPr>
                <w:sz w:val="16"/>
                <w:szCs w:val="16"/>
                <w:rtl w:val="0"/>
              </w:rPr>
              <w:t xml:space="preserve">Onuncu Söz — adalet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4E">
            <w:pPr>
              <w:spacing w:after="0" w:lineRule="auto"/>
              <w:rPr/>
            </w:pPr>
            <w:r w:rsidDel="00000000" w:rsidR="00000000" w:rsidRPr="00000000">
              <w:rPr>
                <w:sz w:val="16"/>
                <w:szCs w:val="16"/>
                <w:rtl w:val="0"/>
              </w:rPr>
              <w:t xml:space="preserve">12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4F">
            <w:pPr>
              <w:spacing w:after="0" w:lineRule="auto"/>
              <w:rPr/>
            </w:pPr>
            <w:r w:rsidDel="00000000" w:rsidR="00000000" w:rsidRPr="00000000">
              <w:rPr>
                <w:sz w:val="16"/>
                <w:szCs w:val="16"/>
                <w:rtl w:val="0"/>
              </w:rPr>
              <w:t xml:space="preserve">Rahmet ve Hikmet Penceresinden Ahiret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0">
            <w:pPr>
              <w:spacing w:after="0" w:lineRule="auto"/>
              <w:rPr/>
            </w:pPr>
            <w:r w:rsidDel="00000000" w:rsidR="00000000" w:rsidRPr="00000000">
              <w:rPr>
                <w:sz w:val="16"/>
                <w:szCs w:val="16"/>
                <w:rtl w:val="0"/>
              </w:rPr>
              <w:t xml:space="preserve">Hayatta gördüğümüz rahmet ve hikmet ölümden sonrası hakkında delil olabilir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1">
            <w:pPr>
              <w:spacing w:after="0" w:lineRule="auto"/>
              <w:rPr/>
            </w:pPr>
            <w:r w:rsidDel="00000000" w:rsidR="00000000" w:rsidRPr="00000000">
              <w:rPr>
                <w:sz w:val="16"/>
                <w:szCs w:val="16"/>
                <w:rtl w:val="0"/>
              </w:rPr>
              <w:t xml:space="preserve">Onuncu Söz</w:t>
            </w:r>
            <w:r w:rsidDel="00000000" w:rsidR="00000000" w:rsidRPr="00000000">
              <w:rPr>
                <w:rtl w:val="0"/>
              </w:rPr>
            </w:r>
          </w:p>
        </w:tc>
      </w:tr>
    </w:tbl>
    <w:p w:rsidR="00000000" w:rsidDel="00000000" w:rsidP="00000000" w:rsidRDefault="00000000" w:rsidRPr="00000000" w14:paraId="00000052">
      <w:pPr>
        <w:pStyle w:val="Heading2"/>
        <w:keepNext w:val="1"/>
        <w:pageBreakBefore w:val="1"/>
        <w:rPr/>
      </w:pPr>
      <w:r w:rsidDel="00000000" w:rsidR="00000000" w:rsidRPr="00000000">
        <w:rPr>
          <w:rtl w:val="0"/>
        </w:rPr>
        <w:t xml:space="preserve">4. ÜNİTE — KADER, ÖZGÜRLÜK VE SORUMLULUK</w:t>
      </w:r>
    </w:p>
    <w:tbl>
      <w:tblPr>
        <w:tblStyle w:val="Table6"/>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53">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54">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55">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56">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7">
            <w:pPr>
              <w:spacing w:after="0" w:lineRule="auto"/>
              <w:rPr/>
            </w:pPr>
            <w:r w:rsidDel="00000000" w:rsidR="00000000" w:rsidRPr="00000000">
              <w:rPr>
                <w:sz w:val="16"/>
                <w:szCs w:val="16"/>
                <w:rtl w:val="0"/>
              </w:rPr>
              <w:t xml:space="preserve">13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8">
            <w:pPr>
              <w:spacing w:after="0" w:lineRule="auto"/>
              <w:rPr/>
            </w:pPr>
            <w:r w:rsidDel="00000000" w:rsidR="00000000" w:rsidRPr="00000000">
              <w:rPr>
                <w:sz w:val="16"/>
                <w:szCs w:val="16"/>
                <w:rtl w:val="0"/>
              </w:rPr>
              <w:t xml:space="preserve">Özgürlük: Seçebilmek mi, Sınırsızlık mı?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9">
            <w:pPr>
              <w:spacing w:after="0" w:lineRule="auto"/>
              <w:rPr/>
            </w:pPr>
            <w:r w:rsidDel="00000000" w:rsidR="00000000" w:rsidRPr="00000000">
              <w:rPr>
                <w:sz w:val="16"/>
                <w:szCs w:val="16"/>
                <w:rtl w:val="0"/>
              </w:rPr>
              <w:t xml:space="preserve">İnsan ne kadar özgürdür; sınırlar özgürlüğü tamamen yok eder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A">
            <w:pPr>
              <w:spacing w:after="0" w:lineRule="auto"/>
              <w:rPr/>
            </w:pPr>
            <w:r w:rsidDel="00000000" w:rsidR="00000000" w:rsidRPr="00000000">
              <w:rPr>
                <w:sz w:val="16"/>
                <w:szCs w:val="16"/>
                <w:rtl w:val="0"/>
              </w:rPr>
              <w:t xml:space="preserve">Kader ve cüz’î irade bahisleri; Pırlanta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B">
            <w:pPr>
              <w:spacing w:after="0" w:lineRule="auto"/>
              <w:rPr/>
            </w:pPr>
            <w:r w:rsidDel="00000000" w:rsidR="00000000" w:rsidRPr="00000000">
              <w:rPr>
                <w:sz w:val="16"/>
                <w:szCs w:val="16"/>
                <w:rtl w:val="0"/>
              </w:rPr>
              <w:t xml:space="preserve">14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C">
            <w:pPr>
              <w:spacing w:after="0" w:lineRule="auto"/>
              <w:rPr/>
            </w:pPr>
            <w:r w:rsidDel="00000000" w:rsidR="00000000" w:rsidRPr="00000000">
              <w:rPr>
                <w:sz w:val="16"/>
                <w:szCs w:val="16"/>
                <w:rtl w:val="0"/>
              </w:rPr>
              <w:t xml:space="preserve">Şartlarım Seçimlerimi Belirler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D">
            <w:pPr>
              <w:spacing w:after="0" w:lineRule="auto"/>
              <w:rPr/>
            </w:pPr>
            <w:r w:rsidDel="00000000" w:rsidR="00000000" w:rsidRPr="00000000">
              <w:rPr>
                <w:sz w:val="16"/>
                <w:szCs w:val="16"/>
                <w:rtl w:val="0"/>
              </w:rPr>
              <w:t xml:space="preserve">Aile, çevre ve karakter etkilerken sorumluluk nerede başlar?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5E">
            <w:pPr>
              <w:spacing w:after="0" w:lineRule="auto"/>
              <w:rPr/>
            </w:pPr>
            <w:r w:rsidDel="00000000" w:rsidR="00000000" w:rsidRPr="00000000">
              <w:rPr>
                <w:sz w:val="16"/>
                <w:szCs w:val="16"/>
                <w:rtl w:val="0"/>
              </w:rPr>
              <w:t xml:space="preserve">Kader–irade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5F">
            <w:pPr>
              <w:spacing w:after="0" w:lineRule="auto"/>
              <w:rPr/>
            </w:pPr>
            <w:r w:rsidDel="00000000" w:rsidR="00000000" w:rsidRPr="00000000">
              <w:rPr>
                <w:sz w:val="16"/>
                <w:szCs w:val="16"/>
                <w:rtl w:val="0"/>
              </w:rPr>
              <w:t xml:space="preserve">15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0">
            <w:pPr>
              <w:spacing w:after="0" w:lineRule="auto"/>
              <w:rPr/>
            </w:pPr>
            <w:r w:rsidDel="00000000" w:rsidR="00000000" w:rsidRPr="00000000">
              <w:rPr>
                <w:sz w:val="16"/>
                <w:szCs w:val="16"/>
                <w:rtl w:val="0"/>
              </w:rPr>
              <w:t xml:space="preserve">Kader Mazeret Olabilir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1">
            <w:pPr>
              <w:spacing w:after="0" w:lineRule="auto"/>
              <w:rPr/>
            </w:pPr>
            <w:r w:rsidDel="00000000" w:rsidR="00000000" w:rsidRPr="00000000">
              <w:rPr>
                <w:sz w:val="16"/>
                <w:szCs w:val="16"/>
                <w:rtl w:val="0"/>
              </w:rPr>
              <w:t xml:space="preserve">Yanlış bir davranıştan sonra “kaderimde varmış” demek neden problemli olabilir?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2">
            <w:pPr>
              <w:spacing w:after="0" w:lineRule="auto"/>
              <w:rPr/>
            </w:pPr>
            <w:r w:rsidDel="00000000" w:rsidR="00000000" w:rsidRPr="00000000">
              <w:rPr>
                <w:sz w:val="16"/>
                <w:szCs w:val="16"/>
                <w:rtl w:val="0"/>
              </w:rPr>
              <w:t xml:space="preserve">Kader Risalesi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3">
            <w:pPr>
              <w:spacing w:after="0" w:lineRule="auto"/>
              <w:rPr/>
            </w:pPr>
            <w:r w:rsidDel="00000000" w:rsidR="00000000" w:rsidRPr="00000000">
              <w:rPr>
                <w:sz w:val="16"/>
                <w:szCs w:val="16"/>
                <w:rtl w:val="0"/>
              </w:rPr>
              <w:t xml:space="preserve">16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4">
            <w:pPr>
              <w:spacing w:after="0" w:lineRule="auto"/>
              <w:rPr/>
            </w:pPr>
            <w:r w:rsidDel="00000000" w:rsidR="00000000" w:rsidRPr="00000000">
              <w:rPr>
                <w:sz w:val="16"/>
                <w:szCs w:val="16"/>
                <w:rtl w:val="0"/>
              </w:rPr>
              <w:t xml:space="preserve">Tevekkül: Çalışmanın Sonrası mı, Yerine Geçeni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5">
            <w:pPr>
              <w:spacing w:after="0" w:lineRule="auto"/>
              <w:rPr/>
            </w:pPr>
            <w:r w:rsidDel="00000000" w:rsidR="00000000" w:rsidRPr="00000000">
              <w:rPr>
                <w:sz w:val="16"/>
                <w:szCs w:val="16"/>
                <w:rtl w:val="0"/>
              </w:rPr>
              <w:t xml:space="preserve">Allah’a güvenmek tedbiri ve emeği azaltır mı?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6">
            <w:pPr>
              <w:spacing w:after="0" w:lineRule="auto"/>
              <w:rPr/>
            </w:pPr>
            <w:r w:rsidDel="00000000" w:rsidR="00000000" w:rsidRPr="00000000">
              <w:rPr>
                <w:sz w:val="16"/>
                <w:szCs w:val="16"/>
                <w:rtl w:val="0"/>
              </w:rPr>
              <w:t xml:space="preserve">Tevekkül bahisleri; Pırlanta</w:t>
            </w:r>
            <w:r w:rsidDel="00000000" w:rsidR="00000000" w:rsidRPr="00000000">
              <w:rPr>
                <w:rtl w:val="0"/>
              </w:rPr>
            </w:r>
          </w:p>
        </w:tc>
      </w:tr>
    </w:tbl>
    <w:p w:rsidR="00000000" w:rsidDel="00000000" w:rsidP="00000000" w:rsidRDefault="00000000" w:rsidRPr="00000000" w14:paraId="00000067">
      <w:pPr>
        <w:pStyle w:val="Heading2"/>
        <w:keepNext w:val="1"/>
        <w:rPr/>
      </w:pPr>
      <w:r w:rsidDel="00000000" w:rsidR="00000000" w:rsidRPr="00000000">
        <w:rPr>
          <w:rtl w:val="0"/>
        </w:rPr>
        <w:t xml:space="preserve">5. ÜNİTE — ENE, DEĞER VE KİMLİK</w:t>
      </w:r>
    </w:p>
    <w:tbl>
      <w:tblPr>
        <w:tblStyle w:val="Table7"/>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68">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69">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6A">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6B">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6C">
            <w:pPr>
              <w:spacing w:after="0" w:lineRule="auto"/>
              <w:rPr/>
            </w:pPr>
            <w:r w:rsidDel="00000000" w:rsidR="00000000" w:rsidRPr="00000000">
              <w:rPr>
                <w:sz w:val="16"/>
                <w:szCs w:val="16"/>
                <w:rtl w:val="0"/>
              </w:rPr>
              <w:t xml:space="preserve">17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D">
            <w:pPr>
              <w:spacing w:after="0" w:lineRule="auto"/>
              <w:rPr/>
            </w:pPr>
            <w:r w:rsidDel="00000000" w:rsidR="00000000" w:rsidRPr="00000000">
              <w:rPr>
                <w:sz w:val="16"/>
                <w:szCs w:val="16"/>
                <w:rtl w:val="0"/>
              </w:rPr>
              <w:t xml:space="preserve">“Ben” Duygusu Bir Ölçü Aleti Olabilir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E">
            <w:pPr>
              <w:spacing w:after="0" w:lineRule="auto"/>
              <w:rPr/>
            </w:pPr>
            <w:r w:rsidDel="00000000" w:rsidR="00000000" w:rsidRPr="00000000">
              <w:rPr>
                <w:sz w:val="16"/>
                <w:szCs w:val="16"/>
                <w:rtl w:val="0"/>
              </w:rPr>
              <w:t xml:space="preserve">Ene insanın kendisini ve Rabbini tanımasında nasıl kullanılabilir?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6F">
            <w:pPr>
              <w:spacing w:after="0" w:lineRule="auto"/>
              <w:rPr/>
            </w:pPr>
            <w:r w:rsidDel="00000000" w:rsidR="00000000" w:rsidRPr="00000000">
              <w:rPr>
                <w:sz w:val="16"/>
                <w:szCs w:val="16"/>
                <w:rtl w:val="0"/>
              </w:rPr>
              <w:t xml:space="preserve">Otuzuncu Söz — Ene</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0">
            <w:pPr>
              <w:spacing w:after="0" w:lineRule="auto"/>
              <w:rPr/>
            </w:pPr>
            <w:r w:rsidDel="00000000" w:rsidR="00000000" w:rsidRPr="00000000">
              <w:rPr>
                <w:sz w:val="16"/>
                <w:szCs w:val="16"/>
                <w:rtl w:val="0"/>
              </w:rPr>
              <w:t xml:space="preserve">18</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1">
            <w:pPr>
              <w:spacing w:after="0" w:lineRule="auto"/>
              <w:rPr/>
            </w:pPr>
            <w:r w:rsidDel="00000000" w:rsidR="00000000" w:rsidRPr="00000000">
              <w:rPr>
                <w:sz w:val="16"/>
                <w:szCs w:val="16"/>
                <w:rtl w:val="0"/>
              </w:rPr>
              <w:t xml:space="preserve">Başarı Benim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2">
            <w:pPr>
              <w:spacing w:after="0" w:lineRule="auto"/>
              <w:rPr/>
            </w:pPr>
            <w:r w:rsidDel="00000000" w:rsidR="00000000" w:rsidRPr="00000000">
              <w:rPr>
                <w:sz w:val="16"/>
                <w:szCs w:val="16"/>
                <w:rtl w:val="0"/>
              </w:rPr>
              <w:t xml:space="preserve">Kabiliyet, emek ve imkânı birlikte düşündüğümüzde başarıya nasıl sahip çıkarız?</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3">
            <w:pPr>
              <w:spacing w:after="0" w:lineRule="auto"/>
              <w:rPr/>
            </w:pPr>
            <w:r w:rsidDel="00000000" w:rsidR="00000000" w:rsidRPr="00000000">
              <w:rPr>
                <w:sz w:val="16"/>
                <w:szCs w:val="16"/>
                <w:rtl w:val="0"/>
              </w:rPr>
              <w:t xml:space="preserve">Altıncı Söz; Ene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4">
            <w:pPr>
              <w:spacing w:after="0" w:lineRule="auto"/>
              <w:rPr/>
            </w:pPr>
            <w:r w:rsidDel="00000000" w:rsidR="00000000" w:rsidRPr="00000000">
              <w:rPr>
                <w:sz w:val="16"/>
                <w:szCs w:val="16"/>
                <w:rtl w:val="0"/>
              </w:rPr>
              <w:t xml:space="preserve">19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5">
            <w:pPr>
              <w:spacing w:after="0" w:lineRule="auto"/>
              <w:rPr/>
            </w:pPr>
            <w:r w:rsidDel="00000000" w:rsidR="00000000" w:rsidRPr="00000000">
              <w:rPr>
                <w:sz w:val="16"/>
                <w:szCs w:val="16"/>
                <w:rtl w:val="0"/>
              </w:rPr>
              <w:t xml:space="preserve">Kendini Değerli Görmek ile Kibir Arasındaki Çizgi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6">
            <w:pPr>
              <w:spacing w:after="0" w:lineRule="auto"/>
              <w:rPr/>
            </w:pPr>
            <w:r w:rsidDel="00000000" w:rsidR="00000000" w:rsidRPr="00000000">
              <w:rPr>
                <w:sz w:val="16"/>
                <w:szCs w:val="16"/>
                <w:rtl w:val="0"/>
              </w:rPr>
              <w:t xml:space="preserve">İnsan kendine saygı duyup aynı zamanda tevazu sahibi olabilir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7">
            <w:pPr>
              <w:spacing w:after="0" w:lineRule="auto"/>
              <w:rPr/>
            </w:pPr>
            <w:r w:rsidDel="00000000" w:rsidR="00000000" w:rsidRPr="00000000">
              <w:rPr>
                <w:sz w:val="16"/>
                <w:szCs w:val="16"/>
                <w:rtl w:val="0"/>
              </w:rPr>
              <w:t xml:space="preserve">Yirmi Üçüncü Söz; ihlâs ve ene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78">
            <w:pPr>
              <w:spacing w:after="0" w:lineRule="auto"/>
              <w:rPr/>
            </w:pPr>
            <w:r w:rsidDel="00000000" w:rsidR="00000000" w:rsidRPr="00000000">
              <w:rPr>
                <w:sz w:val="16"/>
                <w:szCs w:val="16"/>
                <w:rtl w:val="0"/>
              </w:rPr>
              <w:t xml:space="preserve">20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9">
            <w:pPr>
              <w:spacing w:after="0" w:lineRule="auto"/>
              <w:rPr/>
            </w:pPr>
            <w:r w:rsidDel="00000000" w:rsidR="00000000" w:rsidRPr="00000000">
              <w:rPr>
                <w:sz w:val="16"/>
                <w:szCs w:val="16"/>
                <w:rtl w:val="0"/>
              </w:rPr>
              <w:t xml:space="preserve">Başarısızlık Kimliğim midir?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A">
            <w:pPr>
              <w:spacing w:after="0" w:lineRule="auto"/>
              <w:rPr/>
            </w:pPr>
            <w:r w:rsidDel="00000000" w:rsidR="00000000" w:rsidRPr="00000000">
              <w:rPr>
                <w:sz w:val="16"/>
                <w:szCs w:val="16"/>
                <w:rtl w:val="0"/>
              </w:rPr>
              <w:t xml:space="preserve">Bir sonuç kötü olduğunda insanın bütün değeri azalır mı?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7B">
            <w:pPr>
              <w:spacing w:after="0" w:lineRule="auto"/>
              <w:rPr/>
            </w:pPr>
            <w:r w:rsidDel="00000000" w:rsidR="00000000" w:rsidRPr="00000000">
              <w:rPr>
                <w:sz w:val="16"/>
                <w:szCs w:val="16"/>
                <w:rtl w:val="0"/>
              </w:rPr>
              <w:t xml:space="preserve">Yirmi Üçüncü Söz; Pırlanta’da ümit</w:t>
            </w:r>
            <w:r w:rsidDel="00000000" w:rsidR="00000000" w:rsidRPr="00000000">
              <w:rPr>
                <w:rtl w:val="0"/>
              </w:rPr>
            </w:r>
          </w:p>
        </w:tc>
      </w:tr>
    </w:tbl>
    <w:p w:rsidR="00000000" w:rsidDel="00000000" w:rsidP="00000000" w:rsidRDefault="00000000" w:rsidRPr="00000000" w14:paraId="0000007C">
      <w:pPr>
        <w:pStyle w:val="Heading2"/>
        <w:keepNext w:val="1"/>
        <w:rPr/>
      </w:pPr>
      <w:r w:rsidDel="00000000" w:rsidR="00000000" w:rsidRPr="00000000">
        <w:rPr>
          <w:rtl w:val="0"/>
        </w:rPr>
        <w:t xml:space="preserve">6. ÜNİTE — MUSİBET, SABIR, DUA VE ÜMİT</w:t>
      </w:r>
    </w:p>
    <w:tbl>
      <w:tblPr>
        <w:tblStyle w:val="Table8"/>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7D">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7E">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7F">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80">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1">
            <w:pPr>
              <w:spacing w:after="0" w:lineRule="auto"/>
              <w:rPr/>
            </w:pPr>
            <w:r w:rsidDel="00000000" w:rsidR="00000000" w:rsidRPr="00000000">
              <w:rPr>
                <w:sz w:val="16"/>
                <w:szCs w:val="16"/>
                <w:rtl w:val="0"/>
              </w:rPr>
              <w:t xml:space="preserve">21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2">
            <w:pPr>
              <w:spacing w:after="0" w:lineRule="auto"/>
              <w:rPr/>
            </w:pPr>
            <w:r w:rsidDel="00000000" w:rsidR="00000000" w:rsidRPr="00000000">
              <w:rPr>
                <w:sz w:val="16"/>
                <w:szCs w:val="16"/>
                <w:rtl w:val="0"/>
              </w:rPr>
              <w:t xml:space="preserve">Musibet: Her Sıkıntı Aynı Şekilde mi Okunur?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3">
            <w:pPr>
              <w:spacing w:after="0" w:lineRule="auto"/>
              <w:rPr/>
            </w:pPr>
            <w:r w:rsidDel="00000000" w:rsidR="00000000" w:rsidRPr="00000000">
              <w:rPr>
                <w:sz w:val="16"/>
                <w:szCs w:val="16"/>
                <w:rtl w:val="0"/>
              </w:rPr>
              <w:t xml:space="preserve">Sıkıntı karşısında anlam aramak, acıyı inkâr etmek midir?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4">
            <w:pPr>
              <w:spacing w:after="0" w:lineRule="auto"/>
              <w:rPr/>
            </w:pPr>
            <w:r w:rsidDel="00000000" w:rsidR="00000000" w:rsidRPr="00000000">
              <w:rPr>
                <w:sz w:val="16"/>
                <w:szCs w:val="16"/>
                <w:rtl w:val="0"/>
              </w:rPr>
              <w:t xml:space="preserve">Hastalar Risalesi; musibet bahisleri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5">
            <w:pPr>
              <w:spacing w:after="0" w:lineRule="auto"/>
              <w:rPr/>
            </w:pPr>
            <w:r w:rsidDel="00000000" w:rsidR="00000000" w:rsidRPr="00000000">
              <w:rPr>
                <w:sz w:val="16"/>
                <w:szCs w:val="16"/>
                <w:rtl w:val="0"/>
              </w:rPr>
              <w:t xml:space="preserve">22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6">
            <w:pPr>
              <w:spacing w:after="0" w:lineRule="auto"/>
              <w:rPr/>
            </w:pPr>
            <w:r w:rsidDel="00000000" w:rsidR="00000000" w:rsidRPr="00000000">
              <w:rPr>
                <w:sz w:val="16"/>
                <w:szCs w:val="16"/>
                <w:rtl w:val="0"/>
              </w:rPr>
              <w:t xml:space="preserve">Sabır Pasif Bekleyiş midir?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7">
            <w:pPr>
              <w:spacing w:after="0" w:lineRule="auto"/>
              <w:rPr/>
            </w:pPr>
            <w:r w:rsidDel="00000000" w:rsidR="00000000" w:rsidRPr="00000000">
              <w:rPr>
                <w:sz w:val="16"/>
                <w:szCs w:val="16"/>
                <w:rtl w:val="0"/>
              </w:rPr>
              <w:t xml:space="preserve">Sabretmek hiçbir şey yapmadan dayanmak mı, doğru tavrı sürdürmek midir?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8">
            <w:pPr>
              <w:spacing w:after="0" w:lineRule="auto"/>
              <w:rPr/>
            </w:pPr>
            <w:r w:rsidDel="00000000" w:rsidR="00000000" w:rsidRPr="00000000">
              <w:rPr>
                <w:sz w:val="16"/>
                <w:szCs w:val="16"/>
                <w:rtl w:val="0"/>
              </w:rPr>
              <w:t xml:space="preserve">Hastalar Risalesi; Pırlanta’da sabır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9">
            <w:pPr>
              <w:spacing w:after="0" w:lineRule="auto"/>
              <w:rPr/>
            </w:pPr>
            <w:r w:rsidDel="00000000" w:rsidR="00000000" w:rsidRPr="00000000">
              <w:rPr>
                <w:sz w:val="16"/>
                <w:szCs w:val="16"/>
                <w:rtl w:val="0"/>
              </w:rPr>
              <w:t xml:space="preserve">23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A">
            <w:pPr>
              <w:spacing w:after="0" w:lineRule="auto"/>
              <w:rPr/>
            </w:pPr>
            <w:r w:rsidDel="00000000" w:rsidR="00000000" w:rsidRPr="00000000">
              <w:rPr>
                <w:sz w:val="16"/>
                <w:szCs w:val="16"/>
                <w:rtl w:val="0"/>
              </w:rPr>
              <w:t xml:space="preserve">Dua Ediyorum; Neden Aynısı Olmuyor?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B">
            <w:pPr>
              <w:spacing w:after="0" w:lineRule="auto"/>
              <w:rPr/>
            </w:pPr>
            <w:r w:rsidDel="00000000" w:rsidR="00000000" w:rsidRPr="00000000">
              <w:rPr>
                <w:sz w:val="16"/>
                <w:szCs w:val="16"/>
                <w:rtl w:val="0"/>
              </w:rPr>
              <w:t xml:space="preserve">Duanın kabulü ile isteğin aynen gerçekleşmesi aynı şey midir?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C">
            <w:pPr>
              <w:spacing w:after="0" w:lineRule="auto"/>
              <w:rPr/>
            </w:pPr>
            <w:r w:rsidDel="00000000" w:rsidR="00000000" w:rsidRPr="00000000">
              <w:rPr>
                <w:sz w:val="16"/>
                <w:szCs w:val="16"/>
                <w:rtl w:val="0"/>
              </w:rPr>
              <w:t xml:space="preserve">Dua bahisleri; Pırlanta — Dua Ufku</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8D">
            <w:pPr>
              <w:spacing w:after="0" w:lineRule="auto"/>
              <w:rPr/>
            </w:pPr>
            <w:r w:rsidDel="00000000" w:rsidR="00000000" w:rsidRPr="00000000">
              <w:rPr>
                <w:sz w:val="16"/>
                <w:szCs w:val="16"/>
                <w:rtl w:val="0"/>
              </w:rPr>
              <w:t xml:space="preserve">24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E">
            <w:pPr>
              <w:spacing w:after="0" w:lineRule="auto"/>
              <w:rPr/>
            </w:pPr>
            <w:r w:rsidDel="00000000" w:rsidR="00000000" w:rsidRPr="00000000">
              <w:rPr>
                <w:sz w:val="16"/>
                <w:szCs w:val="16"/>
                <w:rtl w:val="0"/>
              </w:rPr>
              <w:t xml:space="preserve">Ümit Ne Zaman Gerçekçi Olur?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8F">
            <w:pPr>
              <w:spacing w:after="0" w:lineRule="auto"/>
              <w:rPr/>
            </w:pPr>
            <w:r w:rsidDel="00000000" w:rsidR="00000000" w:rsidRPr="00000000">
              <w:rPr>
                <w:sz w:val="16"/>
                <w:szCs w:val="16"/>
                <w:rtl w:val="0"/>
              </w:rPr>
              <w:t xml:space="preserve">Ümit ile kendini kandırma arasındaki fark nedir?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0">
            <w:pPr>
              <w:spacing w:after="0" w:lineRule="auto"/>
              <w:rPr/>
            </w:pPr>
            <w:r w:rsidDel="00000000" w:rsidR="00000000" w:rsidRPr="00000000">
              <w:rPr>
                <w:sz w:val="16"/>
                <w:szCs w:val="16"/>
                <w:rtl w:val="0"/>
              </w:rPr>
              <w:t xml:space="preserve">Gençlik Rehberi; Pırlanta’da ümit</w:t>
            </w:r>
            <w:r w:rsidDel="00000000" w:rsidR="00000000" w:rsidRPr="00000000">
              <w:rPr>
                <w:rtl w:val="0"/>
              </w:rPr>
            </w:r>
          </w:p>
        </w:tc>
      </w:tr>
    </w:tbl>
    <w:p w:rsidR="00000000" w:rsidDel="00000000" w:rsidP="00000000" w:rsidRDefault="00000000" w:rsidRPr="00000000" w14:paraId="00000091">
      <w:pPr>
        <w:pStyle w:val="Heading2"/>
        <w:keepNext w:val="1"/>
        <w:pageBreakBefore w:val="1"/>
        <w:rPr/>
      </w:pPr>
      <w:r w:rsidDel="00000000" w:rsidR="00000000" w:rsidRPr="00000000">
        <w:rPr>
          <w:rtl w:val="0"/>
        </w:rPr>
        <w:t xml:space="preserve">7. ÜNİTE — AİLE, VEFA VE İLİŞKİ AHLAKI</w:t>
      </w:r>
    </w:p>
    <w:tbl>
      <w:tblPr>
        <w:tblStyle w:val="Table9"/>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92">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93">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94">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95">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6">
            <w:pPr>
              <w:spacing w:after="0" w:lineRule="auto"/>
              <w:rPr/>
            </w:pPr>
            <w:r w:rsidDel="00000000" w:rsidR="00000000" w:rsidRPr="00000000">
              <w:rPr>
                <w:sz w:val="16"/>
                <w:szCs w:val="16"/>
                <w:rtl w:val="0"/>
              </w:rPr>
              <w:t xml:space="preserve">25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7">
            <w:pPr>
              <w:spacing w:after="0" w:lineRule="auto"/>
              <w:rPr/>
            </w:pPr>
            <w:r w:rsidDel="00000000" w:rsidR="00000000" w:rsidRPr="00000000">
              <w:rPr>
                <w:sz w:val="16"/>
                <w:szCs w:val="16"/>
                <w:rtl w:val="0"/>
              </w:rPr>
              <w:t xml:space="preserve">Yaşlanan Anne-Babaya Vefa</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8">
            <w:pPr>
              <w:spacing w:after="0" w:lineRule="auto"/>
              <w:rPr/>
            </w:pPr>
            <w:r w:rsidDel="00000000" w:rsidR="00000000" w:rsidRPr="00000000">
              <w:rPr>
                <w:sz w:val="16"/>
                <w:szCs w:val="16"/>
                <w:rtl w:val="0"/>
              </w:rPr>
              <w:t xml:space="preserve">Büyüyüp bağımsızlaşırken yaşlanan ebeveyne karşı sorumluluğum nasıl değişir?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9">
            <w:pPr>
              <w:spacing w:after="0" w:lineRule="auto"/>
              <w:rPr/>
            </w:pPr>
            <w:r w:rsidDel="00000000" w:rsidR="00000000" w:rsidRPr="00000000">
              <w:rPr>
                <w:sz w:val="16"/>
                <w:szCs w:val="16"/>
                <w:rtl w:val="0"/>
              </w:rPr>
              <w:t xml:space="preserve">Yirmi Dördüncü Lem’a; Anne-Baba Hakkı vaazı</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A">
            <w:pPr>
              <w:spacing w:after="0" w:lineRule="auto"/>
              <w:rPr/>
            </w:pPr>
            <w:r w:rsidDel="00000000" w:rsidR="00000000" w:rsidRPr="00000000">
              <w:rPr>
                <w:sz w:val="16"/>
                <w:szCs w:val="16"/>
                <w:rtl w:val="0"/>
              </w:rPr>
              <w:t xml:space="preserve">26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B">
            <w:pPr>
              <w:spacing w:after="0" w:lineRule="auto"/>
              <w:rPr/>
            </w:pPr>
            <w:r w:rsidDel="00000000" w:rsidR="00000000" w:rsidRPr="00000000">
              <w:rPr>
                <w:sz w:val="16"/>
                <w:szCs w:val="16"/>
                <w:rtl w:val="0"/>
              </w:rPr>
              <w:t xml:space="preserve">Sınır Koymak ile Hürmetsizlik Aynı Şey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C">
            <w:pPr>
              <w:spacing w:after="0" w:lineRule="auto"/>
              <w:rPr/>
            </w:pPr>
            <w:r w:rsidDel="00000000" w:rsidR="00000000" w:rsidRPr="00000000">
              <w:rPr>
                <w:sz w:val="16"/>
                <w:szCs w:val="16"/>
                <w:rtl w:val="0"/>
              </w:rPr>
              <w:t xml:space="preserve">Bir talebe “hayır” derken nezaketi ve vefayı nasıl korur?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D">
            <w:pPr>
              <w:spacing w:after="0" w:lineRule="auto"/>
              <w:rPr/>
            </w:pPr>
            <w:r w:rsidDel="00000000" w:rsidR="00000000" w:rsidRPr="00000000">
              <w:rPr>
                <w:sz w:val="16"/>
                <w:szCs w:val="16"/>
                <w:rtl w:val="0"/>
              </w:rPr>
              <w:t xml:space="preserve">Anne-baba hakkı kaynakları; ma‘ruf ile muamele çerçevesi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9E">
            <w:pPr>
              <w:spacing w:after="0" w:lineRule="auto"/>
              <w:rPr/>
            </w:pPr>
            <w:r w:rsidDel="00000000" w:rsidR="00000000" w:rsidRPr="00000000">
              <w:rPr>
                <w:sz w:val="16"/>
                <w:szCs w:val="16"/>
                <w:rtl w:val="0"/>
              </w:rPr>
              <w:t xml:space="preserve">27</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9F">
            <w:pPr>
              <w:spacing w:after="0" w:lineRule="auto"/>
              <w:rPr/>
            </w:pPr>
            <w:r w:rsidDel="00000000" w:rsidR="00000000" w:rsidRPr="00000000">
              <w:rPr>
                <w:sz w:val="16"/>
                <w:szCs w:val="16"/>
                <w:rtl w:val="0"/>
              </w:rPr>
              <w:t xml:space="preserve">Fikir Ayrılığı Kardeşliği Bozmak Zorunda mı?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0">
            <w:pPr>
              <w:spacing w:after="0" w:lineRule="auto"/>
              <w:rPr/>
            </w:pPr>
            <w:r w:rsidDel="00000000" w:rsidR="00000000" w:rsidRPr="00000000">
              <w:rPr>
                <w:sz w:val="16"/>
                <w:szCs w:val="16"/>
                <w:rtl w:val="0"/>
              </w:rPr>
              <w:t xml:space="preserve">Bir insanla ciddi biçimde farklı düşünürken adaleti nasıl koruruz?</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1">
            <w:pPr>
              <w:spacing w:after="0" w:lineRule="auto"/>
              <w:rPr/>
            </w:pPr>
            <w:r w:rsidDel="00000000" w:rsidR="00000000" w:rsidRPr="00000000">
              <w:rPr>
                <w:sz w:val="16"/>
                <w:szCs w:val="16"/>
                <w:rtl w:val="0"/>
              </w:rPr>
              <w:t xml:space="preserve">Uhuvvet Risalesi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2">
            <w:pPr>
              <w:spacing w:after="0" w:lineRule="auto"/>
              <w:rPr/>
            </w:pPr>
            <w:r w:rsidDel="00000000" w:rsidR="00000000" w:rsidRPr="00000000">
              <w:rPr>
                <w:sz w:val="16"/>
                <w:szCs w:val="16"/>
                <w:rtl w:val="0"/>
              </w:rPr>
              <w:t xml:space="preserve">28</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3">
            <w:pPr>
              <w:spacing w:after="0" w:lineRule="auto"/>
              <w:rPr/>
            </w:pPr>
            <w:r w:rsidDel="00000000" w:rsidR="00000000" w:rsidRPr="00000000">
              <w:rPr>
                <w:sz w:val="16"/>
                <w:szCs w:val="16"/>
                <w:rtl w:val="0"/>
              </w:rPr>
              <w:t xml:space="preserve">Dijital Dünyada Gıybet, Mahremiyet ve Adalet</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4">
            <w:pPr>
              <w:spacing w:after="0" w:lineRule="auto"/>
              <w:rPr/>
            </w:pPr>
            <w:r w:rsidDel="00000000" w:rsidR="00000000" w:rsidRPr="00000000">
              <w:rPr>
                <w:sz w:val="16"/>
                <w:szCs w:val="16"/>
                <w:rtl w:val="0"/>
              </w:rPr>
              <w:t xml:space="preserve">Ekran arkasında konuşmak ahlâkî sorumluluğu azaltır mı?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5">
            <w:pPr>
              <w:spacing w:after="0" w:lineRule="auto"/>
              <w:rPr/>
            </w:pPr>
            <w:r w:rsidDel="00000000" w:rsidR="00000000" w:rsidRPr="00000000">
              <w:rPr>
                <w:sz w:val="16"/>
                <w:szCs w:val="16"/>
                <w:rtl w:val="0"/>
              </w:rPr>
              <w:t xml:space="preserve">Uhuvvet Risalesi; Pırlanta’da gıybet/mahremiyet</w:t>
            </w:r>
            <w:r w:rsidDel="00000000" w:rsidR="00000000" w:rsidRPr="00000000">
              <w:rPr>
                <w:rtl w:val="0"/>
              </w:rPr>
            </w:r>
          </w:p>
        </w:tc>
      </w:tr>
    </w:tbl>
    <w:p w:rsidR="00000000" w:rsidDel="00000000" w:rsidP="00000000" w:rsidRDefault="00000000" w:rsidRPr="00000000" w14:paraId="000000A6">
      <w:pPr>
        <w:pStyle w:val="Heading2"/>
        <w:keepNext w:val="1"/>
        <w:rPr/>
      </w:pPr>
      <w:r w:rsidDel="00000000" w:rsidR="00000000" w:rsidRPr="00000000">
        <w:rPr>
          <w:rtl w:val="0"/>
        </w:rPr>
        <w:t xml:space="preserve">8. ÜNİTE — İHLÂS, HİZMET VE BİRLİKTE ÇALIŞMA</w:t>
      </w:r>
    </w:p>
    <w:tbl>
      <w:tblPr>
        <w:tblStyle w:val="Table10"/>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A7">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A8">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A9">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AA">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B">
            <w:pPr>
              <w:spacing w:after="0" w:lineRule="auto"/>
              <w:rPr/>
            </w:pPr>
            <w:r w:rsidDel="00000000" w:rsidR="00000000" w:rsidRPr="00000000">
              <w:rPr>
                <w:sz w:val="16"/>
                <w:szCs w:val="16"/>
                <w:rtl w:val="0"/>
              </w:rPr>
              <w:t xml:space="preserve">29</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C">
            <w:pPr>
              <w:spacing w:after="0" w:lineRule="auto"/>
              <w:rPr/>
            </w:pPr>
            <w:r w:rsidDel="00000000" w:rsidR="00000000" w:rsidRPr="00000000">
              <w:rPr>
                <w:sz w:val="16"/>
                <w:szCs w:val="16"/>
                <w:rtl w:val="0"/>
              </w:rPr>
              <w:t xml:space="preserve">İhlâs ve Görünür Olma İsteği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D">
            <w:pPr>
              <w:spacing w:after="0" w:lineRule="auto"/>
              <w:rPr/>
            </w:pPr>
            <w:r w:rsidDel="00000000" w:rsidR="00000000" w:rsidRPr="00000000">
              <w:rPr>
                <w:sz w:val="16"/>
                <w:szCs w:val="16"/>
                <w:rtl w:val="0"/>
              </w:rPr>
              <w:t xml:space="preserve">İyi bir işi duyurmak ne zaman faydalı, ne zaman niyeti bozucu olabilir?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AE">
            <w:pPr>
              <w:spacing w:after="0" w:lineRule="auto"/>
              <w:rPr/>
            </w:pPr>
            <w:r w:rsidDel="00000000" w:rsidR="00000000" w:rsidRPr="00000000">
              <w:rPr>
                <w:sz w:val="16"/>
                <w:szCs w:val="16"/>
                <w:rtl w:val="0"/>
              </w:rPr>
              <w:t xml:space="preserve">Yirmi Birinci Lem’a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AF">
            <w:pPr>
              <w:spacing w:after="0" w:lineRule="auto"/>
              <w:rPr/>
            </w:pPr>
            <w:r w:rsidDel="00000000" w:rsidR="00000000" w:rsidRPr="00000000">
              <w:rPr>
                <w:sz w:val="16"/>
                <w:szCs w:val="16"/>
                <w:rtl w:val="0"/>
              </w:rPr>
              <w:t xml:space="preserve">30</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0">
            <w:pPr>
              <w:spacing w:after="0" w:lineRule="auto"/>
              <w:rPr/>
            </w:pPr>
            <w:r w:rsidDel="00000000" w:rsidR="00000000" w:rsidRPr="00000000">
              <w:rPr>
                <w:sz w:val="16"/>
                <w:szCs w:val="16"/>
                <w:rtl w:val="0"/>
              </w:rPr>
              <w:t xml:space="preserve">Birlikte Çalışırken “Ben” Ne Yapar?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1">
            <w:pPr>
              <w:spacing w:after="0" w:lineRule="auto"/>
              <w:rPr/>
            </w:pPr>
            <w:r w:rsidDel="00000000" w:rsidR="00000000" w:rsidRPr="00000000">
              <w:rPr>
                <w:sz w:val="16"/>
                <w:szCs w:val="16"/>
                <w:rtl w:val="0"/>
              </w:rPr>
              <w:t xml:space="preserve">Ortak işte sahiplenme ile ego arasındaki çizgi nerede?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2">
            <w:pPr>
              <w:spacing w:after="0" w:lineRule="auto"/>
              <w:rPr/>
            </w:pPr>
            <w:r w:rsidDel="00000000" w:rsidR="00000000" w:rsidRPr="00000000">
              <w:rPr>
                <w:sz w:val="16"/>
                <w:szCs w:val="16"/>
                <w:rtl w:val="0"/>
              </w:rPr>
              <w:t xml:space="preserve">İhlâs Risalesi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3">
            <w:pPr>
              <w:spacing w:after="0" w:lineRule="auto"/>
              <w:rPr/>
            </w:pPr>
            <w:r w:rsidDel="00000000" w:rsidR="00000000" w:rsidRPr="00000000">
              <w:rPr>
                <w:sz w:val="16"/>
                <w:szCs w:val="16"/>
                <w:rtl w:val="0"/>
              </w:rPr>
              <w:t xml:space="preserve">31</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4">
            <w:pPr>
              <w:spacing w:after="0" w:lineRule="auto"/>
              <w:rPr/>
            </w:pPr>
            <w:r w:rsidDel="00000000" w:rsidR="00000000" w:rsidRPr="00000000">
              <w:rPr>
                <w:sz w:val="16"/>
                <w:szCs w:val="16"/>
                <w:rtl w:val="0"/>
              </w:rPr>
              <w:t xml:space="preserve">Hizmet ve Mesuliyet: Kendini Tüketmeden Sorumluluk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5">
            <w:pPr>
              <w:spacing w:after="0" w:lineRule="auto"/>
              <w:rPr/>
            </w:pPr>
            <w:r w:rsidDel="00000000" w:rsidR="00000000" w:rsidRPr="00000000">
              <w:rPr>
                <w:sz w:val="16"/>
                <w:szCs w:val="16"/>
                <w:rtl w:val="0"/>
              </w:rPr>
              <w:t xml:space="preserve">Sorumluluk almak ile her yükü tek başına taşımaya çalışmak aynı şey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6">
            <w:pPr>
              <w:spacing w:after="0" w:lineRule="auto"/>
              <w:rPr/>
            </w:pPr>
            <w:r w:rsidDel="00000000" w:rsidR="00000000" w:rsidRPr="00000000">
              <w:rPr>
                <w:sz w:val="16"/>
                <w:szCs w:val="16"/>
                <w:rtl w:val="0"/>
              </w:rPr>
              <w:t xml:space="preserve">Risale’de hizmet/tesanüd bahisleri; Pırlanta</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B7">
            <w:pPr>
              <w:spacing w:after="0" w:lineRule="auto"/>
              <w:rPr/>
            </w:pPr>
            <w:r w:rsidDel="00000000" w:rsidR="00000000" w:rsidRPr="00000000">
              <w:rPr>
                <w:sz w:val="16"/>
                <w:szCs w:val="16"/>
                <w:rtl w:val="0"/>
              </w:rPr>
              <w:t xml:space="preserve">32</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8">
            <w:pPr>
              <w:spacing w:after="0" w:lineRule="auto"/>
              <w:rPr/>
            </w:pPr>
            <w:r w:rsidDel="00000000" w:rsidR="00000000" w:rsidRPr="00000000">
              <w:rPr>
                <w:sz w:val="16"/>
                <w:szCs w:val="16"/>
                <w:rtl w:val="0"/>
              </w:rPr>
              <w:t xml:space="preserve">Eleştiri ve Nasihat: Doğruyu Söylemenin Adabı</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9">
            <w:pPr>
              <w:spacing w:after="0" w:lineRule="auto"/>
              <w:rPr/>
            </w:pPr>
            <w:r w:rsidDel="00000000" w:rsidR="00000000" w:rsidRPr="00000000">
              <w:rPr>
                <w:sz w:val="16"/>
                <w:szCs w:val="16"/>
                <w:rtl w:val="0"/>
              </w:rPr>
              <w:t xml:space="preserve">Haklı olmak, her doğruyu her yerde aynı şekilde söylemeyi gerektirir mi?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BA">
            <w:pPr>
              <w:spacing w:after="0" w:lineRule="auto"/>
              <w:rPr/>
            </w:pPr>
            <w:r w:rsidDel="00000000" w:rsidR="00000000" w:rsidRPr="00000000">
              <w:rPr>
                <w:sz w:val="16"/>
                <w:szCs w:val="16"/>
                <w:rtl w:val="0"/>
              </w:rPr>
              <w:t xml:space="preserve">Uhuvvet/İhlâs bahisleri; Pırlanta’da üslup</w:t>
            </w:r>
            <w:r w:rsidDel="00000000" w:rsidR="00000000" w:rsidRPr="00000000">
              <w:rPr>
                <w:rtl w:val="0"/>
              </w:rPr>
            </w:r>
          </w:p>
        </w:tc>
      </w:tr>
    </w:tbl>
    <w:p w:rsidR="00000000" w:rsidDel="00000000" w:rsidP="00000000" w:rsidRDefault="00000000" w:rsidRPr="00000000" w14:paraId="000000BB">
      <w:pPr>
        <w:pStyle w:val="Heading2"/>
        <w:keepNext w:val="1"/>
        <w:rPr/>
      </w:pPr>
      <w:r w:rsidDel="00000000" w:rsidR="00000000" w:rsidRPr="00000000">
        <w:rPr>
          <w:rtl w:val="0"/>
        </w:rPr>
        <w:t xml:space="preserve">9. ÜNİTE — KENDİ TAHKİK DOSYAMI HAZIRLIYORUM</w:t>
      </w:r>
    </w:p>
    <w:tbl>
      <w:tblPr>
        <w:tblStyle w:val="Table11"/>
        <w:tblW w:w="104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13"/>
        <w:gridCol w:w="2613"/>
        <w:gridCol w:w="2613"/>
        <w:gridCol w:w="2613"/>
        <w:tblGridChange w:id="0">
          <w:tblGrid>
            <w:gridCol w:w="2613"/>
            <w:gridCol w:w="2613"/>
            <w:gridCol w:w="2613"/>
            <w:gridCol w:w="2613"/>
          </w:tblGrid>
        </w:tblGridChange>
      </w:tblGrid>
      <w:tr>
        <w:trPr>
          <w:cantSplit w:val="1"/>
          <w:tblHeader w:val="0"/>
        </w:trPr>
        <w:tc>
          <w:tcPr>
            <w:shd w:fill="d9e4f0" w:val="clear"/>
            <w:vAlign w:val="center"/>
          </w:tcPr>
          <w:p w:rsidR="00000000" w:rsidDel="00000000" w:rsidP="00000000" w:rsidRDefault="00000000" w:rsidRPr="00000000" w14:paraId="000000BC">
            <w:pPr>
              <w:rPr/>
            </w:pPr>
            <w:r w:rsidDel="00000000" w:rsidR="00000000" w:rsidRPr="00000000">
              <w:rPr>
                <w:b w:val="1"/>
                <w:bCs w:val="1"/>
                <w:sz w:val="17"/>
                <w:szCs w:val="17"/>
                <w:rtl w:val="0"/>
              </w:rPr>
              <w:t xml:space="preserve">Hafta</w:t>
            </w:r>
            <w:r w:rsidDel="00000000" w:rsidR="00000000" w:rsidRPr="00000000">
              <w:rPr>
                <w:rtl w:val="0"/>
              </w:rPr>
            </w:r>
          </w:p>
        </w:tc>
        <w:tc>
          <w:tcPr>
            <w:shd w:fill="d9e4f0" w:val="clear"/>
            <w:vAlign w:val="center"/>
          </w:tcPr>
          <w:p w:rsidR="00000000" w:rsidDel="00000000" w:rsidP="00000000" w:rsidRDefault="00000000" w:rsidRPr="00000000" w14:paraId="000000BD">
            <w:pPr>
              <w:rPr/>
            </w:pPr>
            <w:r w:rsidDel="00000000" w:rsidR="00000000" w:rsidRPr="00000000">
              <w:rPr>
                <w:b w:val="1"/>
                <w:bCs w:val="1"/>
                <w:sz w:val="17"/>
                <w:szCs w:val="17"/>
                <w:rtl w:val="0"/>
              </w:rPr>
              <w:t xml:space="preserve">Ders Konusu</w:t>
            </w:r>
            <w:r w:rsidDel="00000000" w:rsidR="00000000" w:rsidRPr="00000000">
              <w:rPr>
                <w:rtl w:val="0"/>
              </w:rPr>
            </w:r>
          </w:p>
        </w:tc>
        <w:tc>
          <w:tcPr>
            <w:shd w:fill="d9e4f0" w:val="clear"/>
            <w:vAlign w:val="center"/>
          </w:tcPr>
          <w:p w:rsidR="00000000" w:rsidDel="00000000" w:rsidP="00000000" w:rsidRDefault="00000000" w:rsidRPr="00000000" w14:paraId="000000BE">
            <w:pPr>
              <w:rPr/>
            </w:pPr>
            <w:r w:rsidDel="00000000" w:rsidR="00000000" w:rsidRPr="00000000">
              <w:rPr>
                <w:b w:val="1"/>
                <w:bCs w:val="1"/>
                <w:sz w:val="17"/>
                <w:szCs w:val="17"/>
                <w:rtl w:val="0"/>
              </w:rPr>
              <w:t xml:space="preserve">Ana Soru</w:t>
            </w:r>
            <w:r w:rsidDel="00000000" w:rsidR="00000000" w:rsidRPr="00000000">
              <w:rPr>
                <w:rtl w:val="0"/>
              </w:rPr>
            </w:r>
          </w:p>
        </w:tc>
        <w:tc>
          <w:tcPr>
            <w:shd w:fill="d9e4f0" w:val="clear"/>
            <w:vAlign w:val="center"/>
          </w:tcPr>
          <w:p w:rsidR="00000000" w:rsidDel="00000000" w:rsidP="00000000" w:rsidRDefault="00000000" w:rsidRPr="00000000" w14:paraId="000000BF">
            <w:pPr>
              <w:rPr/>
            </w:pPr>
            <w:r w:rsidDel="00000000" w:rsidR="00000000" w:rsidRPr="00000000">
              <w:rPr>
                <w:b w:val="1"/>
                <w:bCs w:val="1"/>
                <w:sz w:val="17"/>
                <w:szCs w:val="17"/>
                <w:rtl w:val="0"/>
              </w:rPr>
              <w:t xml:space="preserve">Ana Kaynak</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0">
            <w:pPr>
              <w:spacing w:after="0" w:lineRule="auto"/>
              <w:rPr/>
            </w:pPr>
            <w:r w:rsidDel="00000000" w:rsidR="00000000" w:rsidRPr="00000000">
              <w:rPr>
                <w:sz w:val="16"/>
                <w:szCs w:val="16"/>
                <w:rtl w:val="0"/>
              </w:rPr>
              <w:t xml:space="preserve">33</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1">
            <w:pPr>
              <w:spacing w:after="0" w:lineRule="auto"/>
              <w:rPr/>
            </w:pPr>
            <w:r w:rsidDel="00000000" w:rsidR="00000000" w:rsidRPr="00000000">
              <w:rPr>
                <w:sz w:val="16"/>
                <w:szCs w:val="16"/>
                <w:rtl w:val="0"/>
              </w:rPr>
              <w:t xml:space="preserve">Benim Tahkik Sorum Ne?</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2">
            <w:pPr>
              <w:spacing w:after="0" w:lineRule="auto"/>
              <w:rPr/>
            </w:pPr>
            <w:r w:rsidDel="00000000" w:rsidR="00000000" w:rsidRPr="00000000">
              <w:rPr>
                <w:sz w:val="16"/>
                <w:szCs w:val="16"/>
                <w:rtl w:val="0"/>
              </w:rPr>
              <w:t xml:space="preserve">Bu yıl gerçekten araştırmak istediğim imanî veya ahlâkî soru hangisi?</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3">
            <w:pPr>
              <w:spacing w:after="0" w:lineRule="auto"/>
              <w:rPr/>
            </w:pPr>
            <w:r w:rsidDel="00000000" w:rsidR="00000000" w:rsidRPr="00000000">
              <w:rPr>
                <w:sz w:val="16"/>
                <w:szCs w:val="16"/>
                <w:rtl w:val="0"/>
              </w:rPr>
              <w:t xml:space="preserve">Öğrencinin seçtiği kaynaklar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4">
            <w:pPr>
              <w:spacing w:after="0" w:lineRule="auto"/>
              <w:rPr/>
            </w:pPr>
            <w:r w:rsidDel="00000000" w:rsidR="00000000" w:rsidRPr="00000000">
              <w:rPr>
                <w:sz w:val="16"/>
                <w:szCs w:val="16"/>
                <w:rtl w:val="0"/>
              </w:rPr>
              <w:t xml:space="preserve">34</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5">
            <w:pPr>
              <w:spacing w:after="0" w:lineRule="auto"/>
              <w:rPr/>
            </w:pPr>
            <w:r w:rsidDel="00000000" w:rsidR="00000000" w:rsidRPr="00000000">
              <w:rPr>
                <w:sz w:val="16"/>
                <w:szCs w:val="16"/>
                <w:rtl w:val="0"/>
              </w:rPr>
              <w:t xml:space="preserve">Kaynakları Toplamak ve Ayırmak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6">
            <w:pPr>
              <w:spacing w:after="0" w:lineRule="auto"/>
              <w:rPr/>
            </w:pPr>
            <w:r w:rsidDel="00000000" w:rsidR="00000000" w:rsidRPr="00000000">
              <w:rPr>
                <w:sz w:val="16"/>
                <w:szCs w:val="16"/>
                <w:rtl w:val="0"/>
              </w:rPr>
              <w:t xml:space="preserve">Bir konuda aslî metin, yorum ve dış kaynakları nasıl ayırırım?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7">
            <w:pPr>
              <w:spacing w:after="0" w:lineRule="auto"/>
              <w:rPr/>
            </w:pPr>
            <w:r w:rsidDel="00000000" w:rsidR="00000000" w:rsidRPr="00000000">
              <w:rPr>
                <w:sz w:val="16"/>
                <w:szCs w:val="16"/>
                <w:rtl w:val="0"/>
              </w:rPr>
              <w:t xml:space="preserve">Risale/Pırlanta dijital külliyatları; güvenilir ek kaynaklar</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8">
            <w:pPr>
              <w:spacing w:after="0" w:lineRule="auto"/>
              <w:rPr/>
            </w:pPr>
            <w:r w:rsidDel="00000000" w:rsidR="00000000" w:rsidRPr="00000000">
              <w:rPr>
                <w:sz w:val="16"/>
                <w:szCs w:val="16"/>
                <w:rtl w:val="0"/>
              </w:rPr>
              <w:t xml:space="preserve">35</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9">
            <w:pPr>
              <w:spacing w:after="0" w:lineRule="auto"/>
              <w:rPr/>
            </w:pPr>
            <w:r w:rsidDel="00000000" w:rsidR="00000000" w:rsidRPr="00000000">
              <w:rPr>
                <w:sz w:val="16"/>
                <w:szCs w:val="16"/>
                <w:rtl w:val="0"/>
              </w:rPr>
              <w:t xml:space="preserve">İki Kaynağı Mukayese Etmek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A">
            <w:pPr>
              <w:spacing w:after="0" w:lineRule="auto"/>
              <w:rPr/>
            </w:pPr>
            <w:r w:rsidDel="00000000" w:rsidR="00000000" w:rsidRPr="00000000">
              <w:rPr>
                <w:sz w:val="16"/>
                <w:szCs w:val="16"/>
                <w:rtl w:val="0"/>
              </w:rPr>
              <w:t xml:space="preserve">İki metin aynı meseleyi hangi ortak ve farklı yönlerden ele alıyor?</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B">
            <w:pPr>
              <w:spacing w:after="0" w:lineRule="auto"/>
              <w:rPr/>
            </w:pPr>
            <w:r w:rsidDel="00000000" w:rsidR="00000000" w:rsidRPr="00000000">
              <w:rPr>
                <w:sz w:val="16"/>
                <w:szCs w:val="16"/>
                <w:rtl w:val="0"/>
              </w:rPr>
              <w:t xml:space="preserve">Seçilen Risale ve Pırlanta metinleri</w:t>
            </w:r>
            <w:r w:rsidDel="00000000" w:rsidR="00000000" w:rsidRPr="00000000">
              <w:rPr>
                <w:rtl w:val="0"/>
              </w:rPr>
            </w:r>
          </w:p>
        </w:tc>
      </w:tr>
      <w:tr>
        <w:trPr>
          <w:cantSplit w:val="1"/>
          <w:tblHeader w:val="0"/>
        </w:trPr>
        <w:tc>
          <w:tcPr>
            <w:tcMar>
              <w:top w:w="75.0" w:type="dxa"/>
              <w:bottom w:w="75.0" w:type="dxa"/>
            </w:tcMar>
            <w:vAlign w:val="top"/>
          </w:tcPr>
          <w:p w:rsidR="00000000" w:rsidDel="00000000" w:rsidP="00000000" w:rsidRDefault="00000000" w:rsidRPr="00000000" w14:paraId="000000CC">
            <w:pPr>
              <w:spacing w:after="0" w:lineRule="auto"/>
              <w:rPr/>
            </w:pPr>
            <w:r w:rsidDel="00000000" w:rsidR="00000000" w:rsidRPr="00000000">
              <w:rPr>
                <w:sz w:val="16"/>
                <w:szCs w:val="16"/>
                <w:rtl w:val="0"/>
              </w:rPr>
              <w:t xml:space="preserve">36</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D">
            <w:pPr>
              <w:spacing w:after="0" w:lineRule="auto"/>
              <w:rPr/>
            </w:pPr>
            <w:r w:rsidDel="00000000" w:rsidR="00000000" w:rsidRPr="00000000">
              <w:rPr>
                <w:sz w:val="16"/>
                <w:szCs w:val="16"/>
                <w:rtl w:val="0"/>
              </w:rPr>
              <w:t xml:space="preserve">Tahkik Dosyam: Ne Sonuca Vardım?</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E">
            <w:pPr>
              <w:spacing w:after="0" w:lineRule="auto"/>
              <w:rPr/>
            </w:pPr>
            <w:r w:rsidDel="00000000" w:rsidR="00000000" w:rsidRPr="00000000">
              <w:rPr>
                <w:sz w:val="16"/>
                <w:szCs w:val="16"/>
                <w:rtl w:val="0"/>
              </w:rPr>
              <w:t xml:space="preserve">Araştırmamdan sonra neyi daha iyi biliyorum, hangi sorum hâlâ açık?</w:t>
            </w:r>
            <w:r w:rsidDel="00000000" w:rsidR="00000000" w:rsidRPr="00000000">
              <w:rPr>
                <w:rtl w:val="0"/>
              </w:rPr>
            </w:r>
          </w:p>
        </w:tc>
        <w:tc>
          <w:tcPr>
            <w:tcMar>
              <w:top w:w="75.0" w:type="dxa"/>
              <w:bottom w:w="75.0" w:type="dxa"/>
            </w:tcMar>
            <w:vAlign w:val="top"/>
          </w:tcPr>
          <w:p w:rsidR="00000000" w:rsidDel="00000000" w:rsidP="00000000" w:rsidRDefault="00000000" w:rsidRPr="00000000" w14:paraId="000000CF">
            <w:pPr>
              <w:spacing w:after="0" w:lineRule="auto"/>
              <w:rPr/>
            </w:pPr>
            <w:r w:rsidDel="00000000" w:rsidR="00000000" w:rsidRPr="00000000">
              <w:rPr>
                <w:sz w:val="16"/>
                <w:szCs w:val="16"/>
                <w:rtl w:val="0"/>
              </w:rPr>
              <w:t xml:space="preserve">Öğrencinin dönem dosyası</w:t>
            </w:r>
            <w:r w:rsidDel="00000000" w:rsidR="00000000" w:rsidRPr="00000000">
              <w:rPr>
                <w:rtl w:val="0"/>
              </w:rPr>
            </w:r>
          </w:p>
        </w:tc>
      </w:tr>
    </w:tbl>
    <w:p w:rsidR="00000000" w:rsidDel="00000000" w:rsidP="00000000" w:rsidRDefault="00000000" w:rsidRPr="00000000" w14:paraId="000000D0">
      <w:pPr>
        <w:pStyle w:val="Heading1"/>
        <w:rPr/>
      </w:pPr>
      <w:r w:rsidDel="00000000" w:rsidR="00000000" w:rsidRPr="00000000">
        <w:rPr>
          <w:rtl w:val="0"/>
        </w:rPr>
        <w:t xml:space="preserve">M5 — Yıllık Gelişim Haritası</w:t>
      </w:r>
    </w:p>
    <w:tbl>
      <w:tblPr>
        <w:tblStyle w:val="Table12"/>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shd w:fill="d9e4f0" w:val="clear"/>
          </w:tcPr>
          <w:p w:rsidR="00000000" w:rsidDel="00000000" w:rsidP="00000000" w:rsidRDefault="00000000" w:rsidRPr="00000000" w14:paraId="000000D1">
            <w:pPr>
              <w:rPr/>
            </w:pPr>
            <w:r w:rsidDel="00000000" w:rsidR="00000000" w:rsidRPr="00000000">
              <w:rPr>
                <w:b w:val="1"/>
                <w:bCs w:val="1"/>
                <w:rtl w:val="0"/>
              </w:rPr>
              <w:t xml:space="preserve">Dönem</w:t>
            </w:r>
            <w:r w:rsidDel="00000000" w:rsidR="00000000" w:rsidRPr="00000000">
              <w:rPr>
                <w:rtl w:val="0"/>
              </w:rPr>
            </w:r>
          </w:p>
        </w:tc>
        <w:tc>
          <w:tcPr>
            <w:shd w:fill="d9e4f0" w:val="clear"/>
          </w:tcPr>
          <w:p w:rsidR="00000000" w:rsidDel="00000000" w:rsidP="00000000" w:rsidRDefault="00000000" w:rsidRPr="00000000" w14:paraId="000000D2">
            <w:pPr>
              <w:rPr/>
            </w:pPr>
            <w:r w:rsidDel="00000000" w:rsidR="00000000" w:rsidRPr="00000000">
              <w:rPr>
                <w:b w:val="1"/>
                <w:bCs w:val="1"/>
                <w:rtl w:val="0"/>
              </w:rPr>
              <w:t xml:space="preserve">Gelişim Basamağı</w:t>
            </w:r>
            <w:r w:rsidDel="00000000" w:rsidR="00000000" w:rsidRPr="00000000">
              <w:rPr>
                <w:rtl w:val="0"/>
              </w:rPr>
            </w:r>
          </w:p>
        </w:tc>
        <w:tc>
          <w:tcPr>
            <w:shd w:fill="d9e4f0" w:val="clear"/>
          </w:tcPr>
          <w:p w:rsidR="00000000" w:rsidDel="00000000" w:rsidP="00000000" w:rsidRDefault="00000000" w:rsidRPr="00000000" w14:paraId="000000D3">
            <w:pPr>
              <w:rPr/>
            </w:pPr>
            <w:r w:rsidDel="00000000" w:rsidR="00000000" w:rsidRPr="00000000">
              <w:rPr>
                <w:b w:val="1"/>
                <w:bCs w:val="1"/>
                <w:rtl w:val="0"/>
              </w:rPr>
              <w:t xml:space="preserve">Açıklama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4">
            <w:pPr>
              <w:rPr/>
            </w:pPr>
            <w:r w:rsidDel="00000000" w:rsidR="00000000" w:rsidRPr="00000000">
              <w:rPr>
                <w:sz w:val="17"/>
                <w:szCs w:val="17"/>
                <w:rtl w:val="0"/>
              </w:rPr>
              <w:t xml:space="preserve">1–4. haftalar</w:t>
            </w:r>
            <w:r w:rsidDel="00000000" w:rsidR="00000000" w:rsidRPr="00000000">
              <w:rPr>
                <w:rtl w:val="0"/>
              </w:rPr>
            </w:r>
          </w:p>
        </w:tc>
        <w:tc>
          <w:tcPr>
            <w:tcMar>
              <w:top w:w="80.0" w:type="dxa"/>
              <w:bottom w:w="80.0" w:type="dxa"/>
            </w:tcMar>
          </w:tcPr>
          <w:p w:rsidR="00000000" w:rsidDel="00000000" w:rsidP="00000000" w:rsidRDefault="00000000" w:rsidRPr="00000000" w14:paraId="000000D5">
            <w:pPr>
              <w:rPr/>
            </w:pPr>
            <w:r w:rsidDel="00000000" w:rsidR="00000000" w:rsidRPr="00000000">
              <w:rPr>
                <w:sz w:val="17"/>
                <w:szCs w:val="17"/>
                <w:rtl w:val="0"/>
              </w:rPr>
              <w:t xml:space="preserve">TANIŞIYOR VE TAHKİK YÖNTEMİNİ ÖĞRENİYORUM</w:t>
            </w:r>
            <w:r w:rsidDel="00000000" w:rsidR="00000000" w:rsidRPr="00000000">
              <w:rPr>
                <w:rtl w:val="0"/>
              </w:rPr>
            </w:r>
          </w:p>
        </w:tc>
        <w:tc>
          <w:tcPr>
            <w:tcMar>
              <w:top w:w="80.0" w:type="dxa"/>
              <w:bottom w:w="80.0" w:type="dxa"/>
            </w:tcMar>
          </w:tcPr>
          <w:p w:rsidR="00000000" w:rsidDel="00000000" w:rsidP="00000000" w:rsidRDefault="00000000" w:rsidRPr="00000000" w14:paraId="000000D6">
            <w:pPr>
              <w:rPr/>
            </w:pPr>
            <w:r w:rsidDel="00000000" w:rsidR="00000000" w:rsidRPr="00000000">
              <w:rPr>
                <w:sz w:val="17"/>
                <w:szCs w:val="17"/>
                <w:rtl w:val="0"/>
              </w:rPr>
              <w:t xml:space="preserve">Kaynak, delil, yorum ve mukayese dilini tanıma.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7">
            <w:pPr>
              <w:rPr/>
            </w:pPr>
            <w:r w:rsidDel="00000000" w:rsidR="00000000" w:rsidRPr="00000000">
              <w:rPr>
                <w:sz w:val="17"/>
                <w:szCs w:val="17"/>
                <w:rtl w:val="0"/>
              </w:rPr>
              <w:t xml:space="preserve">5–12. haftalar</w:t>
            </w:r>
            <w:r w:rsidDel="00000000" w:rsidR="00000000" w:rsidRPr="00000000">
              <w:rPr>
                <w:rtl w:val="0"/>
              </w:rPr>
            </w:r>
          </w:p>
        </w:tc>
        <w:tc>
          <w:tcPr>
            <w:tcMar>
              <w:top w:w="80.0" w:type="dxa"/>
              <w:bottom w:w="80.0" w:type="dxa"/>
            </w:tcMar>
          </w:tcPr>
          <w:p w:rsidR="00000000" w:rsidDel="00000000" w:rsidP="00000000" w:rsidRDefault="00000000" w:rsidRPr="00000000" w14:paraId="000000D8">
            <w:pPr>
              <w:rPr/>
            </w:pPr>
            <w:r w:rsidDel="00000000" w:rsidR="00000000" w:rsidRPr="00000000">
              <w:rPr>
                <w:sz w:val="17"/>
                <w:szCs w:val="17"/>
                <w:rtl w:val="0"/>
              </w:rPr>
              <w:t xml:space="preserve">İNANÇ MESELELERİNDE DELİL ARIYORUM</w:t>
            </w:r>
            <w:r w:rsidDel="00000000" w:rsidR="00000000" w:rsidRPr="00000000">
              <w:rPr>
                <w:rtl w:val="0"/>
              </w:rPr>
            </w:r>
          </w:p>
        </w:tc>
        <w:tc>
          <w:tcPr>
            <w:tcMar>
              <w:top w:w="80.0" w:type="dxa"/>
              <w:bottom w:w="80.0" w:type="dxa"/>
            </w:tcMar>
          </w:tcPr>
          <w:p w:rsidR="00000000" w:rsidDel="00000000" w:rsidP="00000000" w:rsidRDefault="00000000" w:rsidRPr="00000000" w14:paraId="000000D9">
            <w:pPr>
              <w:rPr/>
            </w:pPr>
            <w:r w:rsidDel="00000000" w:rsidR="00000000" w:rsidRPr="00000000">
              <w:rPr>
                <w:sz w:val="17"/>
                <w:szCs w:val="17"/>
                <w:rtl w:val="0"/>
              </w:rPr>
              <w:t xml:space="preserve">Tevhid, kanunlar, sebepler, ahiret, adalet ve rahmet.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A">
            <w:pPr>
              <w:rPr/>
            </w:pPr>
            <w:r w:rsidDel="00000000" w:rsidR="00000000" w:rsidRPr="00000000">
              <w:rPr>
                <w:sz w:val="17"/>
                <w:szCs w:val="17"/>
                <w:rtl w:val="0"/>
              </w:rPr>
              <w:t xml:space="preserve">13–20. haftalar</w:t>
            </w:r>
            <w:r w:rsidDel="00000000" w:rsidR="00000000" w:rsidRPr="00000000">
              <w:rPr>
                <w:rtl w:val="0"/>
              </w:rPr>
            </w:r>
          </w:p>
        </w:tc>
        <w:tc>
          <w:tcPr>
            <w:tcMar>
              <w:top w:w="80.0" w:type="dxa"/>
              <w:bottom w:w="80.0" w:type="dxa"/>
            </w:tcMar>
          </w:tcPr>
          <w:p w:rsidR="00000000" w:rsidDel="00000000" w:rsidP="00000000" w:rsidRDefault="00000000" w:rsidRPr="00000000" w14:paraId="000000DB">
            <w:pPr>
              <w:rPr/>
            </w:pPr>
            <w:r w:rsidDel="00000000" w:rsidR="00000000" w:rsidRPr="00000000">
              <w:rPr>
                <w:sz w:val="17"/>
                <w:szCs w:val="17"/>
                <w:rtl w:val="0"/>
              </w:rPr>
              <w:t xml:space="preserve">İRADEMİ VE KENDİLİK ALGISINI TAHLİL EDİYORUM</w:t>
            </w:r>
            <w:r w:rsidDel="00000000" w:rsidR="00000000" w:rsidRPr="00000000">
              <w:rPr>
                <w:rtl w:val="0"/>
              </w:rPr>
            </w:r>
          </w:p>
        </w:tc>
        <w:tc>
          <w:tcPr>
            <w:tcMar>
              <w:top w:w="80.0" w:type="dxa"/>
              <w:bottom w:w="80.0" w:type="dxa"/>
            </w:tcMar>
          </w:tcPr>
          <w:p w:rsidR="00000000" w:rsidDel="00000000" w:rsidP="00000000" w:rsidRDefault="00000000" w:rsidRPr="00000000" w14:paraId="000000DC">
            <w:pPr>
              <w:rPr/>
            </w:pPr>
            <w:r w:rsidDel="00000000" w:rsidR="00000000" w:rsidRPr="00000000">
              <w:rPr>
                <w:sz w:val="17"/>
                <w:szCs w:val="17"/>
                <w:rtl w:val="0"/>
              </w:rPr>
              <w:t xml:space="preserve">Kader, özgürlük, sorumluluk, ene, başarı ve kimlik.</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DD">
            <w:pPr>
              <w:rPr/>
            </w:pPr>
            <w:r w:rsidDel="00000000" w:rsidR="00000000" w:rsidRPr="00000000">
              <w:rPr>
                <w:sz w:val="17"/>
                <w:szCs w:val="17"/>
                <w:rtl w:val="0"/>
              </w:rPr>
              <w:t xml:space="preserve">21–28. haftalar</w:t>
            </w:r>
            <w:r w:rsidDel="00000000" w:rsidR="00000000" w:rsidRPr="00000000">
              <w:rPr>
                <w:rtl w:val="0"/>
              </w:rPr>
            </w:r>
          </w:p>
        </w:tc>
        <w:tc>
          <w:tcPr>
            <w:tcMar>
              <w:top w:w="80.0" w:type="dxa"/>
              <w:bottom w:w="80.0" w:type="dxa"/>
            </w:tcMar>
          </w:tcPr>
          <w:p w:rsidR="00000000" w:rsidDel="00000000" w:rsidP="00000000" w:rsidRDefault="00000000" w:rsidRPr="00000000" w14:paraId="000000DE">
            <w:pPr>
              <w:rPr/>
            </w:pPr>
            <w:r w:rsidDel="00000000" w:rsidR="00000000" w:rsidRPr="00000000">
              <w:rPr>
                <w:sz w:val="17"/>
                <w:szCs w:val="17"/>
                <w:rtl w:val="0"/>
              </w:rPr>
              <w:t xml:space="preserve">ZORLUK, DUA VE İLİŞKİLERİMİ KAYNAKLA OKUYORUM</w:t>
            </w:r>
            <w:r w:rsidDel="00000000" w:rsidR="00000000" w:rsidRPr="00000000">
              <w:rPr>
                <w:rtl w:val="0"/>
              </w:rPr>
            </w:r>
          </w:p>
        </w:tc>
        <w:tc>
          <w:tcPr>
            <w:tcMar>
              <w:top w:w="80.0" w:type="dxa"/>
              <w:bottom w:w="80.0" w:type="dxa"/>
            </w:tcMar>
          </w:tcPr>
          <w:p w:rsidR="00000000" w:rsidDel="00000000" w:rsidP="00000000" w:rsidRDefault="00000000" w:rsidRPr="00000000" w14:paraId="000000DF">
            <w:pPr>
              <w:rPr/>
            </w:pPr>
            <w:r w:rsidDel="00000000" w:rsidR="00000000" w:rsidRPr="00000000">
              <w:rPr>
                <w:sz w:val="17"/>
                <w:szCs w:val="17"/>
                <w:rtl w:val="0"/>
              </w:rPr>
              <w:t xml:space="preserve">Musibet, sabır, dua, ümit, anne-baba hakkı, sınırlar ve uhuvvet.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0">
            <w:pPr>
              <w:rPr/>
            </w:pPr>
            <w:r w:rsidDel="00000000" w:rsidR="00000000" w:rsidRPr="00000000">
              <w:rPr>
                <w:sz w:val="17"/>
                <w:szCs w:val="17"/>
                <w:rtl w:val="0"/>
              </w:rPr>
              <w:t xml:space="preserve">29–32. haftalar</w:t>
            </w:r>
            <w:r w:rsidDel="00000000" w:rsidR="00000000" w:rsidRPr="00000000">
              <w:rPr>
                <w:rtl w:val="0"/>
              </w:rPr>
            </w:r>
          </w:p>
        </w:tc>
        <w:tc>
          <w:tcPr>
            <w:tcMar>
              <w:top w:w="80.0" w:type="dxa"/>
              <w:bottom w:w="80.0" w:type="dxa"/>
            </w:tcMar>
          </w:tcPr>
          <w:p w:rsidR="00000000" w:rsidDel="00000000" w:rsidP="00000000" w:rsidRDefault="00000000" w:rsidRPr="00000000" w14:paraId="000000E1">
            <w:pPr>
              <w:rPr/>
            </w:pPr>
            <w:r w:rsidDel="00000000" w:rsidR="00000000" w:rsidRPr="00000000">
              <w:rPr>
                <w:sz w:val="17"/>
                <w:szCs w:val="17"/>
                <w:rtl w:val="0"/>
              </w:rPr>
              <w:t xml:space="preserve">İHLÂS VE ORTAK SORUMLULUKTA DENGE ARIYORUM</w:t>
            </w:r>
            <w:r w:rsidDel="00000000" w:rsidR="00000000" w:rsidRPr="00000000">
              <w:rPr>
                <w:rtl w:val="0"/>
              </w:rPr>
            </w:r>
          </w:p>
        </w:tc>
        <w:tc>
          <w:tcPr>
            <w:tcMar>
              <w:top w:w="80.0" w:type="dxa"/>
              <w:bottom w:w="80.0" w:type="dxa"/>
            </w:tcMar>
          </w:tcPr>
          <w:p w:rsidR="00000000" w:rsidDel="00000000" w:rsidP="00000000" w:rsidRDefault="00000000" w:rsidRPr="00000000" w14:paraId="000000E2">
            <w:pPr>
              <w:rPr/>
            </w:pPr>
            <w:r w:rsidDel="00000000" w:rsidR="00000000" w:rsidRPr="00000000">
              <w:rPr>
                <w:sz w:val="17"/>
                <w:szCs w:val="17"/>
                <w:rtl w:val="0"/>
              </w:rPr>
              <w:t xml:space="preserve">Görünürlük, ego, hizmet, nasihat ve birlikte çalışma.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0E3">
            <w:pPr>
              <w:rPr/>
            </w:pPr>
            <w:r w:rsidDel="00000000" w:rsidR="00000000" w:rsidRPr="00000000">
              <w:rPr>
                <w:sz w:val="17"/>
                <w:szCs w:val="17"/>
                <w:rtl w:val="0"/>
              </w:rPr>
              <w:t xml:space="preserve">33–36. haftalar</w:t>
            </w:r>
            <w:r w:rsidDel="00000000" w:rsidR="00000000" w:rsidRPr="00000000">
              <w:rPr>
                <w:rtl w:val="0"/>
              </w:rPr>
            </w:r>
          </w:p>
        </w:tc>
        <w:tc>
          <w:tcPr>
            <w:tcMar>
              <w:top w:w="80.0" w:type="dxa"/>
              <w:bottom w:w="80.0" w:type="dxa"/>
            </w:tcMar>
          </w:tcPr>
          <w:p w:rsidR="00000000" w:rsidDel="00000000" w:rsidP="00000000" w:rsidRDefault="00000000" w:rsidRPr="00000000" w14:paraId="000000E4">
            <w:pPr>
              <w:rPr/>
            </w:pPr>
            <w:r w:rsidDel="00000000" w:rsidR="00000000" w:rsidRPr="00000000">
              <w:rPr>
                <w:sz w:val="17"/>
                <w:szCs w:val="17"/>
                <w:rtl w:val="0"/>
              </w:rPr>
              <w:t xml:space="preserve">KENDİ TAHKİK DOSYAMI KURUYORUM</w:t>
            </w:r>
            <w:r w:rsidDel="00000000" w:rsidR="00000000" w:rsidRPr="00000000">
              <w:rPr>
                <w:rtl w:val="0"/>
              </w:rPr>
            </w:r>
          </w:p>
        </w:tc>
        <w:tc>
          <w:tcPr>
            <w:tcMar>
              <w:top w:w="80.0" w:type="dxa"/>
              <w:bottom w:w="80.0" w:type="dxa"/>
            </w:tcMar>
          </w:tcPr>
          <w:p w:rsidR="00000000" w:rsidDel="00000000" w:rsidP="00000000" w:rsidRDefault="00000000" w:rsidRPr="00000000" w14:paraId="000000E5">
            <w:pPr>
              <w:rPr/>
            </w:pPr>
            <w:r w:rsidDel="00000000" w:rsidR="00000000" w:rsidRPr="00000000">
              <w:rPr>
                <w:sz w:val="17"/>
                <w:szCs w:val="17"/>
                <w:rtl w:val="0"/>
              </w:rPr>
              <w:t xml:space="preserve">Gerçek soru, kaynak toplama, mukayese ve sınırlı sonuç.</w:t>
            </w:r>
            <w:r w:rsidDel="00000000" w:rsidR="00000000" w:rsidRPr="00000000">
              <w:rPr>
                <w:rtl w:val="0"/>
              </w:rPr>
            </w:r>
          </w:p>
        </w:tc>
      </w:tr>
    </w:tbl>
    <w:p w:rsidR="00000000" w:rsidDel="00000000" w:rsidP="00000000" w:rsidRDefault="00000000" w:rsidRPr="00000000" w14:paraId="000000E6">
      <w:pPr>
        <w:pStyle w:val="Heading1"/>
        <w:rPr/>
      </w:pPr>
      <w:r w:rsidDel="00000000" w:rsidR="00000000" w:rsidRPr="00000000">
        <w:rPr>
          <w:rtl w:val="0"/>
        </w:rPr>
        <w:t xml:space="preserve">Yıl Sonu Başarı Cümlesi</w:t>
      </w:r>
    </w:p>
    <w:tbl>
      <w:tblPr>
        <w:tblStyle w:val="Table13"/>
        <w:tblW w:w="10454.0" w:type="dxa"/>
        <w:jc w:val="center"/>
        <w:tblLayout w:type="fixed"/>
        <w:tblLook w:val="0400"/>
      </w:tblPr>
      <w:tblGrid>
        <w:gridCol w:w="10454"/>
        <w:tblGridChange w:id="0">
          <w:tblGrid>
            <w:gridCol w:w="10454"/>
          </w:tblGrid>
        </w:tblGridChange>
      </w:tblGrid>
      <w:tr>
        <w:trPr>
          <w:cantSplit w:val="0"/>
          <w:tblHeader w:val="0"/>
        </w:trPr>
        <w:tc>
          <w:tcPr>
            <w:shd w:fill="eaf0f6" w:val="clear"/>
            <w:tcMar>
              <w:top w:w="130.0" w:type="dxa"/>
              <w:bottom w:w="130.0" w:type="dxa"/>
            </w:tcMar>
          </w:tcPr>
          <w:p w:rsidR="00000000" w:rsidDel="00000000" w:rsidP="00000000" w:rsidRDefault="00000000" w:rsidRPr="00000000" w14:paraId="000000E7">
            <w:pPr>
              <w:jc w:val="center"/>
              <w:rPr/>
            </w:pPr>
            <w:r w:rsidDel="00000000" w:rsidR="00000000" w:rsidRPr="00000000">
              <w:rPr>
                <w:b w:val="1"/>
                <w:bCs w:val="1"/>
                <w:sz w:val="21"/>
                <w:szCs w:val="21"/>
                <w:rtl w:val="0"/>
              </w:rPr>
              <w:t xml:space="preserve">“Bir imanî veya ahlâkî meselede aslî metni bulabiliyor, iddia ile delili ayırabiliyor, ikinci bir güvenilir kaynakla mukayese ediyor ve vardığım kanaati kesinlik derecesini abartmadan kendi cümlemle ifade edebiliyorum.”</w:t>
            </w:r>
            <w:r w:rsidDel="00000000" w:rsidR="00000000" w:rsidRPr="00000000">
              <w:rPr>
                <w:rtl w:val="0"/>
              </w:rPr>
            </w:r>
          </w:p>
        </w:tc>
      </w:tr>
    </w:tbl>
    <w:p w:rsidR="00000000" w:rsidDel="00000000" w:rsidP="00000000" w:rsidRDefault="00000000" w:rsidRPr="00000000" w14:paraId="000000E8">
      <w:pPr>
        <w:pStyle w:val="Heading1"/>
        <w:rPr/>
      </w:pPr>
      <w:r w:rsidDel="00000000" w:rsidR="00000000" w:rsidRPr="00000000">
        <w:rPr>
          <w:rtl w:val="0"/>
        </w:rPr>
        <w:t xml:space="preserve">Haftalık Ders Dosyası Standardı</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Lise seviyesine uygun güçlü bir soru, gerçek olay veya düşünce deneyiyle giriş.</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15–20 dakikalık hazır ve doyurucu ana metin; mümkünse gerçek hayat veya tarihî bağlam.</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Risale-i Nur’dan kısa aslî pasaj; eser/bölüm ve bağlam bilgisiyle birlikte.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Zor kavramlar, sade anlam, ana fikir ve metindeki iddia-delil ilişkisinin açık gösterimi.</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Hocaefendi/Pırlanta’dan aynı meseleye ikinci pencere açan kısa aslî pasaj.</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Gerekliyse güvenilir dış/akademik bağlam; ana kaynakların yerine geçmeden.</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Müzakere soruları ve tek, gerçekçi uygulama/araştırma adımı.</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Tam kaynakça; mümkünse baskı/sayfa ve erişim noktası.</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Görsel/video yalnız derse hizmet ediyorsa; belge ile temsili malzeme açıkça ayrılır.</w:t>
      </w:r>
    </w:p>
    <w:p w:rsidR="00000000" w:rsidDel="00000000" w:rsidP="00000000" w:rsidRDefault="00000000" w:rsidRPr="00000000" w14:paraId="000000F2">
      <w:pPr>
        <w:pStyle w:val="Heading1"/>
        <w:rPr/>
      </w:pPr>
      <w:r w:rsidDel="00000000" w:rsidR="00000000" w:rsidRPr="00000000">
        <w:rPr>
          <w:rtl w:val="0"/>
        </w:rPr>
        <w:t xml:space="preserve">Kaynak ve Yorum İlkesi</w:t>
      </w:r>
    </w:p>
    <w:p w:rsidR="00000000" w:rsidDel="00000000" w:rsidP="00000000" w:rsidRDefault="00000000" w:rsidRPr="00000000" w14:paraId="000000F3">
      <w:pPr>
        <w:rPr/>
      </w:pPr>
      <w:r w:rsidDel="00000000" w:rsidR="00000000" w:rsidRPr="00000000">
        <w:rPr>
          <w:rtl w:val="0"/>
        </w:rPr>
        <w:t xml:space="preserve">Kaynak öğrencinin yerine düşünmeyi bitiren değil, daha dikkatli düşünmesini sağlayan başvuru noktasıdır. Bir iddia metinde yoksa metne söyletilmez; yorum, aslî metnin kendisi gibi sunulmaz. Farklı açıklamalar varsa hangi delile ve hangi bağlama dayandıkları gösterilir.</w:t>
      </w:r>
    </w:p>
    <w:p w:rsidR="00000000" w:rsidDel="00000000" w:rsidP="00000000" w:rsidRDefault="00000000" w:rsidRPr="00000000" w14:paraId="000000F4">
      <w:pPr>
        <w:pStyle w:val="Heading1"/>
        <w:rPr/>
      </w:pPr>
      <w:r w:rsidDel="00000000" w:rsidR="00000000" w:rsidRPr="00000000">
        <w:rPr>
          <w:rtl w:val="0"/>
        </w:rPr>
        <w:t xml:space="preserve">Anne-Baba Hakkı — Bu Seviyedeki Kısa Hat</w:t>
      </w:r>
    </w:p>
    <w:p w:rsidR="00000000" w:rsidDel="00000000" w:rsidP="00000000" w:rsidRDefault="00000000" w:rsidRPr="00000000" w14:paraId="000000F5">
      <w:pPr>
        <w:rPr/>
      </w:pPr>
      <w:r w:rsidDel="00000000" w:rsidR="00000000" w:rsidRPr="00000000">
        <w:rPr>
          <w:rtl w:val="0"/>
        </w:rPr>
        <w:t xml:space="preserve">Lise 2’de anne-baba hakkı, yalnız “saygılı ol” cümlesiyle bırakılmaz. Öğrenci bağımsızlaşırken ebeveynin görünmeyen emeğini, yaşlanma ihtimalini, vefa ve bakım sorumluluğunu düşünür; gerektiğinde sınır koyarken bile nezaket ve hürmeti korumanın yollarını konuşur. Bu konu 25–26. haftalarda doğrudan, diğer ilişki derslerinde ise kısa hatırlatmalarla yeniden ele alınır.</w:t>
      </w:r>
    </w:p>
    <w:p w:rsidR="00000000" w:rsidDel="00000000" w:rsidP="00000000" w:rsidRDefault="00000000" w:rsidRPr="00000000" w14:paraId="000000F6">
      <w:pPr>
        <w:rPr/>
      </w:pPr>
      <w:r w:rsidDel="00000000" w:rsidR="00000000" w:rsidRPr="00000000">
        <w:rPr>
          <w:b w:val="1"/>
          <w:bCs w:val="1"/>
          <w:rtl w:val="0"/>
        </w:rPr>
        <w:t xml:space="preserve">Temel kaynak omurgası: </w:t>
      </w:r>
      <w:r w:rsidDel="00000000" w:rsidR="00000000" w:rsidRPr="00000000">
        <w:rPr>
          <w:rtl w:val="0"/>
        </w:rPr>
        <w:t xml:space="preserve">Bediüzzaman Said Nursî, Lem’alar — Yirmi Dördüncü Lem’a / valide bahsi; Sözler — Otuz İkinci Söz’de anne-babaya hürmet; Fethullah Gülen — “Anne-Baba Hakkı” vaazı ve Bahar Neşidesi’ndeki ilgili bölüm.</w:t>
      </w:r>
    </w:p>
    <w:sectPr>
      <w:headerReference r:id="rId7" w:type="default"/>
      <w:pgSz w:h="15840" w:w="12240" w:orient="portrait"/>
      <w:pgMar w:bottom="792" w:top="792"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60" w:lineRule="auto"/>
    </w:pPr>
    <w:rPr>
      <w:rFonts w:ascii="Aptos" w:cs="Aptos" w:eastAsia="Aptos" w:hAnsi="Aptos"/>
      <w:b w:val="1"/>
      <w:bCs w:val="1"/>
      <w:color w:val="366091"/>
      <w:sz w:val="29"/>
      <w:szCs w:val="29"/>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4f81bd"/>
      <w:sz w:val="24"/>
      <w:szCs w:val="24"/>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17365d"/>
      <w:sz w:val="40"/>
      <w:szCs w:val="40"/>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NjdF2ygTzojvuvdU9lZpvHBGmw==">CgMxLjA4AHIhMTFnSl9yeFVyeE5zZ1JsTVdpSFRwbHNaWDliTlVfRERp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