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BF" w:rsidRDefault="00CA3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FA0CBF" w:rsidRDefault="00FA0C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A0CBF" w:rsidRDefault="00CA355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</w:t>
      </w:r>
    </w:p>
    <w:p w:rsidR="00FA0CBF" w:rsidRDefault="00CA355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FA0CBF" w:rsidRDefault="00FA0CB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0CBF" w:rsidRDefault="00CA3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«Ярославский государственный университет им. П.Г. Демидова»</w:t>
      </w:r>
    </w:p>
    <w:p w:rsidR="00FA0CBF" w:rsidRDefault="00FA0C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A0CBF" w:rsidRDefault="00CA35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216984">
        <w:rPr>
          <w:rFonts w:ascii="Times New Roman" w:eastAsia="Times New Roman" w:hAnsi="Times New Roman" w:cs="Times New Roman"/>
          <w:sz w:val="28"/>
        </w:rPr>
        <w:t>математического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16984">
        <w:rPr>
          <w:rFonts w:ascii="Times New Roman" w:eastAsia="Times New Roman" w:hAnsi="Times New Roman" w:cs="Times New Roman"/>
          <w:sz w:val="28"/>
        </w:rPr>
        <w:t>анализа</w:t>
      </w:r>
    </w:p>
    <w:p w:rsidR="00FA0CBF" w:rsidRDefault="00FA0C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FA0CBF" w:rsidRDefault="00FA0C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FA0CBF" w:rsidRDefault="00CA35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Сдано на кафедру</w:t>
      </w:r>
    </w:p>
    <w:p w:rsidR="00FA0CBF" w:rsidRDefault="00CA35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июня 2025 г.</w:t>
      </w:r>
    </w:p>
    <w:p w:rsidR="00FA0CBF" w:rsidRDefault="00CA35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</w:t>
      </w:r>
    </w:p>
    <w:p w:rsidR="00FA0CBF" w:rsidRDefault="00CA355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д.ф.-м.н., </w:t>
      </w:r>
      <w:r w:rsidR="00216984">
        <w:rPr>
          <w:rFonts w:ascii="Times New Roman" w:eastAsia="Times New Roman" w:hAnsi="Times New Roman" w:cs="Times New Roman"/>
          <w:sz w:val="28"/>
        </w:rPr>
        <w:t>доцент</w:t>
      </w:r>
    </w:p>
    <w:p w:rsidR="00FA0CBF" w:rsidRDefault="0021698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 Невский</w:t>
      </w:r>
      <w:r w:rsidR="00CA355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</w:t>
      </w:r>
      <w:r w:rsidR="00CA355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В</w:t>
      </w:r>
      <w:r w:rsidR="00CA3556">
        <w:rPr>
          <w:rFonts w:ascii="Times New Roman" w:eastAsia="Times New Roman" w:hAnsi="Times New Roman" w:cs="Times New Roman"/>
          <w:sz w:val="28"/>
        </w:rPr>
        <w:t>.</w:t>
      </w:r>
    </w:p>
    <w:p w:rsidR="00FA0CBF" w:rsidRDefault="00CA3556">
      <w:pPr>
        <w:tabs>
          <w:tab w:val="left" w:pos="390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FA0CBF" w:rsidRDefault="00CA35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Научно-исследовательская работа</w:t>
      </w:r>
    </w:p>
    <w:p w:rsidR="00216984" w:rsidRDefault="00216984" w:rsidP="0021698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6984">
        <w:rPr>
          <w:rFonts w:ascii="Times New Roman" w:eastAsia="Times New Roman" w:hAnsi="Times New Roman" w:cs="Times New Roman"/>
          <w:b/>
          <w:sz w:val="28"/>
          <w:u w:val="single"/>
        </w:rPr>
        <w:t>Вычисление нормы одномерного интерполяционного проектора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.</w:t>
      </w:r>
    </w:p>
    <w:p w:rsidR="00216984" w:rsidRPr="00216984" w:rsidRDefault="00216984" w:rsidP="0021698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A0CBF" w:rsidRDefault="00CA355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направление подготовки </w:t>
      </w:r>
    </w:p>
    <w:p w:rsidR="00FA0CBF" w:rsidRDefault="00CA355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02.04.01 Математика и компьютерные науки</w:t>
      </w:r>
    </w:p>
    <w:p w:rsidR="00FA0CBF" w:rsidRDefault="00FA0C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A0CBF" w:rsidRDefault="00FA0C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A0CBF" w:rsidRDefault="00CA35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Научный руководитель </w:t>
      </w:r>
    </w:p>
    <w:p w:rsidR="00FA0CBF" w:rsidRDefault="00CA35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д.ф.-м.н., </w:t>
      </w:r>
      <w:r w:rsidR="00216984">
        <w:rPr>
          <w:rFonts w:ascii="Times New Roman" w:eastAsia="Times New Roman" w:hAnsi="Times New Roman" w:cs="Times New Roman"/>
          <w:sz w:val="28"/>
        </w:rPr>
        <w:t>доцент</w:t>
      </w:r>
    </w:p>
    <w:p w:rsidR="00FA0CBF" w:rsidRDefault="00CA355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_____________ </w:t>
      </w:r>
      <w:r w:rsidR="00216984">
        <w:rPr>
          <w:rFonts w:ascii="Times New Roman" w:eastAsia="Times New Roman" w:hAnsi="Times New Roman" w:cs="Times New Roman"/>
          <w:sz w:val="28"/>
        </w:rPr>
        <w:t>Невский М.В.</w:t>
      </w:r>
    </w:p>
    <w:p w:rsidR="00FA0CBF" w:rsidRDefault="00CA355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июня 2025 г.</w:t>
      </w:r>
    </w:p>
    <w:p w:rsidR="00FA0CBF" w:rsidRDefault="00FA0CB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FA0CBF" w:rsidRDefault="00CA355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МКН-11МО</w:t>
      </w:r>
    </w:p>
    <w:p w:rsidR="00FA0CBF" w:rsidRDefault="00CA355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_____________ </w:t>
      </w:r>
      <w:r w:rsidR="00216984">
        <w:rPr>
          <w:rFonts w:ascii="Times New Roman" w:eastAsia="Times New Roman" w:hAnsi="Times New Roman" w:cs="Times New Roman"/>
          <w:sz w:val="28"/>
        </w:rPr>
        <w:t>Голованов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16984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.А.</w:t>
      </w:r>
    </w:p>
    <w:p w:rsidR="00FA0CBF" w:rsidRDefault="00CA355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июня 2025 г.</w:t>
      </w:r>
    </w:p>
    <w:p w:rsidR="00FA0CBF" w:rsidRDefault="00FA0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A0CBF" w:rsidRDefault="00FA0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16984" w:rsidRDefault="002169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16984" w:rsidRDefault="002169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16984" w:rsidRDefault="002169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FA0CBF" w:rsidRDefault="00CA3556" w:rsidP="00216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Ярославль 2025 г.</w:t>
      </w:r>
    </w:p>
    <w:sectPr w:rsidR="00FA0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A0CBF"/>
    <w:rsid w:val="00216984"/>
    <w:rsid w:val="00CA3556"/>
    <w:rsid w:val="00F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7D893C-3AAD-4E03-A4FA-B3EAA843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Голованов Константин Алексеевич</cp:lastModifiedBy>
  <cp:revision>2</cp:revision>
  <dcterms:created xsi:type="dcterms:W3CDTF">2025-06-06T11:38:00Z</dcterms:created>
  <dcterms:modified xsi:type="dcterms:W3CDTF">2025-06-06T11:49:00Z</dcterms:modified>
</cp:coreProperties>
</file>