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26"/>
        </w:rPr>
        <w:t>TRƯỜNG ĐẠI HỌC KINH TẾ - KỸ THUẬT CÔNG NGHIỆP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26"/>
        </w:rPr>
        <w:t>KHOA KHOA HỌC ỨNG DỤNG</w:t>
      </w:r>
    </w:p>
    <w:p/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color w:val="E67E22"/>
          <w:sz w:val="44"/>
        </w:rPr>
        <w:t>OLYMPIC TRÍ TUỆ NHÂN TẠO UNETI 2026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7365D"/>
          <w:sz w:val="36"/>
        </w:rPr>
        <w:t>VÒNG 1 – UNETI 70: GIẢI MÃ HÀNH TRÌNH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Thời gian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120 phút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Hình thức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Trực tuyến qua LMS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Cấu trúc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05 bài × 05 điểm = 25 điểm</w:t>
            </w:r>
          </w:p>
        </w:tc>
      </w:tr>
      <w:t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7365D"/>
                <w:sz w:val="24"/>
              </w:rPr>
              <w:t>Đội thi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03 thành viên/đội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TÀI LIỆU NỘI BỘ BAN TỔ CHỨC – KHÔNG PHÁT CHO THÍ SINH</w:t>
      </w:r>
    </w:p>
    <w:p>
      <w:pPr>
        <w:spacing w:before="800"/>
        <w:jc w:val="center"/>
      </w:pPr>
      <w:r>
        <w:rPr>
          <w:rFonts w:ascii="Times New Roman" w:hAnsi="Times New Roman" w:eastAsia="Times New Roman"/>
          <w:b w:val="0"/>
          <w:i/>
          <w:color w:val="666666"/>
          <w:sz w:val="24"/>
        </w:rPr>
        <w:t>Chủ đề kỷ niệm 70 năm UNETI (1956–2026)</w:t>
      </w:r>
    </w:p>
    <w:p>
      <w:r>
        <w:br w:type="page"/>
      </w:r>
    </w:p>
    <w:p>
      <w:pPr>
        <w:pStyle w:val="Heading1"/>
      </w:pPr>
      <w:r>
        <w:t>I. NGUYÊN TẮC CHẤM VÀ XẾP HẠNG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Bài</w:t>
            </w:r>
          </w:p>
        </w:tc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Thành viên A</w:t>
            </w:r>
          </w:p>
        </w:tc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Thành viên B</w:t>
            </w:r>
          </w:p>
        </w:tc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Thành viên C</w:t>
            </w:r>
          </w:p>
        </w:tc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Checkpoint</w:t>
            </w:r>
          </w:p>
        </w:tc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Nộp đủ mã nguồn</w:t>
            </w:r>
          </w:p>
        </w:tc>
        <w:tc>
          <w:tcPr>
            <w:tcW w:type="dxa" w:w="1377"/>
            <w:shd w:fill="17365D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Tối đa</w:t>
            </w:r>
          </w:p>
        </w:tc>
      </w:tr>
      <w:tr>
        <w:trPr>
          <w:cantSplit/>
        </w:trPr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Bài 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Bài 2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Bài 3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Bài 4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Bài 5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TỔNG</w:t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</w:r>
          </w:p>
        </w:tc>
        <w:tc>
          <w:tcPr>
            <w:tcW w:type="dxa" w:w="1377"/>
            <w:tcMar>
              <w:top w:w="50" w:type="dxa"/>
              <w:start w:w="60" w:type="dxa"/>
              <w:bottom w:w="50" w:type="dxa"/>
              <w:end w:w="60" w:type="dxa"/>
            </w:tcMar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25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NGUYÊN TẮC XẾP HẠNG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Ưu tiên 1: Tổng điểm Vòng 1 cao hơn.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Ưu tiên 2: Nếu bằng điểm, ưu tiên đội giải đúng Hidden Challenge.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Ưu tiên 3: Nếu cùng giải đúng Hidden Challenge, đội có thời điểm nộp đáp án Hidden Challenge đúng sớm hơn xếp trên.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Hidden Challenge không cộng thêm điểm vào tổng 25 điểm.</w:t>
            </w:r>
          </w:p>
        </w:tc>
      </w:tr>
    </w:tbl>
    <w:p>
      <w:pPr>
        <w:spacing w:after="0"/>
      </w:pPr>
    </w:p>
    <w:p>
      <w:pPr>
        <w:pStyle w:val="Heading1"/>
      </w:pPr>
      <w:r>
        <w:t>II. ĐÁP ÁN CHI TIẾT</w:t>
      </w:r>
    </w:p>
    <w:p>
      <w:pPr>
        <w:pStyle w:val="Heading2"/>
      </w:pPr>
      <w:r>
        <w:t>Bài 1. Dấu mốc 70 năm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A = 1 + 9 + 5 + 6 = 21</w:t>
        <w:br/>
        <w:t>B = 2 + 0 + 2 + 6 = 10</w:t>
        <w:br/>
        <w:t>C = 5  # U, N, E, T, I</w:t>
      </w:r>
    </w:p>
    <w:p>
      <w:r>
        <w:rPr>
          <w:rFonts w:ascii="Times New Roman" w:hAnsi="Times New Roman" w:eastAsia="Times New Roman"/>
          <w:b/>
          <w:i w:val="0"/>
          <w:sz w:val="25"/>
        </w:rPr>
        <w:t>Checkpoint: K1 = A + B − 2×C = 21 + 10 − 10 = 21 → 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Gợi ý chấm Bài 1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A đúng và có dùng vòng lặp trên số nguyên: 1 điểm.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B đúng và có dùng vòng lặp trên số nguyên: 1 điểm.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C đếm đúng ký tự chữ cái: 1 điểm.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Checkpoint K1 = 21, mảnh khóa U: 1 điểm.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Ba thành viên nộp đủ mã nguồn đúng tên: 1 điểm.</w:t>
            </w:r>
          </w:p>
        </w:tc>
      </w:tr>
    </w:tbl>
    <w:p>
      <w:pPr>
        <w:spacing w:after="0"/>
      </w:pPr>
    </w:p>
    <w:p>
      <w:pPr>
        <w:pStyle w:val="Heading2"/>
      </w:pPr>
      <w:r>
        <w:t>Bài 2. Những con số dấu ấn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A: max = 19, min = 5  → A = 14</w:t>
        <w:br/>
        <w:t>B: second_max = 16, second_min = 2 → B = 14</w:t>
        <w:br/>
        <w:t>C: (9 + 7) − (1 + 1) = 14 → C = 14</w:t>
      </w:r>
    </w:p>
    <w:p>
      <w:r>
        <w:rPr>
          <w:rFonts w:ascii="Times New Roman" w:hAnsi="Times New Roman" w:eastAsia="Times New Roman"/>
          <w:b/>
          <w:i w:val="0"/>
          <w:sz w:val="25"/>
        </w:rPr>
        <w:t>Checkpoint: K2 = 14 → N.</w:t>
      </w:r>
    </w:p>
    <w:p>
      <w:r>
        <w:rPr>
          <w:rFonts w:ascii="Times New Roman" w:hAnsi="Times New Roman" w:eastAsia="Times New Roman"/>
          <w:b w:val="0"/>
          <w:i/>
          <w:sz w:val="25"/>
        </w:rPr>
        <w:t>Lưu ý chấm: bài B phải tìm đúng lớn thứ hai/nhỏ thứ hai, không dùng sort()/sorted() theo yêu cầu đề.</w:t>
      </w:r>
    </w:p>
    <w:p>
      <w:pPr>
        <w:pStyle w:val="Heading2"/>
      </w:pPr>
      <w:r>
        <w:t>Bài 3. Nhịp sống UNETI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A: chuẩn hóa uppercase → AI xuất hiện 5 lần → A = 5</w:t>
        <w:br/>
        <w:t>B: strip + uppercase/lowercase thống nhất → DATA xuất hiện 5 lần → B = 5</w:t>
        <w:br/>
        <w:t>C: đếm theo tên CLB → DSC xuất hiện 5 lần → C = 5</w:t>
      </w:r>
    </w:p>
    <w:p>
      <w:r>
        <w:rPr>
          <w:rFonts w:ascii="Times New Roman" w:hAnsi="Times New Roman" w:eastAsia="Times New Roman"/>
          <w:b/>
          <w:i w:val="0"/>
          <w:sz w:val="25"/>
        </w:rPr>
        <w:t>Checkpoint: K3 = 5 → E.</w:t>
      </w:r>
    </w:p>
    <w:p>
      <w:r>
        <w:rPr>
          <w:rFonts w:ascii="Times New Roman" w:hAnsi="Times New Roman" w:eastAsia="Times New Roman"/>
          <w:b w:val="0"/>
          <w:i/>
          <w:sz w:val="25"/>
        </w:rPr>
        <w:t>Không chấp nhận lời giải chỉ dùng collections.Counter nếu đề yêu cầu tự xây dựng dict.</w:t>
      </w:r>
    </w:p>
    <w:p>
      <w:pPr>
        <w:pStyle w:val="Heading2"/>
      </w:pPr>
      <w:r>
        <w:t>Bài 4. Kết nối những chặng đường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A: S → A → C → T = 4 + 6 + 10 = 20</w:t>
        <w:br/>
        <w:t>B: S → B → D → T = 5 + 6 + 9 = 20</w:t>
        <w:br/>
        <w:t>C: S → X → Z → T = 3 + 7 + 10 = 20</w:t>
      </w:r>
    </w:p>
    <w:p>
      <w:r>
        <w:rPr>
          <w:rFonts w:ascii="Times New Roman" w:hAnsi="Times New Roman" w:eastAsia="Times New Roman"/>
          <w:b/>
          <w:i w:val="0"/>
          <w:sz w:val="25"/>
        </w:rPr>
        <w:t>Checkpoint: K4 = 20 → T.</w:t>
      </w:r>
    </w:p>
    <w:p>
      <w:r>
        <w:rPr>
          <w:rFonts w:ascii="Times New Roman" w:hAnsi="Times New Roman" w:eastAsia="Times New Roman"/>
          <w:b w:val="0"/>
          <w:i/>
          <w:sz w:val="25"/>
        </w:rPr>
        <w:t>Chấp nhận Dijkstra hoặc bất kỳ thuật toán đúng nào phù hợp với dữ liệu trọng số dương.</w:t>
      </w:r>
    </w:p>
    <w:p>
      <w:pPr>
        <w:pStyle w:val="Heading2"/>
      </w:pPr>
      <w:r>
        <w:t>Bài 5. UNETI vươn xa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A: 03 láng giềng gần nhất đều có nhãn 9 → A = 9</w:t>
        <w:br/>
        <w:t>B: 03 láng giềng gần nhất đều có nhãn 9 → B = 9</w:t>
        <w:br/>
        <w:t>C: 03 láng giềng gần nhất đều có nhãn 9 → C = 9</w:t>
      </w:r>
    </w:p>
    <w:p>
      <w:r>
        <w:rPr>
          <w:rFonts w:ascii="Times New Roman" w:hAnsi="Times New Roman" w:eastAsia="Times New Roman"/>
          <w:b/>
          <w:i w:val="0"/>
          <w:sz w:val="25"/>
        </w:rPr>
        <w:t>Checkpoint: K5 = 9 → 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17365D"/>
                <w:sz w:val="25"/>
              </w:rPr>
              <w:t>Yêu cầu kỹ thuật tối thiểu Bài 5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Tính khoảng cách Euclidean bằng mã nguồn.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Sắp xếp hoặc lựa chọn đúng 03 điểm gần nhất.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Thực hiện bỏ phiếu đa số bằng mã nguồn.</w:t>
            </w:r>
          </w:p>
          <w:p>
            <w:pPr>
              <w:spacing w:after="40"/>
              <w:ind w:left="113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• Không sử dụng scikit-learn.</w:t>
            </w:r>
          </w:p>
        </w:tc>
      </w:tr>
    </w:tbl>
    <w:p>
      <w:pPr>
        <w:spacing w:after="0"/>
      </w:pPr>
    </w:p>
    <w:p>
      <w:pPr>
        <w:pStyle w:val="Heading1"/>
      </w:pPr>
      <w:r>
        <w:t>III. TỪ KHÓA VÀ HIDDEN CHALLENGE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K1 = 21 → U</w:t>
        <w:br/>
        <w:t>K2 = 14 → N</w:t>
        <w:br/>
        <w:t>K3 =  5 → E</w:t>
        <w:br/>
        <w:t>K4 = 20 → T</w:t>
        <w:br/>
        <w:t>K5 =  9 → I</w:t>
        <w:br/>
        <w:br/>
        <w:t>TỪ KHÓA: UNETI</w:t>
        <w:br/>
        <w:t>MẬT KHẨU HIDDEN CHALLENGE: UNETI70</w:t>
      </w:r>
    </w:p>
    <w:p>
      <w:pPr>
        <w:pStyle w:val="Heading2"/>
      </w:pPr>
      <w:r>
        <w:t>Nội dung tệp Hidden Challenge</w:t>
      </w:r>
    </w:p>
    <w:p>
      <w:r>
        <w:rPr>
          <w:rFonts w:ascii="Times New Roman" w:hAnsi="Times New Roman" w:eastAsia="Times New Roman"/>
          <w:b w:val="0"/>
          <w:i w:val="0"/>
          <w:sz w:val="25"/>
        </w:rPr>
        <w:t>BTC tạo một tệp riêng và khóa bằng mật khẩu UNETI70. Tệp chỉ chứa nội dung dưới đây: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Phần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Chuỗi mã hóa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viên A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ZSJYN 70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viên B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SFR AZTS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Thành viên C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CF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5"/>
        </w:rPr>
        <w:t>Quy tắc đưa cho thí sinh trong tệp: “Sử dụng số lượng chữ cái của TỪ KHÓA BÍ MẬT làm độ dịch Caesar. Các chuỗi đã được dịch tiến; hãy dịch ngược.”</w:t>
      </w:r>
    </w:p>
    <w:p>
      <w:pPr>
        <w:pStyle w:val="CodeBlock"/>
        <w:keepLines/>
        <w:shd w:fill="F2F2F2"/>
      </w:pPr>
      <w:r>
        <w:rPr>
          <w:rFonts w:ascii="Consolas" w:hAnsi="Consolas" w:eastAsia="Consolas"/>
          <w:b w:val="0"/>
          <w:i w:val="0"/>
          <w:sz w:val="21"/>
        </w:rPr>
        <w:t>Độ dịch = len("UNETI") = 5</w:t>
        <w:br/>
        <w:br/>
        <w:t>ZSJYN 70  → UNETI 70</w:t>
        <w:br/>
        <w:t>SFR AZTS  → NAM VUON</w:t>
        <w:br/>
        <w:t>CF        → XA</w:t>
      </w:r>
    </w:p>
    <w:p>
      <w:r>
        <w:rPr>
          <w:rFonts w:ascii="Times New Roman" w:hAnsi="Times New Roman" w:eastAsia="Times New Roman"/>
          <w:b/>
          <w:i w:val="0"/>
          <w:color w:val="E67E22"/>
          <w:sz w:val="26"/>
        </w:rPr>
        <w:t>Thông điệp cuối cùng chấp nhận: “UNETI – 70 NĂM VƯƠN XA”.</w:t>
      </w:r>
    </w:p>
    <w:p>
      <w:pPr>
        <w:pStyle w:val="Heading1"/>
      </w:pPr>
      <w:r>
        <w:t>IV. GỢI Ý TRIỂN KHAI TRÊN LMS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Đăng 01 tệp đề thi chính thức cho toàn bộ thí sinh.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Tạo khu vực nộp mã nguồn cá nhân để mỗi thành viên nộp 05 tệp .py. Nếu LMS chỉ cho nộp một tệp, yêu cầu nén 05 tệp thành &lt;MaDoi&gt;_&lt;A/B/C&gt;.zip.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Đăng tệp Hidden Challenge được khóa bằng mật khẩu UNETI70 ngay từ đầu; sinh viên chỉ có thể mở sau khi tìm được mật khẩu.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Tạo một bài nộp “Đáp án Hidden Challenge của đội” và sử dụng thời gian nộp trên LMS làm timestamp chính thức.</w:t>
      </w:r>
    </w:p>
    <w:p>
      <w:pPr>
        <w:pStyle w:val="ListNumber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BTC xuất danh sách thời gian nộp sau khi hết giờ để xếp hạng; không dùng thời gian nộp từng bài code làm tiêu chí chính khi tổng điểm bằng nhau.</w:t>
      </w:r>
    </w:p>
    <w:p>
      <w:pPr>
        <w:pStyle w:val="Heading1"/>
      </w:pPr>
      <w:r>
        <w:t>V. KIỂM TRA NHANH TRƯỚC KHI PHÁT ĐỀ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☐ Đã tạo/khóa tệp Hidden Challenge bằng mật khẩu UNETI70.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☐ Đã kiểm tra tất cả file .py mẫu chạy bằng Python 3.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☐ Đã cấu hình thời gian mở/đóng bài trên LMS.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☐ Đã quy định rõ mã đội và ký hiệu A/B/C của từng thành viên.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☐ Đã thử nghiệm quy trình nộp đáp án Hidden Challenge và kiểm tra timestamp.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5"/>
        </w:rPr>
        <w:t>☐ Đã lưu bản đề sinh viên và bản đáp án BTC ở hai thư mục phân quyền khác nhau.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— TÀI LIỆU NỘI BỘ BTC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8" w:space="1" w:color="E67E22"/>
      </w:pBdr>
    </w:pPr>
    <w:r>
      <w:rPr>
        <w:rFonts w:ascii="Times New Roman" w:hAnsi="Times New Roman" w:eastAsia="Times New Roman"/>
        <w:b/>
        <w:i w:val="0"/>
        <w:color w:val="17365D"/>
        <w:sz w:val="18"/>
      </w:rPr>
      <w:t>OLYMPIC TRÍ TUỆ NHÂN TẠO UNETI 2026  |  VÒNG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E67E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80"/>
      <w:ind w:left="170" w:right="170"/>
    </w:pPr>
    <w:rPr>
      <w:rFonts w:ascii="Consolas" w:hAnsi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