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75" w:line="240" w:lineRule="auto"/>
        <w:jc w:val="center"/>
        <w:rPr>
          <w:rFonts w:ascii="Arial" w:cs="Arial" w:eastAsia="Arial" w:hAnsi="Arial"/>
          <w:color w:val="343030"/>
          <w:sz w:val="51"/>
          <w:szCs w:val="51"/>
        </w:rPr>
      </w:pPr>
      <w:r w:rsidDel="00000000" w:rsidR="00000000" w:rsidRPr="00000000">
        <w:rPr>
          <w:rFonts w:ascii="Arial" w:cs="Arial" w:eastAsia="Arial" w:hAnsi="Arial"/>
          <w:color w:val="343030"/>
          <w:sz w:val="51"/>
          <w:szCs w:val="51"/>
          <w:rtl w:val="0"/>
        </w:rPr>
        <w:t xml:space="preserve">Frequently Asked Questions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75" w:before="0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6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How to book a ticket?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7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Why do my tickets get expired?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8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How to pay for my tickets?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9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How many tickets can I book?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0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don't see the filter in My Ticket page, why?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1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want to change the station, date, ... on my ticket, what should I do?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2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want to use Opera, Safari, smart phone browsers, ... to access the website but can't. Can you support those?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3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want to ask other questions.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75" w:line="240" w:lineRule="auto"/>
        <w:jc w:val="center"/>
        <w:rPr>
          <w:rFonts w:ascii="Arial" w:cs="Arial" w:eastAsia="Arial" w:hAnsi="Arial"/>
          <w:color w:val="343030"/>
          <w:sz w:val="51"/>
          <w:szCs w:val="51"/>
        </w:rPr>
      </w:pPr>
      <w:r w:rsidDel="00000000" w:rsidR="00000000" w:rsidRPr="00000000">
        <w:rPr>
          <w:rFonts w:ascii="Arial" w:cs="Arial" w:eastAsia="Arial" w:hAnsi="Arial"/>
          <w:color w:val="343030"/>
          <w:sz w:val="51"/>
          <w:szCs w:val="51"/>
          <w:rtl w:val="0"/>
        </w:rPr>
        <w:t xml:space="preserve">Answers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1. How to book a ticket?</w:t>
      </w:r>
    </w:p>
    <w:p w:rsidR="00000000" w:rsidDel="00000000" w:rsidP="00000000" w:rsidRDefault="00000000" w:rsidRPr="00000000" w14:paraId="0000000B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_First you need to </w:t>
      </w:r>
      <w:hyperlink r:id="rId14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. </w:t>
        <w:br w:type="textWrapping"/>
        <w:t xml:space="preserve">_Next, login and go to </w:t>
      </w:r>
      <w:hyperlink r:id="rId15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Book Ticket page</w:t>
        </w:r>
      </w:hyperlink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 to book one.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2. Why do my tickets get expired?</w:t>
      </w:r>
    </w:p>
    <w:p w:rsidR="00000000" w:rsidDel="00000000" w:rsidP="00000000" w:rsidRDefault="00000000" w:rsidRPr="00000000" w14:paraId="0000000D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_After booking, you must pay for the tickets before the expired date. Your tickets will get expired </w:t>
      </w:r>
      <w:r w:rsidDel="00000000" w:rsidR="00000000" w:rsidRPr="00000000">
        <w:rPr>
          <w:rFonts w:ascii="Arial" w:cs="Arial" w:eastAsia="Arial" w:hAnsi="Arial"/>
          <w:b w:val="1"/>
          <w:color w:val="343030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 the expired date. </w:t>
        <w:br w:type="textWrapping"/>
        <w:t xml:space="preserve">_Your tickets will also get expired </w:t>
      </w:r>
      <w:r w:rsidDel="00000000" w:rsidR="00000000" w:rsidRPr="00000000">
        <w:rPr>
          <w:rFonts w:ascii="Arial" w:cs="Arial" w:eastAsia="Arial" w:hAnsi="Arial"/>
          <w:b w:val="1"/>
          <w:color w:val="343030"/>
          <w:sz w:val="23"/>
          <w:szCs w:val="23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 the depart date, regardless of expired date.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3. How to pay for my tickets?</w:t>
      </w:r>
    </w:p>
    <w:p w:rsidR="00000000" w:rsidDel="00000000" w:rsidP="00000000" w:rsidRDefault="00000000" w:rsidRPr="00000000" w14:paraId="0000000F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Please contact the web admin for more details.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4. How many tickets can I book?</w:t>
      </w:r>
    </w:p>
    <w:p w:rsidR="00000000" w:rsidDel="00000000" w:rsidP="00000000" w:rsidRDefault="00000000" w:rsidRPr="00000000" w14:paraId="00000011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You can book up to 10 tickets. After your tickets have been paid for or expired, you can book some more.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5. I don't see the filter in My Ticket page, why?</w:t>
      </w:r>
    </w:p>
    <w:p w:rsidR="00000000" w:rsidDel="00000000" w:rsidP="00000000" w:rsidRDefault="00000000" w:rsidRPr="00000000" w14:paraId="00000013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_If the table in My Ticket page has less than 6 rows, I don't think you'll need to filter. </w:t>
        <w:br w:type="textWrapping"/>
        <w:t xml:space="preserve">_If it has 6 rows or more and the filter still refuses to appear, please kindly report this to the web admin.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6. I want to change the station, date, ... on my ticket, what should I do?</w:t>
      </w:r>
    </w:p>
    <w:p w:rsidR="00000000" w:rsidDel="00000000" w:rsidP="00000000" w:rsidRDefault="00000000" w:rsidRPr="00000000" w14:paraId="00000015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Cancel that ticket and book another one.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7. I want to use Opera, Safari, smart phone browsers, ... to access the website but can't. Can you support those?</w:t>
      </w:r>
    </w:p>
    <w:p w:rsidR="00000000" w:rsidDel="00000000" w:rsidP="00000000" w:rsidRDefault="00000000" w:rsidRPr="00000000" w14:paraId="00000017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Sorry, but no.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8. I want to ask other questions.</w:t>
      </w:r>
    </w:p>
    <w:p w:rsidR="00000000" w:rsidDel="00000000" w:rsidP="00000000" w:rsidRDefault="00000000" w:rsidRPr="00000000" w14:paraId="00000019">
      <w:pPr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Please contact the web admin.</w:t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170.143:8081/Page/FAQ.cshtml#6" TargetMode="External"/><Relationship Id="rId10" Type="http://schemas.openxmlformats.org/officeDocument/2006/relationships/hyperlink" Target="http://192.168.170.143:8081/Page/FAQ.cshtml#5" TargetMode="External"/><Relationship Id="rId13" Type="http://schemas.openxmlformats.org/officeDocument/2006/relationships/hyperlink" Target="http://192.168.170.143:8081/Page/FAQ.cshtml#8" TargetMode="External"/><Relationship Id="rId12" Type="http://schemas.openxmlformats.org/officeDocument/2006/relationships/hyperlink" Target="http://192.168.170.143:8081/Page/FAQ.cshtml#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70.143:8081/Page/FAQ.cshtml#4" TargetMode="External"/><Relationship Id="rId15" Type="http://schemas.openxmlformats.org/officeDocument/2006/relationships/hyperlink" Target="http://192.168.170.143:8081/Page/BookTicketPage" TargetMode="External"/><Relationship Id="rId14" Type="http://schemas.openxmlformats.org/officeDocument/2006/relationships/hyperlink" Target="http://192.168.170.143:8081/Account/Register.cs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70.143:8081/Page/FAQ.cshtml#1" TargetMode="External"/><Relationship Id="rId7" Type="http://schemas.openxmlformats.org/officeDocument/2006/relationships/hyperlink" Target="http://192.168.170.143:8081/Page/FAQ.cshtml#2" TargetMode="External"/><Relationship Id="rId8" Type="http://schemas.openxmlformats.org/officeDocument/2006/relationships/hyperlink" Target="http://192.168.170.143:8081/Page/FAQ.cshtml#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