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631"/>
        <w:gridCol w:w="1815"/>
        <w:gridCol w:w="1816"/>
        <w:gridCol w:w="3631"/>
      </w:tblGrid>
      <w:tr w:rsidR="003960F6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3631" w:type="dxa"/>
          </w:tcPr>
          <w:p w:rsidR="003960F6" w:rsidRDefault="003960F6">
            <w:pPr>
              <w:pStyle w:val="Default"/>
              <w:spacing w:before="60" w:after="60"/>
              <w:rPr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 xml:space="preserve">Test Cases: </w:t>
            </w:r>
            <w:r>
              <w:rPr>
                <w:b/>
                <w:bCs/>
                <w:sz w:val="20"/>
                <w:szCs w:val="20"/>
              </w:rPr>
              <w:t xml:space="preserve">EPI-01.14.01 </w:t>
            </w:r>
          </w:p>
        </w:tc>
        <w:tc>
          <w:tcPr>
            <w:tcW w:w="3631" w:type="dxa"/>
            <w:gridSpan w:val="2"/>
          </w:tcPr>
          <w:p w:rsidR="003960F6" w:rsidRDefault="003960F6">
            <w:pPr>
              <w:pStyle w:val="Default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 Static Element Validation </w:t>
            </w:r>
          </w:p>
        </w:tc>
        <w:tc>
          <w:tcPr>
            <w:tcW w:w="3631" w:type="dxa"/>
          </w:tcPr>
          <w:p w:rsidR="003960F6" w:rsidRDefault="003960F6">
            <w:pPr>
              <w:pStyle w:val="Default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 PASS </w:t>
            </w:r>
            <w:r>
              <w:rPr>
                <w:b/>
                <w:bCs/>
                <w:sz w:val="20"/>
                <w:szCs w:val="20"/>
              </w:rPr>
              <w:t xml:space="preserve">BLOCK FAIL </w:t>
            </w:r>
          </w:p>
        </w:tc>
      </w:tr>
      <w:tr w:rsidR="003960F6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5446" w:type="dxa"/>
            <w:gridSpan w:val="2"/>
          </w:tcPr>
          <w:p w:rsidR="003960F6" w:rsidRDefault="003960F6">
            <w:pPr>
              <w:pStyle w:val="Default"/>
              <w:spacing w:before="60" w:after="6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PRE-CONDITIONS </w:t>
            </w:r>
          </w:p>
        </w:tc>
        <w:tc>
          <w:tcPr>
            <w:tcW w:w="5446" w:type="dxa"/>
            <w:gridSpan w:val="2"/>
          </w:tcPr>
          <w:p w:rsidR="003960F6" w:rsidRDefault="003960F6">
            <w:pPr>
              <w:pStyle w:val="Default"/>
              <w:spacing w:before="60" w:after="6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COMMENTS </w:t>
            </w:r>
          </w:p>
        </w:tc>
      </w:tr>
      <w:tr w:rsidR="003960F6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5446" w:type="dxa"/>
            <w:gridSpan w:val="2"/>
          </w:tcPr>
          <w:p w:rsidR="003960F6" w:rsidRDefault="003960F6">
            <w:pPr>
              <w:pStyle w:val="Default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PROCEDURES </w:t>
            </w:r>
          </w:p>
        </w:tc>
        <w:tc>
          <w:tcPr>
            <w:tcW w:w="5446" w:type="dxa"/>
            <w:gridSpan w:val="2"/>
          </w:tcPr>
          <w:p w:rsidR="003960F6" w:rsidRDefault="003960F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EXPECTED RESULT </w:t>
            </w:r>
          </w:p>
        </w:tc>
      </w:tr>
      <w:tr w:rsidR="003960F6">
        <w:tblPrEx>
          <w:tblCellMar>
            <w:top w:w="0" w:type="dxa"/>
            <w:bottom w:w="0" w:type="dxa"/>
          </w:tblCellMar>
        </w:tblPrEx>
        <w:trPr>
          <w:trHeight w:val="1334"/>
        </w:trPr>
        <w:tc>
          <w:tcPr>
            <w:tcW w:w="5446" w:type="dxa"/>
            <w:gridSpan w:val="2"/>
          </w:tcPr>
          <w:p w:rsidR="003960F6" w:rsidRDefault="003960F6">
            <w:pPr>
              <w:pStyle w:val="Default"/>
              <w:jc w:val="both"/>
              <w:rPr>
                <w:color w:val="auto"/>
              </w:rPr>
            </w:pPr>
          </w:p>
          <w:p w:rsidR="003960F6" w:rsidRDefault="003960F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Launch www.epinions.com </w:t>
            </w:r>
          </w:p>
          <w:p w:rsidR="003960F6" w:rsidRDefault="003960F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Verify the following for different pages (home page, search page, etc) </w:t>
            </w:r>
          </w:p>
          <w:p w:rsidR="003960F6" w:rsidRDefault="003960F6">
            <w:pPr>
              <w:pStyle w:val="Default"/>
              <w:rPr>
                <w:sz w:val="20"/>
                <w:szCs w:val="20"/>
              </w:rPr>
            </w:pPr>
          </w:p>
          <w:p w:rsidR="003960F6" w:rsidRDefault="003960F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common elements </w:t>
            </w:r>
          </w:p>
          <w:p w:rsidR="003960F6" w:rsidRDefault="003960F6">
            <w:pPr>
              <w:pStyle w:val="Default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  <w:r>
              <w:rPr>
                <w:sz w:val="20"/>
                <w:szCs w:val="20"/>
              </w:rPr>
              <w:t xml:space="preserve"> specific elements. </w:t>
            </w:r>
          </w:p>
        </w:tc>
        <w:tc>
          <w:tcPr>
            <w:tcW w:w="5446" w:type="dxa"/>
            <w:gridSpan w:val="2"/>
          </w:tcPr>
          <w:p w:rsidR="003960F6" w:rsidRDefault="003960F6">
            <w:pPr>
              <w:pStyle w:val="Default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page should contain: </w:t>
            </w:r>
          </w:p>
          <w:p w:rsidR="003960F6" w:rsidRDefault="003960F6">
            <w:pPr>
              <w:pStyle w:val="Default"/>
              <w:spacing w:before="60" w:after="60"/>
              <w:jc w:val="center"/>
              <w:rPr>
                <w:sz w:val="20"/>
                <w:szCs w:val="20"/>
              </w:rPr>
            </w:pPr>
          </w:p>
          <w:p w:rsidR="003960F6" w:rsidRDefault="003960F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a. Common static elements like &lt;input&gt;, &lt;p&gt;, &lt;meta&gt;,etc </w:t>
            </w:r>
          </w:p>
          <w:p w:rsidR="003960F6" w:rsidRDefault="003960F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 Common static elements should have same attribute names and classes for certain common elements, like for &lt;input&gt; field attribute ‘name’ and ‘id’ should be present. </w:t>
            </w:r>
          </w:p>
          <w:p w:rsidR="003960F6" w:rsidRDefault="003960F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c. For specific page like for home page, the common elements and page specific elements should exist with the specified values and their values should </w:t>
            </w:r>
          </w:p>
          <w:p w:rsidR="003960F6" w:rsidRDefault="003960F6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CB32F6" w:rsidRDefault="003960F6"/>
    <w:sectPr w:rsidR="00CB32F6" w:rsidSect="005A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0F6"/>
    <w:rsid w:val="00285A38"/>
    <w:rsid w:val="003960F6"/>
    <w:rsid w:val="005A1D42"/>
    <w:rsid w:val="007C4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60F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>Wells Fargo &amp; Co.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2013-11-15T23:22:00Z</dcterms:created>
  <dcterms:modified xsi:type="dcterms:W3CDTF">2013-11-15T23:22:00Z</dcterms:modified>
</cp:coreProperties>
</file>