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A7010" w14:textId="77777777" w:rsidR="00D755EF" w:rsidRPr="00D755EF" w:rsidRDefault="00D755EF" w:rsidP="00D755EF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D755EF">
        <w:rPr>
          <w:rFonts w:ascii="Arial" w:hAnsi="Arial" w:cs="Arial"/>
          <w:sz w:val="36"/>
          <w:szCs w:val="36"/>
          <w:lang w:val="en-US"/>
        </w:rPr>
        <w:t>FUGC2025 Data Usage Agreement</w:t>
      </w:r>
    </w:p>
    <w:p w14:paraId="1384CCDA" w14:textId="77777777" w:rsidR="00D755EF" w:rsidRDefault="00D755EF" w:rsidP="00D755EF">
      <w:pPr>
        <w:spacing w:line="360" w:lineRule="auto"/>
        <w:rPr>
          <w:lang w:val="en-US"/>
        </w:rPr>
      </w:pPr>
    </w:p>
    <w:p w14:paraId="3BAA15F1" w14:textId="6ABDEEF3" w:rsidR="00D755EF" w:rsidRPr="00D755EF" w:rsidRDefault="00D755EF" w:rsidP="00D755EF">
      <w:pPr>
        <w:spacing w:line="360" w:lineRule="auto"/>
        <w:rPr>
          <w:lang w:val="en-US"/>
        </w:rPr>
      </w:pPr>
      <w:r w:rsidRPr="00D755EF">
        <w:rPr>
          <w:lang w:val="en-US"/>
        </w:rPr>
        <w:t xml:space="preserve">The FUGC2025 dataset is now available for the academic purpose only on a case-by-case basis. Any researcher who requests the dataset must sign this agreement and thereby agrees to obey the restrictions listed in this document. </w:t>
      </w:r>
    </w:p>
    <w:p w14:paraId="07188968" w14:textId="77777777" w:rsidR="00D755EF" w:rsidRPr="00D755EF" w:rsidRDefault="00D755EF" w:rsidP="00D755EF">
      <w:pPr>
        <w:spacing w:afterLines="50" w:after="156" w:line="360" w:lineRule="auto"/>
        <w:rPr>
          <w:lang w:val="en-US"/>
        </w:rPr>
      </w:pPr>
      <w:r w:rsidRPr="00D755EF">
        <w:rPr>
          <w:lang w:val="en-US"/>
        </w:rPr>
        <w:t>The researcher(s) agrees to the following restrictions on the dataset:</w:t>
      </w:r>
    </w:p>
    <w:p w14:paraId="535C1FDD" w14:textId="77777777" w:rsidR="00D755EF" w:rsidRPr="00D755EF" w:rsidRDefault="00D755EF" w:rsidP="00D755EF">
      <w:pPr>
        <w:numPr>
          <w:ilvl w:val="0"/>
          <w:numId w:val="1"/>
        </w:numPr>
        <w:spacing w:line="360" w:lineRule="auto"/>
        <w:rPr>
          <w:lang w:val="en-US"/>
        </w:rPr>
      </w:pPr>
      <w:r w:rsidRPr="00D755EF">
        <w:rPr>
          <w:lang w:val="en-US"/>
        </w:rPr>
        <w:t xml:space="preserve">Following </w:t>
      </w:r>
      <w:r w:rsidRPr="00D755EF">
        <w:rPr>
          <w:b/>
          <w:bCs/>
          <w:lang w:val="en-US"/>
        </w:rPr>
        <w:t>CC BY-NC-ND (Attribution-</w:t>
      </w:r>
      <w:proofErr w:type="spellStart"/>
      <w:r w:rsidRPr="00D755EF">
        <w:rPr>
          <w:b/>
          <w:bCs/>
          <w:lang w:val="en-US"/>
        </w:rPr>
        <w:t>NonCommercial</w:t>
      </w:r>
      <w:proofErr w:type="spellEnd"/>
      <w:r w:rsidRPr="00D755EF">
        <w:rPr>
          <w:b/>
          <w:bCs/>
          <w:lang w:val="en-US"/>
        </w:rPr>
        <w:t>-</w:t>
      </w:r>
      <w:proofErr w:type="spellStart"/>
      <w:r w:rsidRPr="00D755EF">
        <w:rPr>
          <w:b/>
          <w:bCs/>
          <w:lang w:val="en-US"/>
        </w:rPr>
        <w:t>NoDerivs</w:t>
      </w:r>
      <w:proofErr w:type="spellEnd"/>
      <w:r w:rsidRPr="00D755EF">
        <w:rPr>
          <w:b/>
          <w:bCs/>
          <w:lang w:val="en-US"/>
        </w:rPr>
        <w:t>).</w:t>
      </w:r>
    </w:p>
    <w:p w14:paraId="103F4D43" w14:textId="77777777" w:rsidR="00D755EF" w:rsidRPr="00D755EF" w:rsidRDefault="00D755EF" w:rsidP="00D755EF">
      <w:pPr>
        <w:numPr>
          <w:ilvl w:val="0"/>
          <w:numId w:val="1"/>
        </w:numPr>
        <w:spacing w:line="360" w:lineRule="auto"/>
        <w:rPr>
          <w:lang w:val="en-US"/>
        </w:rPr>
      </w:pPr>
      <w:r w:rsidRPr="00D755EF">
        <w:rPr>
          <w:lang w:val="en-US"/>
        </w:rPr>
        <w:t xml:space="preserve">All technical papers, documents and reports which use the dataset must acknowledge the use of the dataset and </w:t>
      </w:r>
      <w:r w:rsidRPr="00D755EF">
        <w:rPr>
          <w:b/>
          <w:bCs/>
          <w:lang w:val="en-US"/>
        </w:rPr>
        <w:t>citate the following papers:</w:t>
      </w:r>
    </w:p>
    <w:p w14:paraId="6783ACFF" w14:textId="77777777" w:rsidR="00D755EF" w:rsidRPr="00D755EF" w:rsidRDefault="00D755EF" w:rsidP="00D755EF">
      <w:pPr>
        <w:numPr>
          <w:ilvl w:val="0"/>
          <w:numId w:val="2"/>
        </w:numPr>
        <w:rPr>
          <w:lang w:val="en-US"/>
        </w:rPr>
      </w:pPr>
      <w:r w:rsidRPr="00D755EF">
        <w:rPr>
          <w:lang w:val="en-US"/>
        </w:rPr>
        <w:t>Bai J, Zhou Z, Ou Z, et al. PSFHS challenge report: Pubic symphysis and fetal head segmentation from intrapartum ultrasound images[J]. Medical Image Analysis, 2025, 99: 103353.</w:t>
      </w:r>
    </w:p>
    <w:p w14:paraId="4190B28A" w14:textId="77777777" w:rsidR="00D755EF" w:rsidRPr="00D755EF" w:rsidRDefault="00D755EF" w:rsidP="00D755EF">
      <w:pPr>
        <w:numPr>
          <w:ilvl w:val="0"/>
          <w:numId w:val="2"/>
        </w:numPr>
        <w:rPr>
          <w:lang w:val="en-US"/>
        </w:rPr>
      </w:pPr>
      <w:r w:rsidRPr="00D755EF">
        <w:rPr>
          <w:lang w:val="en-US"/>
        </w:rPr>
        <w:t>Chen Z, Ou Z, Lu Y, et al. Direction-guided and multi-scale feature screening for fetal head–pubic symphysis segmentation and angle of progression calculation[J]. Expert Systems with Applications, 2024, 245: 123096.</w:t>
      </w:r>
    </w:p>
    <w:p w14:paraId="671E344B" w14:textId="77777777" w:rsidR="00D755EF" w:rsidRPr="00D755EF" w:rsidRDefault="00D755EF" w:rsidP="00D755EF">
      <w:pPr>
        <w:numPr>
          <w:ilvl w:val="0"/>
          <w:numId w:val="2"/>
        </w:numPr>
        <w:rPr>
          <w:lang w:val="en-US"/>
        </w:rPr>
      </w:pPr>
      <w:r w:rsidRPr="00D755EF">
        <w:rPr>
          <w:lang w:val="en-US"/>
        </w:rPr>
        <w:t>Lu Y, Zhi D, Zhou M, et al. Multitask deep neural network for the fully automatic measurement of the angle of progression[J]. Computational and Mathematical Methods in Medicine, 2022, 2022.</w:t>
      </w:r>
    </w:p>
    <w:p w14:paraId="0CC90B20" w14:textId="77777777" w:rsidR="00D755EF" w:rsidRPr="00D755EF" w:rsidRDefault="00D755EF" w:rsidP="00D755EF">
      <w:pPr>
        <w:numPr>
          <w:ilvl w:val="0"/>
          <w:numId w:val="2"/>
        </w:numPr>
        <w:rPr>
          <w:lang w:val="en-US"/>
        </w:rPr>
      </w:pPr>
      <w:r w:rsidRPr="00D755EF">
        <w:rPr>
          <w:lang w:val="en-US"/>
        </w:rPr>
        <w:t>Lu Y, Zhou M, Zhi D, et al. The JNU-IFM dataset for segmenting pubic symphysis-fetal head[J]. Data in Brief, 2022, 41: 107904.</w:t>
      </w:r>
    </w:p>
    <w:p w14:paraId="17BC70FE" w14:textId="77777777" w:rsidR="00D755EF" w:rsidRPr="00D755EF" w:rsidRDefault="00D755EF" w:rsidP="00D755EF">
      <w:pPr>
        <w:numPr>
          <w:ilvl w:val="0"/>
          <w:numId w:val="2"/>
        </w:numPr>
        <w:rPr>
          <w:lang w:val="en-US"/>
        </w:rPr>
      </w:pPr>
      <w:r w:rsidRPr="00D755EF">
        <w:rPr>
          <w:lang w:val="en-US"/>
        </w:rPr>
        <w:t xml:space="preserve">Bai J, Sun Z, Yu S, et al. A framework for computing angle of progression from </w:t>
      </w:r>
      <w:proofErr w:type="spellStart"/>
      <w:r w:rsidRPr="00D755EF">
        <w:rPr>
          <w:lang w:val="en-US"/>
        </w:rPr>
        <w:t>transperineal</w:t>
      </w:r>
      <w:proofErr w:type="spellEnd"/>
      <w:r w:rsidRPr="00D755EF">
        <w:rPr>
          <w:lang w:val="en-US"/>
        </w:rPr>
        <w:t xml:space="preserve"> ultrasound images for evaluating fetal head descent using a novel double branch network[J]. Frontiers in Physiology, 2022, 13: 2565.</w:t>
      </w:r>
    </w:p>
    <w:p w14:paraId="334773C0" w14:textId="77777777" w:rsidR="00D755EF" w:rsidRPr="00D755EF" w:rsidRDefault="00D755EF" w:rsidP="00D755EF">
      <w:pPr>
        <w:numPr>
          <w:ilvl w:val="0"/>
          <w:numId w:val="2"/>
        </w:numPr>
        <w:rPr>
          <w:lang w:val="en-US"/>
        </w:rPr>
      </w:pPr>
      <w:r w:rsidRPr="00D755EF">
        <w:rPr>
          <w:lang w:val="en-US"/>
        </w:rPr>
        <w:t>Zhou Z, Lu Y, Bai J, et al. Segment Anything Model for fetal head-pubic symphysis segmentation in intrapartum ultrasound image analysis[J]. Expert Systems with Applications, 2024: 125699.</w:t>
      </w:r>
    </w:p>
    <w:p w14:paraId="57305E6C" w14:textId="77777777" w:rsidR="00D755EF" w:rsidRPr="00D755EF" w:rsidRDefault="00D755EF" w:rsidP="00D755EF">
      <w:pPr>
        <w:numPr>
          <w:ilvl w:val="0"/>
          <w:numId w:val="2"/>
        </w:numPr>
        <w:rPr>
          <w:lang w:val="en-US"/>
        </w:rPr>
      </w:pPr>
      <w:r w:rsidRPr="00D755EF">
        <w:rPr>
          <w:lang w:val="en-US"/>
        </w:rPr>
        <w:t>Jiang J, Wang H, Bai J, et al. Intrapartum Ultrasound Image Segmentation of Pubic Symphysis and Fetal Head Using Dual Student-Teacher Framework with CNN-</w:t>
      </w:r>
      <w:proofErr w:type="spellStart"/>
      <w:r w:rsidRPr="00D755EF">
        <w:rPr>
          <w:lang w:val="en-US"/>
        </w:rPr>
        <w:t>ViT</w:t>
      </w:r>
      <w:proofErr w:type="spellEnd"/>
      <w:r w:rsidRPr="00D755EF">
        <w:rPr>
          <w:lang w:val="en-US"/>
        </w:rPr>
        <w:t xml:space="preserve"> Collaborative Learning[C]//International Conference on Medical Image Computing and Computer-Assisted Intervention. Cham: Springer Nature Switzerland, 2024: 448-458.</w:t>
      </w:r>
    </w:p>
    <w:p w14:paraId="75A32E9F" w14:textId="77777777" w:rsidR="00D755EF" w:rsidRPr="00D755EF" w:rsidRDefault="00D755EF" w:rsidP="00D755EF">
      <w:pPr>
        <w:numPr>
          <w:ilvl w:val="0"/>
          <w:numId w:val="2"/>
        </w:numPr>
        <w:rPr>
          <w:lang w:val="en-US"/>
        </w:rPr>
      </w:pPr>
      <w:r w:rsidRPr="00D755EF">
        <w:rPr>
          <w:lang w:val="en-US"/>
        </w:rPr>
        <w:t xml:space="preserve">Ou Z, Bai J, Chen Z, et al. </w:t>
      </w:r>
      <w:proofErr w:type="spellStart"/>
      <w:r w:rsidRPr="00D755EF">
        <w:rPr>
          <w:lang w:val="en-US"/>
        </w:rPr>
        <w:t>RTSeg</w:t>
      </w:r>
      <w:proofErr w:type="spellEnd"/>
      <w:r w:rsidRPr="00D755EF">
        <w:rPr>
          <w:lang w:val="en-US"/>
        </w:rPr>
        <w:t>-Net: a lightweight network for real-time segmentation of fetal head and pubic symphysis from intrapartum ultrasound images[J]. Computers in biology and medicine, 2024, 175: 108501.</w:t>
      </w:r>
    </w:p>
    <w:p w14:paraId="10407E5A" w14:textId="77777777" w:rsidR="00D755EF" w:rsidRPr="00D755EF" w:rsidRDefault="00D755EF" w:rsidP="00D755EF">
      <w:pPr>
        <w:numPr>
          <w:ilvl w:val="0"/>
          <w:numId w:val="2"/>
        </w:numPr>
        <w:rPr>
          <w:lang w:val="en-US"/>
        </w:rPr>
      </w:pPr>
      <w:r w:rsidRPr="00D755EF">
        <w:rPr>
          <w:lang w:val="en-US"/>
        </w:rPr>
        <w:t>Qiu R, Zhou M, Bai J, et al. PSFHSP-Net: an efficient lightweight network for identifying pubic symphysis-fetal head standard plane from intrapartum ultrasound images[J]. Medical &amp; Biological Engineering &amp; Computing, 2024: 1-12.</w:t>
      </w:r>
    </w:p>
    <w:p w14:paraId="153C0E73" w14:textId="77777777" w:rsidR="00D755EF" w:rsidRPr="00D755EF" w:rsidRDefault="00D755EF" w:rsidP="00D755EF">
      <w:pPr>
        <w:numPr>
          <w:ilvl w:val="0"/>
          <w:numId w:val="2"/>
        </w:numPr>
        <w:rPr>
          <w:lang w:val="en-US"/>
        </w:rPr>
      </w:pPr>
      <w:r w:rsidRPr="00D755EF">
        <w:rPr>
          <w:lang w:val="en-US"/>
        </w:rPr>
        <w:t>Chen G, Bai J, Ou Z, et al. PSFHS: intrapartum ultrasound image dataset for AI-based segmentation of pubic symphysis and fetal head[J]. Scientific Data, 2024, 11(1): 436.</w:t>
      </w:r>
    </w:p>
    <w:p w14:paraId="3C031DC1" w14:textId="77777777" w:rsidR="00D755EF" w:rsidRPr="00D755EF" w:rsidRDefault="00D755EF" w:rsidP="00D755EF">
      <w:pPr>
        <w:numPr>
          <w:ilvl w:val="0"/>
          <w:numId w:val="2"/>
        </w:numPr>
        <w:rPr>
          <w:lang w:val="en-US"/>
        </w:rPr>
      </w:pPr>
      <w:r w:rsidRPr="00D755EF">
        <w:rPr>
          <w:lang w:val="en-US"/>
        </w:rPr>
        <w:t xml:space="preserve">Chen Z, Lu Y, Long S, et al. Fetal head and pubic symphysis segmentation in </w:t>
      </w:r>
      <w:r w:rsidRPr="00D755EF">
        <w:rPr>
          <w:lang w:val="en-US"/>
        </w:rPr>
        <w:lastRenderedPageBreak/>
        <w:t>intrapartum ultrasound image using a dual-path boundary-guided residual network[J]. IEEE Journal of Biomedical and Health Informatics, 2024.</w:t>
      </w:r>
    </w:p>
    <w:p w14:paraId="5E9955FE" w14:textId="77777777" w:rsidR="00D755EF" w:rsidRPr="00D755EF" w:rsidRDefault="00D755EF" w:rsidP="00D755EF">
      <w:pPr>
        <w:numPr>
          <w:ilvl w:val="0"/>
          <w:numId w:val="2"/>
        </w:numPr>
        <w:rPr>
          <w:lang w:val="en-US"/>
        </w:rPr>
      </w:pPr>
      <w:r w:rsidRPr="00D755EF">
        <w:rPr>
          <w:lang w:val="en-US"/>
        </w:rPr>
        <w:t xml:space="preserve">Bai, J., </w:t>
      </w:r>
      <w:proofErr w:type="spellStart"/>
      <w:r w:rsidRPr="00D755EF">
        <w:rPr>
          <w:lang w:val="en-US"/>
        </w:rPr>
        <w:t>Lekadir</w:t>
      </w:r>
      <w:proofErr w:type="spellEnd"/>
      <w:r w:rsidRPr="00D755EF">
        <w:rPr>
          <w:lang w:val="en-US"/>
        </w:rPr>
        <w:t xml:space="preserve">, K., Ni, D., Slimani, S., </w:t>
      </w:r>
      <w:proofErr w:type="spellStart"/>
      <w:r w:rsidRPr="00D755EF">
        <w:rPr>
          <w:lang w:val="en-US"/>
        </w:rPr>
        <w:t>Campello</w:t>
      </w:r>
      <w:proofErr w:type="spellEnd"/>
      <w:r w:rsidRPr="00D755EF">
        <w:rPr>
          <w:lang w:val="en-US"/>
        </w:rPr>
        <w:t xml:space="preserve">, V. M., Ohene-Botwe, B., Lu, Y., Chen, G., Hou, H., Qiu, D., &amp; Zhou, Z. (2024). Intrapartum Ultrasound Grand Challenge 2024. 27th International Conference on Medical Image Computing and Computer Assisted Intervention (MICCAI 2024). </w:t>
      </w:r>
      <w:proofErr w:type="spellStart"/>
      <w:r w:rsidRPr="00D755EF">
        <w:rPr>
          <w:lang w:val="en-US"/>
        </w:rPr>
        <w:t>Zenodo</w:t>
      </w:r>
      <w:proofErr w:type="spellEnd"/>
      <w:r w:rsidRPr="00D755EF">
        <w:rPr>
          <w:lang w:val="en-US"/>
        </w:rPr>
        <w:t>. </w:t>
      </w:r>
      <w:hyperlink r:id="rId5" w:tgtFrame="_blank" w:history="1">
        <w:r w:rsidRPr="00D755EF">
          <w:rPr>
            <w:rStyle w:val="Hyperlink"/>
            <w:lang w:val="en-US"/>
          </w:rPr>
          <w:t>https://doi.org/10.5281/zenodo.10979813</w:t>
        </w:r>
      </w:hyperlink>
    </w:p>
    <w:p w14:paraId="3B84EC28" w14:textId="77777777" w:rsidR="00D755EF" w:rsidRPr="00D755EF" w:rsidRDefault="00D755EF" w:rsidP="00D755EF">
      <w:pPr>
        <w:numPr>
          <w:ilvl w:val="0"/>
          <w:numId w:val="2"/>
        </w:numPr>
        <w:rPr>
          <w:lang w:val="en-US"/>
        </w:rPr>
      </w:pPr>
      <w:proofErr w:type="spellStart"/>
      <w:r w:rsidRPr="00D755EF">
        <w:rPr>
          <w:lang w:val="en-US"/>
        </w:rPr>
        <w:t>Jieyun</w:t>
      </w:r>
      <w:proofErr w:type="spellEnd"/>
      <w:r w:rsidRPr="00D755EF">
        <w:rPr>
          <w:lang w:val="en-US"/>
        </w:rPr>
        <w:t xml:space="preserve"> Bai, </w:t>
      </w:r>
      <w:proofErr w:type="spellStart"/>
      <w:r w:rsidRPr="00D755EF">
        <w:rPr>
          <w:lang w:val="en-US"/>
        </w:rPr>
        <w:t>Zhanhong</w:t>
      </w:r>
      <w:proofErr w:type="spellEnd"/>
      <w:r w:rsidRPr="00D755EF">
        <w:rPr>
          <w:lang w:val="en-US"/>
        </w:rPr>
        <w:t xml:space="preserve"> Ou, </w:t>
      </w:r>
      <w:proofErr w:type="spellStart"/>
      <w:r w:rsidRPr="00D755EF">
        <w:rPr>
          <w:lang w:val="en-US"/>
        </w:rPr>
        <w:t>Yaosheng</w:t>
      </w:r>
      <w:proofErr w:type="spellEnd"/>
      <w:r w:rsidRPr="00D755EF">
        <w:rPr>
          <w:lang w:val="en-US"/>
        </w:rPr>
        <w:t xml:space="preserve"> Lu, Dong Ni, </w:t>
      </w:r>
      <w:proofErr w:type="spellStart"/>
      <w:r w:rsidRPr="00D755EF">
        <w:rPr>
          <w:lang w:val="en-US"/>
        </w:rPr>
        <w:t>Gaowen</w:t>
      </w:r>
      <w:proofErr w:type="spellEnd"/>
      <w:r w:rsidRPr="00D755EF">
        <w:rPr>
          <w:lang w:val="en-US"/>
        </w:rPr>
        <w:t xml:space="preserve"> Chen, </w:t>
      </w:r>
      <w:proofErr w:type="spellStart"/>
      <w:r w:rsidRPr="00D755EF">
        <w:rPr>
          <w:lang w:val="en-US"/>
        </w:rPr>
        <w:t>Gaowen</w:t>
      </w:r>
      <w:proofErr w:type="spellEnd"/>
      <w:r w:rsidRPr="00D755EF">
        <w:rPr>
          <w:lang w:val="en-US"/>
        </w:rPr>
        <w:t xml:space="preserve"> Chen, </w:t>
      </w:r>
      <w:proofErr w:type="spellStart"/>
      <w:r w:rsidRPr="00D755EF">
        <w:rPr>
          <w:lang w:val="en-US"/>
        </w:rPr>
        <w:t>Zhanhong</w:t>
      </w:r>
      <w:proofErr w:type="spellEnd"/>
      <w:r w:rsidRPr="00D755EF">
        <w:rPr>
          <w:lang w:val="en-US"/>
        </w:rPr>
        <w:t xml:space="preserve"> Ou, </w:t>
      </w:r>
      <w:proofErr w:type="spellStart"/>
      <w:r w:rsidRPr="00D755EF">
        <w:rPr>
          <w:lang w:val="en-US"/>
        </w:rPr>
        <w:t>Zhanhong</w:t>
      </w:r>
      <w:proofErr w:type="spellEnd"/>
      <w:r w:rsidRPr="00D755EF">
        <w:rPr>
          <w:lang w:val="en-US"/>
        </w:rPr>
        <w:t xml:space="preserve"> Ou, </w:t>
      </w:r>
      <w:proofErr w:type="spellStart"/>
      <w:r w:rsidRPr="00D755EF">
        <w:rPr>
          <w:lang w:val="en-US"/>
        </w:rPr>
        <w:t>Gaowen</w:t>
      </w:r>
      <w:proofErr w:type="spellEnd"/>
      <w:r w:rsidRPr="00D755EF">
        <w:rPr>
          <w:lang w:val="en-US"/>
        </w:rPr>
        <w:t xml:space="preserve"> Chen, &amp; </w:t>
      </w:r>
      <w:proofErr w:type="spellStart"/>
      <w:r w:rsidRPr="00D755EF">
        <w:rPr>
          <w:lang w:val="en-US"/>
        </w:rPr>
        <w:t>Yaosheng</w:t>
      </w:r>
      <w:proofErr w:type="spellEnd"/>
      <w:r w:rsidRPr="00D755EF">
        <w:rPr>
          <w:lang w:val="en-US"/>
        </w:rPr>
        <w:t xml:space="preserve"> Lu. (2023). Pubic Symphysis-Fetal Head Segmentation from </w:t>
      </w:r>
      <w:proofErr w:type="spellStart"/>
      <w:r w:rsidRPr="00D755EF">
        <w:rPr>
          <w:lang w:val="en-US"/>
        </w:rPr>
        <w:t>Transperineal</w:t>
      </w:r>
      <w:proofErr w:type="spellEnd"/>
      <w:r w:rsidRPr="00D755EF">
        <w:rPr>
          <w:lang w:val="en-US"/>
        </w:rPr>
        <w:t xml:space="preserve"> Ultrasound Images. International Conference on Medical Image Computing and Computer Assisted Intervention (MICCAI) 2023 (MICCAI 2023). </w:t>
      </w:r>
      <w:proofErr w:type="spellStart"/>
      <w:r w:rsidRPr="00D755EF">
        <w:rPr>
          <w:lang w:val="en-US"/>
        </w:rPr>
        <w:t>Zenodo</w:t>
      </w:r>
      <w:proofErr w:type="spellEnd"/>
      <w:r w:rsidRPr="00D755EF">
        <w:rPr>
          <w:lang w:val="en-US"/>
        </w:rPr>
        <w:t>. </w:t>
      </w:r>
      <w:hyperlink r:id="rId6" w:tgtFrame="_blank" w:history="1">
        <w:r w:rsidRPr="00D755EF">
          <w:rPr>
            <w:rStyle w:val="Hyperlink"/>
            <w:lang w:val="en-US"/>
          </w:rPr>
          <w:t>https://doi.org/10.5281/zenodo.7861699</w:t>
        </w:r>
      </w:hyperlink>
    </w:p>
    <w:p w14:paraId="44B2CE49" w14:textId="77777777" w:rsidR="00D755EF" w:rsidRPr="00D755EF" w:rsidRDefault="00D755EF" w:rsidP="00D755EF">
      <w:pPr>
        <w:spacing w:line="360" w:lineRule="auto"/>
        <w:rPr>
          <w:lang w:val="en-US"/>
        </w:rPr>
      </w:pPr>
      <w:r w:rsidRPr="00D755EF">
        <w:rPr>
          <w:lang w:val="en-US"/>
        </w:rPr>
        <w:t xml:space="preserve">3. The dataset will be </w:t>
      </w:r>
      <w:r w:rsidRPr="00D755EF">
        <w:rPr>
          <w:b/>
          <w:lang w:val="en-US"/>
        </w:rPr>
        <w:t>used for the purpose of scientific researches only</w:t>
      </w:r>
      <w:r w:rsidRPr="00D755EF">
        <w:rPr>
          <w:lang w:val="en-US"/>
        </w:rPr>
        <w:t xml:space="preserve">. You agree </w:t>
      </w:r>
      <w:r w:rsidRPr="00D755EF">
        <w:rPr>
          <w:b/>
          <w:lang w:val="en-US"/>
        </w:rPr>
        <w:t>not to reproduce, duplicate, copy, sell, trade, resell or exploit</w:t>
      </w:r>
      <w:r w:rsidRPr="00D755EF">
        <w:rPr>
          <w:lang w:val="en-US"/>
        </w:rPr>
        <w:t xml:space="preserve"> for any commercial purposes, any portion of the images and any portion of derived data.</w:t>
      </w:r>
    </w:p>
    <w:p w14:paraId="1AA0A60E" w14:textId="77777777" w:rsidR="00D755EF" w:rsidRPr="00D755EF" w:rsidRDefault="00D755EF" w:rsidP="00D755EF">
      <w:pPr>
        <w:spacing w:line="360" w:lineRule="auto"/>
        <w:rPr>
          <w:lang w:val="en-US"/>
        </w:rPr>
      </w:pPr>
      <w:r w:rsidRPr="00D755EF">
        <w:rPr>
          <w:lang w:val="en-US"/>
        </w:rPr>
        <w:t>4. The owners reserve the right to terminate your access to the dataset at any time.</w:t>
      </w:r>
    </w:p>
    <w:p w14:paraId="200F3144" w14:textId="77777777" w:rsidR="00D755EF" w:rsidRPr="00D755EF" w:rsidRDefault="00D755EF" w:rsidP="00D755EF">
      <w:pPr>
        <w:spacing w:line="360" w:lineRule="auto"/>
        <w:rPr>
          <w:lang w:val="en-US"/>
        </w:rPr>
      </w:pPr>
      <w:r w:rsidRPr="00D755EF">
        <w:rPr>
          <w:lang w:val="en-US"/>
        </w:rPr>
        <w:t>5. The final explanation of this agreement refers to owners.</w:t>
      </w:r>
    </w:p>
    <w:p w14:paraId="01E1D0CD" w14:textId="77777777" w:rsidR="00D755EF" w:rsidRPr="00D755EF" w:rsidRDefault="00D755EF" w:rsidP="00D755EF">
      <w:pPr>
        <w:spacing w:line="360" w:lineRule="auto"/>
        <w:rPr>
          <w:lang w:val="en-US"/>
        </w:rPr>
      </w:pPr>
      <w:r w:rsidRPr="00D755EF">
        <w:rPr>
          <w:lang w:val="en-US"/>
        </w:rPr>
        <w:t>6. The agreement should be signed by hand not typing.</w:t>
      </w:r>
    </w:p>
    <w:p w14:paraId="4F140CCF" w14:textId="77777777" w:rsidR="00D755EF" w:rsidRPr="00D755EF" w:rsidRDefault="00D755EF" w:rsidP="00D755EF">
      <w:pPr>
        <w:spacing w:line="360" w:lineRule="auto"/>
        <w:rPr>
          <w:lang w:val="en-US"/>
        </w:rPr>
      </w:pPr>
      <w:r w:rsidRPr="00D755EF">
        <w:rPr>
          <w:lang w:val="en-US"/>
        </w:rPr>
        <w:t xml:space="preserve">7. Applications of the dataset are limited to technical papers, documents and reports published by the applicant </w:t>
      </w:r>
      <w:r w:rsidRPr="00D755EF">
        <w:rPr>
          <w:b/>
          <w:lang w:val="en-US"/>
        </w:rPr>
        <w:t>who completes the agreement with the affiliation signed below</w:t>
      </w:r>
      <w:r w:rsidRPr="00D755EF">
        <w:rPr>
          <w:lang w:val="en-US"/>
        </w:rPr>
        <w:t>.</w:t>
      </w:r>
    </w:p>
    <w:p w14:paraId="4F3C2DDA" w14:textId="77777777" w:rsidR="00D755EF" w:rsidRPr="00D755EF" w:rsidRDefault="00D755EF" w:rsidP="00D755EF">
      <w:pPr>
        <w:rPr>
          <w:lang w:val="en-US"/>
        </w:rPr>
      </w:pPr>
    </w:p>
    <w:p w14:paraId="52B7EE11" w14:textId="77777777" w:rsidR="00D755EF" w:rsidRPr="00D755EF" w:rsidRDefault="00D755EF" w:rsidP="00D755EF">
      <w:pPr>
        <w:rPr>
          <w:lang w:val="en-US"/>
        </w:rPr>
      </w:pPr>
    </w:p>
    <w:p w14:paraId="7534F543" w14:textId="77777777" w:rsidR="00D755EF" w:rsidRPr="00D755EF" w:rsidRDefault="00D755EF" w:rsidP="00D755EF">
      <w:pPr>
        <w:rPr>
          <w:lang w:val="en-US"/>
        </w:rPr>
      </w:pPr>
    </w:p>
    <w:p w14:paraId="0BB20B8C" w14:textId="77777777" w:rsidR="00D755EF" w:rsidRPr="00D755EF" w:rsidRDefault="00D755EF" w:rsidP="00D755EF">
      <w:pPr>
        <w:rPr>
          <w:lang w:val="en-US"/>
        </w:rPr>
      </w:pPr>
    </w:p>
    <w:p w14:paraId="4871A53E" w14:textId="77777777" w:rsidR="00D755EF" w:rsidRPr="00D755EF" w:rsidRDefault="00D755EF" w:rsidP="00D755EF">
      <w:pPr>
        <w:rPr>
          <w:lang w:val="en-US"/>
        </w:rPr>
      </w:pPr>
    </w:p>
    <w:p w14:paraId="4ADD1BE2" w14:textId="77777777" w:rsidR="00D755EF" w:rsidRPr="00D755EF" w:rsidRDefault="00D755EF" w:rsidP="00D755EF">
      <w:pPr>
        <w:rPr>
          <w:lang w:val="en-US"/>
        </w:rPr>
      </w:pPr>
    </w:p>
    <w:p w14:paraId="1F837735" w14:textId="77777777" w:rsidR="00D755EF" w:rsidRPr="00D755EF" w:rsidRDefault="00D755EF" w:rsidP="00D755EF">
      <w:pPr>
        <w:rPr>
          <w:lang w:val="en-US"/>
        </w:rPr>
      </w:pPr>
    </w:p>
    <w:p w14:paraId="1180F862" w14:textId="77777777" w:rsidR="00D755EF" w:rsidRPr="00D755EF" w:rsidRDefault="00D755EF" w:rsidP="00D755EF">
      <w:pPr>
        <w:rPr>
          <w:lang w:val="en-US"/>
        </w:rPr>
      </w:pPr>
    </w:p>
    <w:p w14:paraId="4290C3FF" w14:textId="77777777" w:rsidR="00D755EF" w:rsidRPr="00D755EF" w:rsidRDefault="00D755EF" w:rsidP="00D755EF">
      <w:pPr>
        <w:rPr>
          <w:lang w:val="en-US"/>
        </w:rPr>
      </w:pPr>
    </w:p>
    <w:p w14:paraId="46BBF88F" w14:textId="77777777" w:rsidR="00D755EF" w:rsidRPr="00D755EF" w:rsidRDefault="00D755EF" w:rsidP="00D755EF">
      <w:pPr>
        <w:rPr>
          <w:lang w:val="en-US"/>
        </w:rPr>
      </w:pPr>
    </w:p>
    <w:p w14:paraId="343B6782" w14:textId="77777777" w:rsidR="00D755EF" w:rsidRPr="00D755EF" w:rsidRDefault="00D755EF" w:rsidP="00D755EF">
      <w:pPr>
        <w:rPr>
          <w:lang w:val="en-US"/>
        </w:rPr>
      </w:pPr>
    </w:p>
    <w:p w14:paraId="65FEACBB" w14:textId="77777777" w:rsidR="00D755EF" w:rsidRPr="00D755EF" w:rsidRDefault="00D755EF" w:rsidP="00D755EF">
      <w:pPr>
        <w:rPr>
          <w:lang w:val="en-US"/>
        </w:rPr>
      </w:pPr>
    </w:p>
    <w:p w14:paraId="76357F36" w14:textId="77777777" w:rsidR="00D755EF" w:rsidRPr="00D755EF" w:rsidRDefault="00D755EF" w:rsidP="00D755EF">
      <w:pPr>
        <w:rPr>
          <w:lang w:val="en-US"/>
        </w:rPr>
      </w:pPr>
    </w:p>
    <w:p w14:paraId="7D5E2F6D" w14:textId="77777777" w:rsidR="00D755EF" w:rsidRPr="00D755EF" w:rsidRDefault="00D755EF" w:rsidP="00D755EF">
      <w:pPr>
        <w:rPr>
          <w:lang w:val="en-US"/>
        </w:rPr>
      </w:pPr>
      <w:r w:rsidRPr="00D755EF">
        <w:rPr>
          <w:lang w:val="en-US"/>
        </w:rPr>
        <w:t xml:space="preserve">Printed Name: ____________ Signature: _____________ Date: ______________ </w:t>
      </w:r>
    </w:p>
    <w:p w14:paraId="214E6FB2" w14:textId="77777777" w:rsidR="00D755EF" w:rsidRPr="00D755EF" w:rsidRDefault="00D755EF" w:rsidP="00D755EF">
      <w:pPr>
        <w:rPr>
          <w:lang w:val="en-US"/>
        </w:rPr>
      </w:pPr>
      <w:r w:rsidRPr="00D755EF">
        <w:rPr>
          <w:lang w:val="en-US"/>
        </w:rPr>
        <w:t>Organization: __________________________________________</w:t>
      </w:r>
    </w:p>
    <w:p w14:paraId="591FC652" w14:textId="77777777" w:rsidR="00D755EF" w:rsidRPr="00D755EF" w:rsidRDefault="00D755EF" w:rsidP="00D755EF">
      <w:pPr>
        <w:rPr>
          <w:lang w:val="en-US"/>
        </w:rPr>
      </w:pPr>
      <w:r w:rsidRPr="00D755EF">
        <w:rPr>
          <w:lang w:val="en-US"/>
        </w:rPr>
        <w:t>Mailing Address: _______________________________________</w:t>
      </w:r>
    </w:p>
    <w:p w14:paraId="33081CA5" w14:textId="77777777" w:rsidR="00D755EF" w:rsidRPr="00D755EF" w:rsidRDefault="00D755EF" w:rsidP="00D755EF">
      <w:pPr>
        <w:rPr>
          <w:lang w:val="en-US"/>
        </w:rPr>
      </w:pPr>
      <w:r w:rsidRPr="00D755EF">
        <w:rPr>
          <w:lang w:val="en-US"/>
        </w:rPr>
        <w:t>Email: ________________________________________________</w:t>
      </w:r>
    </w:p>
    <w:p w14:paraId="593FAC26" w14:textId="77777777" w:rsidR="00D755EF" w:rsidRPr="00D755EF" w:rsidRDefault="00D755EF" w:rsidP="00D755EF">
      <w:pPr>
        <w:rPr>
          <w:lang w:val="en-US"/>
        </w:rPr>
      </w:pPr>
      <w:r w:rsidRPr="00D755EF">
        <w:rPr>
          <w:lang w:val="en-US"/>
        </w:rPr>
        <w:t>Tel: __________________________ Fax: ____________________</w:t>
      </w:r>
    </w:p>
    <w:p w14:paraId="1BBA2DF3" w14:textId="77777777" w:rsidR="00792B0D" w:rsidRPr="00D755EF" w:rsidRDefault="00792B0D">
      <w:pPr>
        <w:rPr>
          <w:lang w:val="en-US"/>
        </w:rPr>
      </w:pPr>
    </w:p>
    <w:sectPr w:rsidR="00792B0D" w:rsidRPr="00D7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9221B"/>
    <w:multiLevelType w:val="hybridMultilevel"/>
    <w:tmpl w:val="20D62312"/>
    <w:lvl w:ilvl="0" w:tplc="3B3E3E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79009B"/>
    <w:multiLevelType w:val="hybridMultilevel"/>
    <w:tmpl w:val="F1E8E2F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28448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99204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5F1"/>
    <w:rsid w:val="00792B0D"/>
    <w:rsid w:val="007A4438"/>
    <w:rsid w:val="008015F1"/>
    <w:rsid w:val="0090701C"/>
    <w:rsid w:val="00D755EF"/>
    <w:rsid w:val="00DC298A"/>
    <w:rsid w:val="00E1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4DFE"/>
  <w15:chartTrackingRefBased/>
  <w15:docId w15:val="{3245BAC7-87C6-417F-91D3-32C3A12E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7861699" TargetMode="External"/><Relationship Id="rId5" Type="http://schemas.openxmlformats.org/officeDocument/2006/relationships/hyperlink" Target="https://doi.org/10.5281/zenodo.109798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Mail</dc:creator>
  <cp:keywords/>
  <dc:description/>
  <cp:lastModifiedBy>Administrator Mail</cp:lastModifiedBy>
  <cp:revision>2</cp:revision>
  <dcterms:created xsi:type="dcterms:W3CDTF">2024-12-08T06:00:00Z</dcterms:created>
  <dcterms:modified xsi:type="dcterms:W3CDTF">2024-12-08T06:02:00Z</dcterms:modified>
</cp:coreProperties>
</file>