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E1C98">
      <w:pPr>
        <w:bidi w:val="0"/>
        <w:jc w:val="center"/>
        <w:rPr>
          <w:rFonts w:hint="default"/>
          <w:b/>
          <w:bCs/>
          <w:sz w:val="36"/>
          <w:szCs w:val="36"/>
        </w:rPr>
      </w:pPr>
      <w:r>
        <w:rPr>
          <w:rFonts w:hint="default"/>
          <w:b/>
          <w:bCs/>
          <w:sz w:val="36"/>
          <w:szCs w:val="36"/>
        </w:rPr>
        <w:t>Diamond Shop</w:t>
      </w:r>
    </w:p>
    <w:p w14:paraId="67D74176">
      <w:pPr>
        <w:bidi w:val="0"/>
        <w:jc w:val="left"/>
        <w:rPr>
          <w:rFonts w:hint="default"/>
        </w:rPr>
      </w:pPr>
    </w:p>
    <w:p w14:paraId="1F473F5F">
      <w:pPr>
        <w:bidi w:val="0"/>
        <w:jc w:val="left"/>
        <w:rPr>
          <w:rFonts w:hint="default"/>
          <w:b/>
          <w:bCs/>
        </w:rPr>
      </w:pPr>
      <w:r>
        <w:rPr>
          <w:rFonts w:hint="default"/>
          <w:b/>
          <w:bCs/>
        </w:rPr>
        <w:t>Giới Thiệu Cửa Hàng</w:t>
      </w:r>
    </w:p>
    <w:p w14:paraId="039CE2B4">
      <w:pPr>
        <w:bidi w:val="0"/>
        <w:jc w:val="left"/>
        <w:rPr>
          <w:rFonts w:hint="default"/>
        </w:rPr>
      </w:pPr>
      <w:r>
        <w:rPr>
          <w:rFonts w:hint="default"/>
        </w:rPr>
        <w:t xml:space="preserve">Chào mừng bạn đến với </w:t>
      </w:r>
      <w:r>
        <w:rPr>
          <w:rFonts w:hint="default"/>
          <w:lang w:val="en-US"/>
        </w:rPr>
        <w:t>“</w:t>
      </w:r>
      <w:r>
        <w:rPr>
          <w:rFonts w:hint="default"/>
        </w:rPr>
        <w:t>Diamond Shop</w:t>
      </w:r>
      <w:r>
        <w:rPr>
          <w:rFonts w:hint="default"/>
          <w:lang w:val="en-US"/>
        </w:rPr>
        <w:t>”</w:t>
      </w:r>
      <w:r>
        <w:rPr>
          <w:rFonts w:hint="default"/>
        </w:rPr>
        <w:t>, địa chỉ uy tín chuyên cung cấp trang sức kim cương cao cấp. Chúng tôi tự hào mang đến những sản phẩm độc đáo, đồng hành cùng bạn trong mọi khoảnh khắc đặc biệt.</w:t>
      </w:r>
    </w:p>
    <w:p w14:paraId="21DF9C38">
      <w:pPr>
        <w:bidi w:val="0"/>
        <w:jc w:val="left"/>
        <w:rPr>
          <w:rFonts w:hint="default"/>
        </w:rPr>
      </w:pPr>
    </w:p>
    <w:p w14:paraId="30ED1210">
      <w:pPr>
        <w:bidi w:val="0"/>
        <w:jc w:val="left"/>
        <w:rPr>
          <w:rFonts w:hint="default"/>
          <w:b/>
          <w:bCs/>
        </w:rPr>
      </w:pPr>
      <w:r>
        <w:rPr>
          <w:rFonts w:hint="default"/>
          <w:b/>
          <w:bCs/>
        </w:rPr>
        <w:t>Sản Phẩm</w:t>
      </w:r>
    </w:p>
    <w:p w14:paraId="41F80ED4">
      <w:pPr>
        <w:bidi w:val="0"/>
        <w:jc w:val="left"/>
        <w:rPr>
          <w:rFonts w:hint="default"/>
        </w:rPr>
      </w:pPr>
      <w:r>
        <w:rPr>
          <w:rFonts w:hint="default"/>
        </w:rPr>
        <w:t>Chúng tôi cung cấp:</w:t>
      </w:r>
    </w:p>
    <w:p w14:paraId="2CFBB732">
      <w:pPr>
        <w:bidi w:val="0"/>
        <w:jc w:val="left"/>
        <w:rPr>
          <w:rFonts w:hint="default"/>
        </w:rPr>
      </w:pPr>
      <w:r>
        <w:rPr>
          <w:rFonts w:hint="default"/>
        </w:rPr>
        <w:t>- Nhẫn kim cương (Diamond Ring)</w:t>
      </w:r>
    </w:p>
    <w:p w14:paraId="19B2E12E">
      <w:pPr>
        <w:bidi w:val="0"/>
        <w:jc w:val="left"/>
        <w:rPr>
          <w:rFonts w:hint="default"/>
        </w:rPr>
      </w:pPr>
      <w:r>
        <w:rPr>
          <w:rFonts w:hint="default"/>
        </w:rPr>
        <w:t>- Bông tai kim cương (Diamond Earrings)</w:t>
      </w:r>
    </w:p>
    <w:p w14:paraId="485A7FCC">
      <w:pPr>
        <w:bidi w:val="0"/>
        <w:jc w:val="left"/>
        <w:rPr>
          <w:rFonts w:hint="default"/>
        </w:rPr>
      </w:pPr>
      <w:r>
        <w:rPr>
          <w:rFonts w:hint="default"/>
        </w:rPr>
        <w:t>- Dây chuyền kim cương (Diamond Necklace)</w:t>
      </w:r>
    </w:p>
    <w:p w14:paraId="60AAA3C0">
      <w:pPr>
        <w:bidi w:val="0"/>
        <w:jc w:val="left"/>
        <w:rPr>
          <w:rFonts w:hint="default"/>
        </w:rPr>
      </w:pPr>
      <w:r>
        <w:rPr>
          <w:rFonts w:hint="default"/>
        </w:rPr>
        <w:t>- Lắc tay cao cấp (Diamond Bracelet)</w:t>
      </w:r>
    </w:p>
    <w:p w14:paraId="0641EE0D">
      <w:pPr>
        <w:bidi w:val="0"/>
        <w:jc w:val="left"/>
        <w:rPr>
          <w:rFonts w:hint="default"/>
        </w:rPr>
      </w:pPr>
      <w:r>
        <w:rPr>
          <w:rFonts w:hint="default"/>
        </w:rPr>
        <w:t>Mỗi sản phẩm đều được thiết kế tinh xảo, đảm bảo chất lượng tuyệt đối.</w:t>
      </w:r>
    </w:p>
    <w:p w14:paraId="09975456">
      <w:pPr>
        <w:bidi w:val="0"/>
        <w:jc w:val="left"/>
        <w:rPr>
          <w:rFonts w:hint="default"/>
        </w:rPr>
      </w:pPr>
    </w:p>
    <w:p w14:paraId="0801FE51">
      <w:pPr>
        <w:bidi w:val="0"/>
        <w:jc w:val="left"/>
        <w:rPr>
          <w:rFonts w:hint="default"/>
          <w:b/>
          <w:bCs/>
        </w:rPr>
      </w:pPr>
      <w:r>
        <w:rPr>
          <w:rFonts w:hint="default"/>
          <w:b/>
          <w:bCs/>
        </w:rPr>
        <w:t>Bộ Sưu Tập</w:t>
      </w:r>
    </w:p>
    <w:p w14:paraId="46920413">
      <w:pPr>
        <w:bidi w:val="0"/>
        <w:jc w:val="left"/>
        <w:rPr>
          <w:rFonts w:hint="default"/>
        </w:rPr>
      </w:pPr>
      <w:r>
        <w:rPr>
          <w:rFonts w:hint="default"/>
        </w:rPr>
        <w:t>Khám phá các bộ sưu tập trang sức đẹp lung linh:</w:t>
      </w:r>
    </w:p>
    <w:p w14:paraId="7AE94A95">
      <w:pPr>
        <w:bidi w:val="0"/>
        <w:jc w:val="left"/>
        <w:rPr>
          <w:rFonts w:hint="default"/>
        </w:rPr>
      </w:pPr>
      <w:r>
        <w:rPr>
          <w:rFonts w:hint="default"/>
        </w:rPr>
        <w:t>- Eternal Love: Tượng trưng cho tình yêu bất diệt.</w:t>
      </w:r>
    </w:p>
    <w:p w14:paraId="4388E485">
      <w:pPr>
        <w:bidi w:val="0"/>
        <w:jc w:val="left"/>
        <w:rPr>
          <w:rFonts w:hint="default"/>
        </w:rPr>
      </w:pPr>
      <w:r>
        <w:rPr>
          <w:rFonts w:hint="default"/>
        </w:rPr>
        <w:t>- Modern Elegance: Phong cách hiện đại và sang trọng.</w:t>
      </w:r>
    </w:p>
    <w:p w14:paraId="09578A83">
      <w:pPr>
        <w:bidi w:val="0"/>
        <w:jc w:val="left"/>
        <w:rPr>
          <w:rFonts w:hint="default"/>
        </w:rPr>
      </w:pPr>
      <w:r>
        <w:rPr>
          <w:rFonts w:hint="default"/>
        </w:rPr>
        <w:t>- Classic Beauty: Sự quyến rũ vượt thời gian.</w:t>
      </w:r>
    </w:p>
    <w:p w14:paraId="699BFA04">
      <w:pPr>
        <w:bidi w:val="0"/>
        <w:jc w:val="left"/>
        <w:rPr>
          <w:rFonts w:hint="default"/>
        </w:rPr>
      </w:pPr>
    </w:p>
    <w:p w14:paraId="03FEE90C">
      <w:pPr>
        <w:bidi w:val="0"/>
        <w:jc w:val="left"/>
        <w:rPr>
          <w:rFonts w:hint="default"/>
          <w:b/>
          <w:bCs/>
        </w:rPr>
      </w:pPr>
      <w:r>
        <w:rPr>
          <w:rFonts w:hint="default"/>
          <w:b/>
          <w:bCs/>
        </w:rPr>
        <w:t xml:space="preserve"> Bảng Giá</w:t>
      </w:r>
    </w:p>
    <w:p w14:paraId="5844A0B0">
      <w:pPr>
        <w:bidi w:val="0"/>
        <w:jc w:val="left"/>
        <w:rPr>
          <w:rFonts w:hint="default"/>
        </w:rPr>
      </w:pPr>
      <w:r>
        <w:rPr>
          <w:rFonts w:hint="default"/>
        </w:rPr>
        <w:t>Giá cả kim cương tại Diamond Shop phụ thuộc vào kích thước, độ tinh khiết, và thiết kế:</w:t>
      </w:r>
    </w:p>
    <w:p w14:paraId="1BFD65A9">
      <w:pPr>
        <w:bidi w:val="0"/>
        <w:jc w:val="left"/>
        <w:rPr>
          <w:rFonts w:hint="default"/>
        </w:rPr>
      </w:pPr>
      <w:r>
        <w:rPr>
          <w:rFonts w:hint="default"/>
        </w:rPr>
        <w:t>- Nhẫn kim cương (Diamond Ring): Từ 5 triệu VNĐ trở lên.</w:t>
      </w:r>
    </w:p>
    <w:p w14:paraId="23F120E1">
      <w:pPr>
        <w:bidi w:val="0"/>
        <w:jc w:val="left"/>
        <w:rPr>
          <w:rFonts w:hint="default"/>
        </w:rPr>
      </w:pPr>
      <w:r>
        <w:rPr>
          <w:rFonts w:hint="default"/>
        </w:rPr>
        <w:t>- Bông tai kim cương (Diamond Earrings): Từ 8 triệu VNĐ.</w:t>
      </w:r>
    </w:p>
    <w:p w14:paraId="56673C9F">
      <w:pPr>
        <w:bidi w:val="0"/>
        <w:jc w:val="left"/>
        <w:rPr>
          <w:rFonts w:hint="default"/>
        </w:rPr>
      </w:pPr>
      <w:r>
        <w:rPr>
          <w:rFonts w:hint="default"/>
        </w:rPr>
        <w:t>- Dây chuyền (Diamond Necklace): Từ 10 triệu VNĐ.</w:t>
      </w:r>
    </w:p>
    <w:p w14:paraId="107082B4">
      <w:pPr>
        <w:bidi w:val="0"/>
        <w:jc w:val="left"/>
        <w:rPr>
          <w:rFonts w:hint="default"/>
        </w:rPr>
      </w:pPr>
      <w:r>
        <w:rPr>
          <w:rFonts w:hint="default"/>
        </w:rPr>
        <w:t>-</w:t>
      </w:r>
      <w:r>
        <w:rPr>
          <w:rFonts w:hint="default"/>
          <w:lang w:val="en-US"/>
        </w:rPr>
        <w:t xml:space="preserve"> </w:t>
      </w:r>
      <w:r>
        <w:rPr>
          <w:rFonts w:hint="default"/>
        </w:rPr>
        <w:t>Lắc tay (Diamond Bracelet): Từ 7 triệu VNĐ.</w:t>
      </w:r>
    </w:p>
    <w:p w14:paraId="7B52CF67">
      <w:pPr>
        <w:bidi w:val="0"/>
        <w:jc w:val="left"/>
        <w:rPr>
          <w:rFonts w:hint="default"/>
        </w:rPr>
      </w:pPr>
      <w:r>
        <w:rPr>
          <w:rFonts w:hint="default"/>
        </w:rPr>
        <w:t>Liên hệ ngay để được bảng giá chi tiết và tư vấn cá nhân.</w:t>
      </w:r>
    </w:p>
    <w:p w14:paraId="38B345FD">
      <w:pPr>
        <w:bidi w:val="0"/>
        <w:jc w:val="left"/>
        <w:rPr>
          <w:rFonts w:hint="default"/>
        </w:rPr>
      </w:pPr>
    </w:p>
    <w:p w14:paraId="07AC9256">
      <w:pPr>
        <w:bidi w:val="0"/>
        <w:jc w:val="left"/>
        <w:rPr>
          <w:rFonts w:hint="default"/>
          <w:b/>
          <w:bCs/>
        </w:rPr>
      </w:pPr>
      <w:r>
        <w:rPr>
          <w:rFonts w:hint="default"/>
          <w:b/>
          <w:bCs/>
        </w:rPr>
        <w:t>Kiến Thức Về Trang Sức</w:t>
      </w:r>
    </w:p>
    <w:p w14:paraId="1432B4B5">
      <w:pPr>
        <w:bidi w:val="0"/>
        <w:jc w:val="left"/>
        <w:rPr>
          <w:rFonts w:hint="default"/>
        </w:rPr>
      </w:pPr>
      <w:r>
        <w:rPr>
          <w:rFonts w:hint="default"/>
        </w:rPr>
        <w:t>- Cách bảo quản trang sức: Tránh để trang sức tiếp xúc trực tiếp với hóa chất, nước hoa, hoặc các chất tẩy rửa mạnh. Lưu trữ trong hộp đựng trang sức riêng để tránh trầy xước.</w:t>
      </w:r>
    </w:p>
    <w:p w14:paraId="6BAEB84E">
      <w:pPr>
        <w:bidi w:val="0"/>
        <w:jc w:val="left"/>
        <w:rPr>
          <w:rFonts w:hint="default"/>
        </w:rPr>
      </w:pPr>
      <w:r>
        <w:rPr>
          <w:rFonts w:hint="default"/>
        </w:rPr>
        <w:t>- Đánh giá chất lượng kim cương: Kim cương được đánh giá dựa trên 4 tiêu chí chính (4Cs):</w:t>
      </w:r>
    </w:p>
    <w:p w14:paraId="6A91C3DC">
      <w:pPr>
        <w:bidi w:val="0"/>
        <w:jc w:val="left"/>
        <w:rPr>
          <w:rFonts w:hint="default"/>
        </w:rPr>
      </w:pPr>
      <w:r>
        <w:rPr>
          <w:rFonts w:hint="default"/>
        </w:rPr>
        <w:t xml:space="preserve">  - Carat: Trọng lượng kim cương, yếu tố chính ảnh hưởng đến giá trị.</w:t>
      </w:r>
    </w:p>
    <w:p w14:paraId="0F797EEA">
      <w:pPr>
        <w:bidi w:val="0"/>
        <w:jc w:val="left"/>
        <w:rPr>
          <w:rFonts w:hint="default"/>
        </w:rPr>
      </w:pPr>
      <w:r>
        <w:rPr>
          <w:rFonts w:hint="default"/>
        </w:rPr>
        <w:t xml:space="preserve">  - Clarity: Độ trong suốt của kim cương, đo lường bởi số lượng và kích thước các tạp chất.</w:t>
      </w:r>
    </w:p>
    <w:p w14:paraId="57862C32">
      <w:pPr>
        <w:bidi w:val="0"/>
        <w:jc w:val="left"/>
        <w:rPr>
          <w:rFonts w:hint="default"/>
        </w:rPr>
      </w:pPr>
      <w:r>
        <w:rPr>
          <w:rFonts w:hint="default"/>
        </w:rPr>
        <w:t xml:space="preserve">  - Color: Màu sắc, từ không màu hoàn toàn (D) đến hơi vàng (Z).</w:t>
      </w:r>
    </w:p>
    <w:p w14:paraId="7CB653E7">
      <w:pPr>
        <w:bidi w:val="0"/>
        <w:jc w:val="left"/>
        <w:rPr>
          <w:rFonts w:hint="default"/>
        </w:rPr>
      </w:pPr>
      <w:r>
        <w:rPr>
          <w:rFonts w:hint="default"/>
        </w:rPr>
        <w:t xml:space="preserve">  - Cut: Giác cắt quyết định độ sáng và sự lấp lánh của kim cương.</w:t>
      </w:r>
    </w:p>
    <w:p w14:paraId="3AC3D80E">
      <w:pPr>
        <w:bidi w:val="0"/>
        <w:jc w:val="left"/>
        <w:rPr>
          <w:rFonts w:hint="default"/>
        </w:rPr>
      </w:pPr>
      <w:r>
        <w:rPr>
          <w:rFonts w:hint="default"/>
        </w:rPr>
        <w:t>- Xu hướng mới nhất: Trang sức kim cương hiện đại thường kết hợp giữa thiết kế tối giản và sự sang trọng vượt thời gian. Các loại trang sức cá nhân hóa cũng đang trở thành lựa chọn phổ biến.</w:t>
      </w:r>
      <w:bookmarkStart w:id="0" w:name="_GoBack"/>
      <w:bookmarkEnd w:id="0"/>
    </w:p>
    <w:p w14:paraId="3CACB560">
      <w:pPr>
        <w:bidi w:val="0"/>
        <w:jc w:val="left"/>
        <w:rPr>
          <w:rFonts w:hint="default"/>
          <w:b/>
          <w:bCs/>
        </w:rPr>
      </w:pPr>
      <w:r>
        <w:rPr>
          <w:rFonts w:hint="default"/>
          <w:b/>
          <w:bCs/>
        </w:rPr>
        <w:t xml:space="preserve"> Hướng Dẫn Chọn Nhẫn</w:t>
      </w:r>
    </w:p>
    <w:p w14:paraId="5B222FA2">
      <w:pPr>
        <w:bidi w:val="0"/>
        <w:jc w:val="left"/>
        <w:rPr>
          <w:rFonts w:hint="default"/>
        </w:rPr>
      </w:pPr>
      <w:r>
        <w:rPr>
          <w:rFonts w:hint="default"/>
        </w:rPr>
        <w:t>- Xác định kích thước ngón tay: Sử dụng dây đo chu vi ngón đeo nhẫn và tra cứu bảng kích thước chuẩn dưới đây:</w:t>
      </w:r>
    </w:p>
    <w:p w14:paraId="75816136">
      <w:pPr>
        <w:bidi w:val="0"/>
        <w:jc w:val="left"/>
        <w:rPr>
          <w:rFonts w:hint="default"/>
        </w:rPr>
      </w:pPr>
    </w:p>
    <w:p w14:paraId="41D9133F">
      <w:pPr>
        <w:bidi w:val="0"/>
        <w:jc w:val="left"/>
        <w:rPr>
          <w:rFonts w:hint="default"/>
        </w:rPr>
      </w:pPr>
      <w:r>
        <w:rPr>
          <w:rFonts w:hint="default"/>
        </w:rPr>
        <w:t>| Chu vi ngón tay (mm) | Kích thước nhẫn |</w:t>
      </w:r>
    </w:p>
    <w:p w14:paraId="0A3F17D1">
      <w:pPr>
        <w:bidi w:val="0"/>
        <w:jc w:val="left"/>
        <w:rPr>
          <w:rFonts w:hint="default"/>
        </w:rPr>
      </w:pPr>
      <w:r>
        <w:rPr>
          <w:rFonts w:hint="default"/>
        </w:rPr>
        <w:t>|----------------------|-----------------|</w:t>
      </w:r>
    </w:p>
    <w:p w14:paraId="6349C1EC">
      <w:pPr>
        <w:bidi w:val="0"/>
        <w:jc w:val="left"/>
        <w:rPr>
          <w:rFonts w:hint="default"/>
        </w:rPr>
      </w:pPr>
      <w:r>
        <w:rPr>
          <w:rFonts w:hint="default"/>
        </w:rPr>
        <w:t>| 44.2 - 45.5         | 5               |</w:t>
      </w:r>
    </w:p>
    <w:p w14:paraId="0B71F480">
      <w:pPr>
        <w:bidi w:val="0"/>
        <w:jc w:val="left"/>
        <w:rPr>
          <w:rFonts w:hint="default"/>
        </w:rPr>
      </w:pPr>
      <w:r>
        <w:rPr>
          <w:rFonts w:hint="default"/>
        </w:rPr>
        <w:t>| 46.0 - 47.0         | 6               |</w:t>
      </w:r>
    </w:p>
    <w:p w14:paraId="6EAA7D2A">
      <w:pPr>
        <w:bidi w:val="0"/>
        <w:jc w:val="left"/>
        <w:rPr>
          <w:rFonts w:hint="default"/>
        </w:rPr>
      </w:pPr>
      <w:r>
        <w:rPr>
          <w:rFonts w:hint="default"/>
        </w:rPr>
        <w:t>| 47.5 - 49.0         | 7               |</w:t>
      </w:r>
    </w:p>
    <w:p w14:paraId="40E4260F">
      <w:pPr>
        <w:bidi w:val="0"/>
        <w:jc w:val="left"/>
        <w:rPr>
          <w:rFonts w:hint="default"/>
        </w:rPr>
      </w:pPr>
      <w:r>
        <w:rPr>
          <w:rFonts w:hint="default"/>
        </w:rPr>
        <w:t>| 49.5 - 51.0         | 8               |</w:t>
      </w:r>
    </w:p>
    <w:p w14:paraId="4B254C76">
      <w:pPr>
        <w:bidi w:val="0"/>
        <w:jc w:val="left"/>
        <w:rPr>
          <w:rFonts w:hint="default"/>
        </w:rPr>
      </w:pPr>
      <w:r>
        <w:rPr>
          <w:rFonts w:hint="default"/>
        </w:rPr>
        <w:t>| 51.5 - 53.0         | 9               |</w:t>
      </w:r>
    </w:p>
    <w:p w14:paraId="210839A7">
      <w:pPr>
        <w:bidi w:val="0"/>
        <w:jc w:val="left"/>
        <w:rPr>
          <w:rFonts w:hint="default"/>
        </w:rPr>
      </w:pPr>
      <w:r>
        <w:rPr>
          <w:rFonts w:hint="default"/>
        </w:rPr>
        <w:t>| 53.5 - 55.0         | 10              |</w:t>
      </w:r>
    </w:p>
    <w:p w14:paraId="63454118">
      <w:pPr>
        <w:bidi w:val="0"/>
        <w:jc w:val="left"/>
        <w:rPr>
          <w:rFonts w:hint="default"/>
        </w:rPr>
      </w:pPr>
      <w:r>
        <w:rPr>
          <w:rFonts w:hint="default"/>
        </w:rPr>
        <w:t>| 55.5 - 57.0         | 11              |</w:t>
      </w:r>
    </w:p>
    <w:p w14:paraId="4B900EE2">
      <w:pPr>
        <w:bidi w:val="0"/>
        <w:jc w:val="left"/>
        <w:rPr>
          <w:rFonts w:hint="default"/>
        </w:rPr>
      </w:pPr>
      <w:r>
        <w:rPr>
          <w:rFonts w:hint="default"/>
        </w:rPr>
        <w:t>| 57.5 - 59.0         | 12              |</w:t>
      </w:r>
    </w:p>
    <w:p w14:paraId="73F779B3">
      <w:pPr>
        <w:bidi w:val="0"/>
        <w:jc w:val="left"/>
        <w:rPr>
          <w:rFonts w:hint="default"/>
        </w:rPr>
      </w:pPr>
      <w:r>
        <w:rPr>
          <w:rFonts w:hint="default"/>
        </w:rPr>
        <w:t>| 59.5 - 61.0         | 13              |</w:t>
      </w:r>
    </w:p>
    <w:p w14:paraId="3E652D55">
      <w:pPr>
        <w:bidi w:val="0"/>
        <w:jc w:val="left"/>
        <w:rPr>
          <w:rFonts w:hint="default"/>
        </w:rPr>
      </w:pPr>
      <w:r>
        <w:rPr>
          <w:rFonts w:hint="default"/>
        </w:rPr>
        <w:t>| 61.5 - 63.0         | 14              |</w:t>
      </w:r>
    </w:p>
    <w:p w14:paraId="63DC2C62">
      <w:pPr>
        <w:bidi w:val="0"/>
        <w:jc w:val="left"/>
        <w:rPr>
          <w:rFonts w:hint="default"/>
        </w:rPr>
      </w:pPr>
    </w:p>
    <w:p w14:paraId="01051959">
      <w:pPr>
        <w:bidi w:val="0"/>
        <w:jc w:val="left"/>
        <w:rPr>
          <w:rFonts w:hint="default"/>
        </w:rPr>
      </w:pPr>
      <w:r>
        <w:rPr>
          <w:rFonts w:hint="default"/>
        </w:rPr>
        <w:t>- Chọn kiểu dáng: Dựa cơ sở tính cách và phong cách cá nhân (cổ điển, hiện đại, tinh tế).</w:t>
      </w:r>
    </w:p>
    <w:p w14:paraId="3A427377">
      <w:pPr>
        <w:bidi w:val="0"/>
        <w:jc w:val="left"/>
        <w:rPr>
          <w:rFonts w:hint="default"/>
        </w:rPr>
      </w:pPr>
      <w:r>
        <w:rPr>
          <w:rFonts w:hint="default"/>
        </w:rPr>
        <w:t>- Xác định ngân sách: Chọn nhẫn trong khung giá phù hợp.</w:t>
      </w:r>
    </w:p>
    <w:p w14:paraId="3FEED39A">
      <w:pPr>
        <w:bidi w:val="0"/>
        <w:jc w:val="left"/>
        <w:rPr>
          <w:rFonts w:hint="default"/>
        </w:rPr>
      </w:pPr>
    </w:p>
    <w:p w14:paraId="16B19392">
      <w:pPr>
        <w:bidi w:val="0"/>
        <w:jc w:val="left"/>
        <w:rPr>
          <w:rFonts w:hint="default"/>
          <w:b/>
          <w:bCs/>
        </w:rPr>
      </w:pPr>
      <w:r>
        <w:rPr>
          <w:rFonts w:hint="default"/>
          <w:b/>
          <w:bCs/>
        </w:rPr>
        <w:t>Câu Hỏi Thường Gặp</w:t>
      </w:r>
    </w:p>
    <w:p w14:paraId="6414A288">
      <w:pPr>
        <w:bidi w:val="0"/>
        <w:jc w:val="left"/>
        <w:rPr>
          <w:rFonts w:hint="default"/>
        </w:rPr>
      </w:pPr>
      <w:r>
        <w:rPr>
          <w:rFonts w:hint="default"/>
        </w:rPr>
        <w:t>1. Kim cương được kiểm định chất lượng như thế nào?</w:t>
      </w:r>
    </w:p>
    <w:p w14:paraId="7FA317D2">
      <w:pPr>
        <w:bidi w:val="0"/>
        <w:jc w:val="left"/>
        <w:rPr>
          <w:rFonts w:hint="default"/>
        </w:rPr>
      </w:pPr>
      <w:r>
        <w:rPr>
          <w:rFonts w:hint="default"/>
        </w:rPr>
        <w:t>Kim cương tại Diamond Shop được kiểm định bởi các chuyên gia và cung cấp chứng nhận GIA hoặc đơn vị quốc tế uy tín.</w:t>
      </w:r>
    </w:p>
    <w:p w14:paraId="18B7E803">
      <w:pPr>
        <w:bidi w:val="0"/>
        <w:jc w:val="left"/>
        <w:rPr>
          <w:rFonts w:hint="default"/>
        </w:rPr>
      </w:pPr>
      <w:r>
        <w:rPr>
          <w:rFonts w:hint="default"/>
        </w:rPr>
        <w:t>2. Bao lâu thì nhận được sản phẩm sau khi đặt hàng?</w:t>
      </w:r>
    </w:p>
    <w:p w14:paraId="544C9116">
      <w:pPr>
        <w:bidi w:val="0"/>
        <w:jc w:val="left"/>
        <w:rPr>
          <w:rFonts w:hint="default"/>
        </w:rPr>
      </w:pPr>
      <w:r>
        <w:rPr>
          <w:rFonts w:hint="default"/>
        </w:rPr>
        <w:t>Thời gian giao hàng dao động từ 3-7 ngày làm việc, tùy thuộc vào vị trí địa lý.</w:t>
      </w:r>
    </w:p>
    <w:p w14:paraId="78232ECA">
      <w:pPr>
        <w:bidi w:val="0"/>
        <w:jc w:val="left"/>
        <w:rPr>
          <w:rFonts w:hint="default"/>
        </w:rPr>
      </w:pPr>
      <w:r>
        <w:rPr>
          <w:rFonts w:hint="default"/>
        </w:rPr>
        <w:t>3. Chính sách bảo hành như thế nào?</w:t>
      </w:r>
    </w:p>
    <w:p w14:paraId="7B0FF8A6">
      <w:pPr>
        <w:bidi w:val="0"/>
        <w:jc w:val="left"/>
        <w:rPr>
          <w:rFonts w:hint="default"/>
        </w:rPr>
      </w:pPr>
      <w:r>
        <w:rPr>
          <w:rFonts w:hint="default"/>
        </w:rPr>
        <w:t>Chúng tôi cung cấp chính sách bảo hành lên đến 12 tháng cho mỗi sản phẩm.</w:t>
      </w:r>
    </w:p>
    <w:p w14:paraId="67C1C09D">
      <w:pPr>
        <w:bidi w:val="0"/>
        <w:jc w:val="left"/>
        <w:rPr>
          <w:rFonts w:hint="default"/>
        </w:rPr>
      </w:pPr>
      <w:r>
        <w:rPr>
          <w:rFonts w:hint="default"/>
        </w:rPr>
        <w:t>4. Có hỗ trợ đổi hoặc hoàn trả không?</w:t>
      </w:r>
    </w:p>
    <w:p w14:paraId="14818EE8">
      <w:pPr>
        <w:bidi w:val="0"/>
        <w:jc w:val="left"/>
        <w:rPr>
          <w:rFonts w:hint="default"/>
        </w:rPr>
      </w:pPr>
      <w:r>
        <w:rPr>
          <w:rFonts w:hint="default"/>
        </w:rPr>
        <w:t>Diamond Shop hỗ trợ đổi sản phẩm trong vòng 7 ngày nếu sản phẩm chưa sử dụng và còn nguyên tem, mác.</w:t>
      </w:r>
    </w:p>
    <w:p w14:paraId="75E3A674">
      <w:pPr>
        <w:bidi w:val="0"/>
        <w:jc w:val="left"/>
        <w:rPr>
          <w:rFonts w:hint="default"/>
        </w:rPr>
      </w:pPr>
      <w:r>
        <w:rPr>
          <w:rFonts w:hint="default"/>
        </w:rPr>
        <w:t>5. Làm thế nào để làm sạch trang sức kim cương tại nhà?</w:t>
      </w:r>
    </w:p>
    <w:p w14:paraId="53021AA8">
      <w:pPr>
        <w:bidi w:val="0"/>
        <w:jc w:val="left"/>
        <w:rPr>
          <w:rFonts w:hint="default"/>
        </w:rPr>
      </w:pPr>
      <w:r>
        <w:rPr>
          <w:rFonts w:hint="default"/>
        </w:rPr>
        <w:t>Bạn có thể sử dụng nước ấm, xà phòng nhẹ và bàn chải mềm để làm sạch kim cương một cách an toàn.</w:t>
      </w:r>
    </w:p>
    <w:p w14:paraId="58D8672A">
      <w:pPr>
        <w:bidi w:val="0"/>
        <w:jc w:val="left"/>
        <w:rPr>
          <w:rFonts w:hint="default"/>
        </w:rPr>
      </w:pPr>
    </w:p>
    <w:p w14:paraId="24A4E343">
      <w:pPr>
        <w:bidi w:val="0"/>
        <w:jc w:val="left"/>
        <w:rPr>
          <w:rFonts w:hint="default"/>
        </w:rPr>
      </w:pPr>
    </w:p>
    <w:p w14:paraId="10214963">
      <w:pPr>
        <w:bidi w:val="0"/>
        <w:jc w:val="left"/>
        <w:rPr>
          <w:rFonts w:hint="default"/>
        </w:rPr>
      </w:pPr>
    </w:p>
    <w:p w14:paraId="1A2DBC4F">
      <w:pPr>
        <w:bidi w:val="0"/>
        <w:jc w:val="left"/>
        <w:rPr>
          <w:rFonts w:hint="default"/>
        </w:rPr>
      </w:pPr>
    </w:p>
    <w:sectPr>
      <w:pgSz w:w="11906" w:h="16838"/>
      <w:pgMar w:top="1417" w:right="1134" w:bottom="1361" w:left="1984"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52"/>
      </w:pPr>
      <w:r>
        <w:separator/>
      </w:r>
    </w:p>
  </w:endnote>
  <w:endnote w:type="continuationSeparator" w:id="1">
    <w:p>
      <w:pPr>
        <w:ind w:firstLine="35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352"/>
      </w:pPr>
      <w:r>
        <w:separator/>
      </w:r>
    </w:p>
  </w:footnote>
  <w:footnote w:type="continuationSeparator" w:id="1">
    <w:p>
      <w:pPr>
        <w:spacing w:before="0" w:after="0"/>
        <w:ind w:firstLine="35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31B2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D413CD"/>
    <w:rsid w:val="1D107A2E"/>
    <w:rsid w:val="274B2F69"/>
    <w:rsid w:val="7A232865"/>
    <w:rsid w:val="7FA3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20"/>
      <w:ind w:firstLine="352" w:firstLineChars="126"/>
      <w:jc w:val="both"/>
    </w:pPr>
    <w:rPr>
      <w:rFonts w:asciiTheme="minorHAnsi" w:hAnsiTheme="minorHAnsi" w:eastAsiaTheme="minorEastAsia" w:cstheme="minorBidi"/>
      <w:sz w:val="28"/>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100" w:beforeAutospacing="1" w:after="120"/>
      <w:ind w:firstLine="352" w:firstLineChars="126"/>
      <w:jc w:val="both"/>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2024-12-11T04:42:00Z</dcterms:created>
  <dc:creator>admin</dc:creator>
  <cp:lastModifiedBy>Phú Triệu</cp:lastModifiedBy>
  <dcterms:modified xsi:type="dcterms:W3CDTF">2024-12-11T04:48:32Z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38D7457A5AAE44B796D68B5C6767F3B4_11</vt:lpwstr>
  </property>
</Properties>
</file>