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D4552E" w:rsidRDefault="003C070A">
      <w:pPr>
        <w:pStyle w:val="TJ1"/>
        <w:rPr>
          <w:noProof/>
          <w:lang w:val="en-US"/>
        </w:rPr>
      </w:pPr>
      <w:r w:rsidRPr="003C070A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3C070A">
        <w:rPr>
          <w:rStyle w:val="Kiemels"/>
          <w:i w:val="0"/>
        </w:rPr>
        <w:fldChar w:fldCharType="separate"/>
      </w:r>
      <w:hyperlink w:anchor="_Toc373348965" w:history="1">
        <w:r w:rsidR="00D4552E" w:rsidRPr="001F5F1F">
          <w:rPr>
            <w:rStyle w:val="Hiperhivatkozs"/>
            <w:noProof/>
          </w:rPr>
          <w:t>Bevezetés</w:t>
        </w:r>
        <w:r w:rsidR="00D4552E">
          <w:rPr>
            <w:noProof/>
            <w:webHidden/>
          </w:rPr>
          <w:tab/>
        </w:r>
        <w:r w:rsidR="00D4552E"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_Toc373348965 \h </w:instrText>
        </w:r>
        <w:r w:rsidR="00D4552E">
          <w:rPr>
            <w:noProof/>
            <w:webHidden/>
          </w:rPr>
        </w:r>
        <w:r w:rsidR="00D4552E"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</w:t>
        </w:r>
        <w:r w:rsidR="00D4552E"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66" w:history="1">
        <w:r w:rsidRPr="001F5F1F">
          <w:rPr>
            <w:rStyle w:val="Hiperhivatkozs"/>
            <w:noProof/>
          </w:rPr>
          <w:t>1. A legenerált XNA projekt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7" w:history="1">
        <w:r w:rsidRPr="001F5F1F">
          <w:rPr>
            <w:rStyle w:val="Hiperhivatkozs"/>
            <w:noProof/>
          </w:rPr>
          <w:t>1.1 GraphicsDeviceManager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8" w:history="1">
        <w:r w:rsidRPr="001F5F1F">
          <w:rPr>
            <w:rStyle w:val="Hiperhivatkozs"/>
            <w:iCs/>
            <w:noProof/>
          </w:rPr>
          <w:t>1.2 SpriteBatch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9" w:history="1">
        <w:r w:rsidRPr="001F5F1F">
          <w:rPr>
            <w:rStyle w:val="Hiperhivatkozs"/>
            <w:iCs/>
            <w:noProof/>
          </w:rPr>
          <w:t>1.3 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0" w:history="1">
        <w:r w:rsidRPr="001F5F1F">
          <w:rPr>
            <w:rStyle w:val="Hiperhivatkozs"/>
            <w:iCs/>
            <w:noProof/>
          </w:rPr>
          <w:t>1.4 Initialize()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1" w:history="1">
        <w:r w:rsidRPr="001F5F1F">
          <w:rPr>
            <w:rStyle w:val="Hiperhivatkozs"/>
            <w:noProof/>
          </w:rPr>
          <w:t>1.5 Draw()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2" w:history="1">
        <w:r w:rsidRPr="001F5F1F">
          <w:rPr>
            <w:rStyle w:val="Hiperhivatkozs"/>
            <w:noProof/>
          </w:rPr>
          <w:t>1.6 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3" w:history="1">
        <w:r w:rsidRPr="001F5F1F">
          <w:rPr>
            <w:rStyle w:val="Hiperhivatkozs"/>
            <w:noProof/>
          </w:rPr>
          <w:t>1.7 UnloadContent()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74" w:history="1">
        <w:r w:rsidRPr="001F5F1F">
          <w:rPr>
            <w:rStyle w:val="Hiperhivatkozs"/>
            <w:noProof/>
          </w:rPr>
          <w:t>2. A 2D játékok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5" w:history="1">
        <w:r w:rsidRPr="001F5F1F">
          <w:rPr>
            <w:rStyle w:val="Hiperhivatkozs"/>
            <w:noProof/>
          </w:rPr>
          <w:t>2.1 Képek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6" w:history="1">
        <w:r w:rsidRPr="001F5F1F">
          <w:rPr>
            <w:rStyle w:val="Hiperhivatkozs"/>
            <w:noProof/>
          </w:rPr>
          <w:t>2. 2 Rajzolás és animálása sprite-okkal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77" w:history="1">
        <w:r w:rsidRPr="001F5F1F">
          <w:rPr>
            <w:rStyle w:val="Hiperhivatkozs"/>
            <w:noProof/>
          </w:rPr>
          <w:t>2.2.2 Animáció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8" w:history="1">
        <w:r w:rsidRPr="001F5F1F">
          <w:rPr>
            <w:rStyle w:val="Hiperhivatkozs"/>
            <w:noProof/>
          </w:rPr>
          <w:t>2.3 Grafikus objektumok ütközéseinek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79" w:history="1">
        <w:r w:rsidRPr="001F5F1F">
          <w:rPr>
            <w:rStyle w:val="Hiperhivatkozs"/>
            <w:noProof/>
          </w:rPr>
          <w:t>2.3.1 Rectangle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0" w:history="1">
        <w:r w:rsidRPr="001F5F1F">
          <w:rPr>
            <w:rStyle w:val="Hiperhivatkozs"/>
            <w:noProof/>
          </w:rPr>
          <w:t>2.3.2 Pixel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81" w:history="1">
        <w:r w:rsidRPr="001F5F1F">
          <w:rPr>
            <w:rStyle w:val="Hiperhivatkozs"/>
            <w:noProof/>
          </w:rPr>
          <w:t>3. Felhasználói bemenetek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82" w:history="1">
        <w:r w:rsidRPr="001F5F1F">
          <w:rPr>
            <w:rStyle w:val="Hiperhivatkozs"/>
            <w:noProof/>
          </w:rPr>
          <w:t>4. XNA menü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3" w:history="1">
        <w:r w:rsidRPr="001F5F1F">
          <w:rPr>
            <w:rStyle w:val="Hiperhivatkozs"/>
            <w:noProof/>
          </w:rPr>
          <w:t>4.1 Menü készítése XNA-val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4" w:history="1">
        <w:r w:rsidRPr="001F5F1F">
          <w:rPr>
            <w:rStyle w:val="Hiperhivatkozs"/>
            <w:noProof/>
          </w:rPr>
          <w:t>4.2 Menü készítése XNA és Silverlight összevonásával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5" w:history="1">
        <w:r w:rsidRPr="001F5F1F">
          <w:rPr>
            <w:rStyle w:val="Hiperhivatkozs"/>
            <w:noProof/>
          </w:rPr>
          <w:t>4.2.1 Silverlight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6" w:history="1">
        <w:r w:rsidRPr="001F5F1F">
          <w:rPr>
            <w:rStyle w:val="Hiperhivatkozs"/>
            <w:noProof/>
          </w:rPr>
          <w:t>4.2.2 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87" w:history="1">
        <w:r w:rsidRPr="001F5F1F">
          <w:rPr>
            <w:rStyle w:val="Hiperhivatkozs"/>
            <w:noProof/>
          </w:rPr>
          <w:t>5. Hangok hozzáadása a játékhoz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8" w:history="1">
        <w:r w:rsidRPr="001F5F1F">
          <w:rPr>
            <w:rStyle w:val="Hiperhivatkozs"/>
            <w:noProof/>
          </w:rPr>
          <w:t>5.1 XACT audió programozása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89" w:history="1">
        <w:r w:rsidRPr="001F5F1F">
          <w:rPr>
            <w:rStyle w:val="Hiperhivatkozs"/>
            <w:noProof/>
          </w:rPr>
          <w:t>6. Multiplayer játék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0" w:history="1">
        <w:r w:rsidRPr="001F5F1F">
          <w:rPr>
            <w:rStyle w:val="Hiperhivatkozs"/>
            <w:noProof/>
          </w:rPr>
          <w:t>6.1 Peer-to-peer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1" w:history="1">
        <w:r w:rsidRPr="001F5F1F">
          <w:rPr>
            <w:rStyle w:val="Hiperhivatkozs"/>
            <w:noProof/>
          </w:rPr>
          <w:t>6.2 Kliens-szerver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92" w:history="1">
        <w:r w:rsidRPr="001F5F1F">
          <w:rPr>
            <w:rStyle w:val="Hiperhivatkozs"/>
            <w:noProof/>
          </w:rPr>
          <w:t>6. Adatkezelés Windows Phone 7.5 Mangon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3" w:history="1">
        <w:r w:rsidRPr="001F5F1F">
          <w:rPr>
            <w:rStyle w:val="Hiperhivatkozs"/>
            <w:noProof/>
          </w:rPr>
          <w:t>6.1 Isolated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4" w:history="1">
        <w:r w:rsidRPr="001F5F1F">
          <w:rPr>
            <w:rStyle w:val="Hiperhivatkozs"/>
            <w:noProof/>
          </w:rPr>
          <w:t>6.1.1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5" w:history="1">
        <w:r w:rsidRPr="001F5F1F">
          <w:rPr>
            <w:rStyle w:val="Hiperhivatkozs"/>
            <w:noProof/>
          </w:rPr>
          <w:t>6.1.2 Files and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6" w:history="1">
        <w:r w:rsidRPr="001F5F1F">
          <w:rPr>
            <w:rStyle w:val="Hiperhivatkozs"/>
            <w:noProof/>
          </w:rPr>
          <w:t>6.1.3 Relation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8997" w:history="1">
        <w:r w:rsidRPr="001F5F1F">
          <w:rPr>
            <w:rStyle w:val="Hiperhivatkozs"/>
            <w:noProof/>
          </w:rPr>
          <w:t>7. A játék részletes specifikációja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8" w:history="1">
        <w:r w:rsidRPr="001F5F1F">
          <w:rPr>
            <w:rStyle w:val="Hiperhivatkozs"/>
            <w:noProof/>
          </w:rPr>
          <w:t>7.1 Egyszemélyes játék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9" w:history="1">
        <w:r w:rsidRPr="001F5F1F">
          <w:rPr>
            <w:rStyle w:val="Hiperhivatkozs"/>
            <w:noProof/>
          </w:rPr>
          <w:t>7.2 Játék ellenféllel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9000" w:history="1">
        <w:r w:rsidRPr="001F5F1F">
          <w:rPr>
            <w:rStyle w:val="Hiperhivatkozs"/>
            <w:noProof/>
          </w:rPr>
          <w:t>8. A játék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1" w:history="1">
        <w:r w:rsidRPr="001F5F1F">
          <w:rPr>
            <w:rStyle w:val="Hiperhivatkozs"/>
            <w:noProof/>
          </w:rPr>
          <w:t>8.1 Menü komponens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2" w:history="1">
        <w:r w:rsidRPr="001F5F1F">
          <w:rPr>
            <w:rStyle w:val="Hiperhivatkozs"/>
            <w:noProof/>
          </w:rPr>
          <w:t>8.2 Háttér animáció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3" w:history="1">
        <w:r w:rsidRPr="001F5F1F">
          <w:rPr>
            <w:rStyle w:val="Hiperhivatkozs"/>
            <w:noProof/>
          </w:rPr>
          <w:t>8.3 A játékos osztály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4" w:history="1">
        <w:r w:rsidRPr="001F5F1F">
          <w:rPr>
            <w:rStyle w:val="Hiperhivatkozs"/>
            <w:noProof/>
          </w:rPr>
          <w:t>8.4 Pálya kezeléséért felelős osztály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5" w:history="1">
        <w:r w:rsidRPr="001F5F1F">
          <w:rPr>
            <w:rStyle w:val="Hiperhivatkozs"/>
            <w:noProof/>
          </w:rPr>
          <w:t>8.5 Ütközés kezelő komponens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6" w:history="1">
        <w:r w:rsidRPr="001F5F1F">
          <w:rPr>
            <w:rStyle w:val="Hiperhivatkozs"/>
            <w:noProof/>
          </w:rPr>
          <w:t>8.6 Egyéb kisegítő komponensek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552E" w:rsidRDefault="00D4552E">
      <w:pPr>
        <w:pStyle w:val="TJ1"/>
        <w:rPr>
          <w:noProof/>
          <w:lang w:val="en-US"/>
        </w:rPr>
      </w:pPr>
      <w:hyperlink w:anchor="_Toc373349007" w:history="1">
        <w:r w:rsidRPr="001F5F1F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A26" w:rsidRDefault="003C070A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3348965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3C070A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6579BB" w:rsidRPr="00E86862" w:rsidRDefault="006579BB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3C070A" w:rsidP="00170209">
      <w:pPr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6579BB" w:rsidRPr="0092399C" w:rsidRDefault="006579BB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3348966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3C070A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070A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3C070A" w:rsidRPr="003C070A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6579BB" w:rsidRPr="0092399C" w:rsidRDefault="006579BB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3348967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3348968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3348969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3348970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3348971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470F4A">
        <w:rPr>
          <w:rFonts w:ascii="Times New Roman" w:hAnsi="Times New Roman" w:cs="Times New Roman"/>
          <w:sz w:val="24"/>
          <w:szCs w:val="24"/>
        </w:rPr>
        <w:t xml:space="preserve">rt. Először </w:t>
      </w:r>
      <w:r w:rsidR="00026A53" w:rsidRPr="0020394F">
        <w:rPr>
          <w:rFonts w:ascii="Times New Roman" w:hAnsi="Times New Roman" w:cs="Times New Roman"/>
          <w:sz w:val="24"/>
          <w:szCs w:val="24"/>
        </w:rPr>
        <w:t>törli a képernyőt</w:t>
      </w:r>
      <w:r w:rsidR="00470F4A">
        <w:rPr>
          <w:rFonts w:ascii="Times New Roman" w:hAnsi="Times New Roman" w:cs="Times New Roman"/>
          <w:sz w:val="24"/>
          <w:szCs w:val="24"/>
        </w:rPr>
        <w:t>,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EC1" w:rsidRPr="0020394F">
        <w:rPr>
          <w:rFonts w:ascii="Times New Roman" w:hAnsi="Times New Roman" w:cs="Times New Roman"/>
          <w:sz w:val="24"/>
          <w:szCs w:val="24"/>
        </w:rPr>
        <w:t>beállítja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3348972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3348973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3348974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3C070A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6579BB" w:rsidRPr="00E035B4" w:rsidRDefault="006579BB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3C070A" w:rsidP="0020394F">
      <w:pPr>
        <w:rPr>
          <w:rFonts w:ascii="Times New Roman" w:hAnsi="Times New Roman" w:cs="Times New Roman"/>
        </w:rPr>
      </w:pPr>
      <w:r w:rsidRPr="003C070A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6579BB" w:rsidRPr="00E035B4" w:rsidRDefault="006579BB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6579BB" w:rsidRDefault="006579BB">
                  <w:r>
                    <w:t>0</w:t>
                  </w:r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3C070A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3C070A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6579BB" w:rsidRPr="00E035B4" w:rsidRDefault="006579BB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6579BB" w:rsidRDefault="006579BB"/>
              </w:txbxContent>
            </v:textbox>
          </v:shape>
        </w:pict>
      </w:r>
      <w:r w:rsidRPr="003C070A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6579BB" w:rsidRPr="00E035B4" w:rsidRDefault="006579B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3C070A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3C070A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6579BB" w:rsidRPr="0020394F" w:rsidRDefault="006579BB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3348975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3348976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3348977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3348978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r w:rsidR="00470F4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F4A">
        <w:rPr>
          <w:rFonts w:ascii="Times New Roman" w:hAnsi="Times New Roman" w:cs="Times New Roman"/>
          <w:sz w:val="24"/>
          <w:szCs w:val="24"/>
        </w:rPr>
        <w:t>”</w:t>
      </w:r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 xml:space="preserve">olgozunk, akkor érdemesebb a </w:t>
      </w:r>
      <w:r w:rsidR="00470F4A">
        <w:rPr>
          <w:rFonts w:ascii="Times New Roman" w:hAnsi="Times New Roman" w:cs="Times New Roman"/>
          <w:sz w:val="24"/>
          <w:szCs w:val="24"/>
        </w:rPr>
        <w:t>„</w:t>
      </w:r>
      <w:r w:rsidR="00DF77EF" w:rsidRPr="0020394F">
        <w:rPr>
          <w:rFonts w:ascii="Times New Roman" w:hAnsi="Times New Roman" w:cs="Times New Roman"/>
          <w:sz w:val="24"/>
          <w:szCs w:val="24"/>
        </w:rPr>
        <w:t>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F4A">
        <w:rPr>
          <w:rFonts w:ascii="Times New Roman" w:hAnsi="Times New Roman" w:cs="Times New Roman"/>
          <w:sz w:val="24"/>
          <w:szCs w:val="24"/>
        </w:rPr>
        <w:t>”</w:t>
      </w:r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3348979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</w:t>
      </w:r>
      <w:r w:rsidR="00470F4A">
        <w:rPr>
          <w:rFonts w:ascii="Times New Roman" w:hAnsi="Times New Roman" w:cs="Times New Roman"/>
          <w:sz w:val="24"/>
          <w:szCs w:val="24"/>
        </w:rPr>
        <w:t>.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3C070A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070A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3C070A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3C070A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3C070A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070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6579BB" w:rsidRDefault="006579BB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6579BB" w:rsidRPr="00435B53" w:rsidRDefault="006579BB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3348980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3C070A">
      <w:pPr>
        <w:rPr>
          <w:rFonts w:ascii="Times New Roman" w:hAnsi="Times New Roman" w:cs="Times New Roman"/>
          <w:b/>
          <w:sz w:val="32"/>
          <w:szCs w:val="32"/>
        </w:rPr>
      </w:pPr>
      <w:r w:rsidRPr="003C070A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6579BB" w:rsidRPr="00FA3725" w:rsidRDefault="006579BB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3C070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3C070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3C070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3348981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3C070A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6579BB" w:rsidRPr="004E2551" w:rsidRDefault="006579BB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3348982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3348983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3348984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3348985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3348986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3348987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hangok és a zene fontosak a játékélmény növelésében.</w:t>
      </w:r>
      <w:r w:rsidR="00863146">
        <w:rPr>
          <w:rFonts w:ascii="Times New Roman" w:hAnsi="Times New Roman" w:cs="Times New Roman"/>
          <w:sz w:val="24"/>
          <w:szCs w:val="24"/>
        </w:rPr>
        <w:t xml:space="preserve">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halk</w:t>
      </w:r>
      <w:r w:rsidR="008631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3348988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3348989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</w:t>
      </w: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okos</w:t>
      </w:r>
      <w:r w:rsidR="00657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telefont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3348990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</w:t>
      </w:r>
      <w:r w:rsidR="006579BB">
        <w:rPr>
          <w:rFonts w:ascii="Times New Roman" w:hAnsi="Times New Roman" w:cs="Times New Roman"/>
          <w:sz w:val="24"/>
          <w:szCs w:val="24"/>
        </w:rPr>
        <w:t>van</w:t>
      </w:r>
      <w:r w:rsidR="00E96348">
        <w:rPr>
          <w:rFonts w:ascii="Times New Roman" w:hAnsi="Times New Roman" w:cs="Times New Roman"/>
          <w:sz w:val="24"/>
          <w:szCs w:val="24"/>
        </w:rPr>
        <w:t xml:space="preserve">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A52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3348991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3C070A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6579BB" w:rsidRPr="00663269" w:rsidRDefault="006579BB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6579BB" w:rsidRPr="00663269" w:rsidRDefault="006579BB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6579BB" w:rsidRPr="00663269" w:rsidRDefault="006579BB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3C070A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6579BB" w:rsidRPr="00663269" w:rsidRDefault="006579BB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3C070A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3C070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6579BB" w:rsidRPr="007D1D65" w:rsidRDefault="006579BB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>. Ebben az esetben már kap a kliens is feladatot, pél</w:t>
      </w:r>
      <w:r w:rsidR="00A521DF">
        <w:rPr>
          <w:rFonts w:ascii="Times New Roman" w:hAnsi="Times New Roman" w:cs="Times New Roman"/>
          <w:sz w:val="24"/>
          <w:szCs w:val="24"/>
        </w:rPr>
        <w:t xml:space="preserve">dául a bevitt adatok </w:t>
      </w:r>
      <w:proofErr w:type="spellStart"/>
      <w:r w:rsidR="00A521DF">
        <w:rPr>
          <w:rFonts w:ascii="Times New Roman" w:hAnsi="Times New Roman" w:cs="Times New Roman"/>
          <w:sz w:val="24"/>
          <w:szCs w:val="24"/>
        </w:rPr>
        <w:t>validálása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alkalmazás</w:t>
      </w:r>
      <w:r w:rsidR="00A521DF">
        <w:rPr>
          <w:rFonts w:ascii="Times New Roman" w:hAnsi="Times New Roman" w:cs="Times New Roman"/>
          <w:sz w:val="24"/>
          <w:szCs w:val="24"/>
        </w:rPr>
        <w:t xml:space="preserve"> </w:t>
      </w:r>
      <w:r w:rsidR="008E28EE">
        <w:rPr>
          <w:rFonts w:ascii="Times New Roman" w:hAnsi="Times New Roman" w:cs="Times New Roman"/>
          <w:sz w:val="24"/>
          <w:szCs w:val="24"/>
        </w:rPr>
        <w:t>feldolgozás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3C070A" w:rsidP="00B75C95">
      <w:pPr>
        <w:pStyle w:val="Cm"/>
      </w:pPr>
      <w:r w:rsidRPr="003C070A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6579BB" w:rsidRPr="007D1D65" w:rsidRDefault="006579BB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3C070A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6579BB" w:rsidRPr="00663269" w:rsidRDefault="006579BB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3C070A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6579BB" w:rsidRPr="00663269" w:rsidRDefault="006579BB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3C070A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3C070A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3C070A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6579BB" w:rsidRPr="00663269" w:rsidRDefault="006579BB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3C070A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6579BB" w:rsidRPr="00663269" w:rsidRDefault="006579BB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3348992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3348993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3348994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3348995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3348996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</w:t>
      </w:r>
      <w:r w:rsidR="007E5B0F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7E5B0F">
        <w:rPr>
          <w:rFonts w:ascii="Times New Roman" w:hAnsi="Times New Roman" w:cs="Times New Roman"/>
          <w:sz w:val="24"/>
          <w:szCs w:val="24"/>
        </w:rPr>
        <w:t xml:space="preserve"> alapú ezért ezeken többek között</w:t>
      </w:r>
      <w:r>
        <w:rPr>
          <w:rFonts w:ascii="Times New Roman" w:hAnsi="Times New Roman" w:cs="Times New Roman"/>
          <w:sz w:val="24"/>
          <w:szCs w:val="24"/>
        </w:rPr>
        <w:t xml:space="preserve">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</w:t>
      </w:r>
      <w:r w:rsidR="007E5B0F">
        <w:rPr>
          <w:rFonts w:ascii="Times New Roman" w:hAnsi="Times New Roman" w:cs="Times New Roman"/>
          <w:sz w:val="24"/>
          <w:szCs w:val="24"/>
        </w:rPr>
        <w:t xml:space="preserve"> tudunk végrehajtani </w:t>
      </w:r>
      <w:proofErr w:type="spellStart"/>
      <w:r w:rsidR="007E5B0F">
        <w:rPr>
          <w:rFonts w:ascii="Times New Roman" w:hAnsi="Times New Roman" w:cs="Times New Roman"/>
          <w:sz w:val="24"/>
          <w:szCs w:val="24"/>
        </w:rPr>
        <w:t>lekérdezésket</w:t>
      </w:r>
      <w:proofErr w:type="spellEnd"/>
      <w:r w:rsidR="007E5B0F">
        <w:rPr>
          <w:rFonts w:ascii="Times New Roman" w:hAnsi="Times New Roman" w:cs="Times New Roman"/>
          <w:sz w:val="24"/>
          <w:szCs w:val="24"/>
        </w:rPr>
        <w:t xml:space="preserve"> és parancsokat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olyan .NET Framework-be ágyazott keretrendszer, amelynek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segítségével SQL parancsokhoz hasonló szintaktikájú 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</w:t>
      </w:r>
      <w:r w:rsidR="007E5B0F">
        <w:rPr>
          <w:rFonts w:ascii="Times New Roman" w:hAnsi="Times New Roman" w:cs="Times New Roman"/>
          <w:sz w:val="24"/>
          <w:szCs w:val="24"/>
        </w:rPr>
        <w:t xml:space="preserve">példányon keresztül a táblákat </w:t>
      </w:r>
      <w:r w:rsidR="007904CF">
        <w:rPr>
          <w:rFonts w:ascii="Times New Roman" w:hAnsi="Times New Roman" w:cs="Times New Roman"/>
          <w:sz w:val="24"/>
          <w:szCs w:val="24"/>
        </w:rPr>
        <w:t>és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</w:t>
      </w:r>
      <w:r w:rsidR="007E5B0F">
        <w:rPr>
          <w:rFonts w:ascii="Times New Roman" w:hAnsi="Times New Roman" w:cs="Times New Roman"/>
          <w:sz w:val="24"/>
          <w:szCs w:val="24"/>
        </w:rPr>
        <w:t>illetve attribútum. Ahhoz,</w:t>
      </w:r>
      <w:r w:rsidR="007904CF">
        <w:rPr>
          <w:rFonts w:ascii="Times New Roman" w:hAnsi="Times New Roman" w:cs="Times New Roman"/>
          <w:sz w:val="24"/>
          <w:szCs w:val="24"/>
        </w:rPr>
        <w:t xml:space="preserve"> hogy fel</w:t>
      </w:r>
      <w:r w:rsidR="007E5B0F">
        <w:rPr>
          <w:rFonts w:ascii="Times New Roman" w:hAnsi="Times New Roman" w:cs="Times New Roman"/>
          <w:sz w:val="24"/>
          <w:szCs w:val="24"/>
        </w:rPr>
        <w:t xml:space="preserve"> </w:t>
      </w:r>
      <w:r w:rsidR="007904CF">
        <w:rPr>
          <w:rFonts w:ascii="Times New Roman" w:hAnsi="Times New Roman" w:cs="Times New Roman"/>
          <w:sz w:val="24"/>
          <w:szCs w:val="24"/>
        </w:rPr>
        <w:t>tudjuk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3348997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3348998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3348999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3349000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3349001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3349002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6048127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60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3349003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r w:rsidR="00102DA4">
        <w:rPr>
          <w:sz w:val="24"/>
          <w:szCs w:val="24"/>
        </w:rPr>
        <w:t>A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bookmarkStart w:id="79" w:name="_Toc373349004"/>
      <w:r>
        <w:t>8.4 Pálya kezeléséért felelős osztály tervezése</w:t>
      </w:r>
      <w:bookmarkEnd w:id="79"/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jelöli.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8E26B6">
        <w:rPr>
          <w:sz w:val="24"/>
          <w:szCs w:val="24"/>
        </w:rPr>
        <w:t xml:space="preserve"> (8.4.1. ábra)</w:t>
      </w:r>
      <w:r>
        <w:rPr>
          <w:sz w:val="24"/>
          <w:szCs w:val="24"/>
        </w:rPr>
        <w:t xml:space="preserve">. Másik ilyen szerkezet a „pályaelemek” osztály, amely egy típusú elemek összességét fogalja magába. Úgy döntöttem, </w:t>
      </w:r>
      <w:r>
        <w:rPr>
          <w:sz w:val="24"/>
          <w:szCs w:val="24"/>
        </w:rPr>
        <w:lastRenderedPageBreak/>
        <w:t>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 w:rsidRPr="008E26B6">
        <w:rPr>
          <w:i/>
          <w:sz w:val="24"/>
          <w:szCs w:val="24"/>
        </w:rPr>
        <w:t>8.4.1.</w:t>
      </w:r>
      <w:r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C" w:rsidRDefault="008E26B6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8.4.2. ábra – Pályaelemek osztály osztálydiagramja</w:t>
      </w:r>
    </w:p>
    <w:p w:rsidR="00115BD2" w:rsidRDefault="00203BCC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Tehát egy fajta pályaelem feldolgozásához három osztály szükséges megvalósítani.</w:t>
      </w:r>
      <w:r w:rsidR="00115BD2">
        <w:rPr>
          <w:sz w:val="24"/>
          <w:szCs w:val="24"/>
        </w:rPr>
        <w:t xml:space="preserve"> Az akadály osztálystruktúra felépítésén keresztül mutatom be a tervezetet. </w:t>
      </w:r>
      <w:r>
        <w:rPr>
          <w:sz w:val="24"/>
          <w:szCs w:val="24"/>
        </w:rPr>
        <w:t>A hierarchia tetején a kollektor osztály</w:t>
      </w:r>
      <w:r w:rsidR="00115BD2">
        <w:rPr>
          <w:sz w:val="24"/>
          <w:szCs w:val="24"/>
        </w:rPr>
        <w:t xml:space="preserve"> áll</w:t>
      </w:r>
      <w:r w:rsidR="0021051F">
        <w:rPr>
          <w:sz w:val="24"/>
          <w:szCs w:val="24"/>
        </w:rPr>
        <w:t xml:space="preserve"> (8.4.3. ábra)</w:t>
      </w:r>
      <w:r>
        <w:rPr>
          <w:sz w:val="24"/>
          <w:szCs w:val="24"/>
        </w:rPr>
        <w:t xml:space="preserve">, ami tartalmazza azokat a metódusokat és mezőket melyek a pályaelem listára vonatkoznak, ez származik a 8.4.2. ábrán látható struktúrából. Ez az osztály tartalmazza a pályaelemekből alkotott tömböt, mely a </w:t>
      </w:r>
      <w:proofErr w:type="gramStart"/>
      <w:r>
        <w:rPr>
          <w:sz w:val="24"/>
          <w:szCs w:val="24"/>
        </w:rPr>
        <w:t>hierarchia</w:t>
      </w:r>
      <w:r w:rsidR="00C6361A">
        <w:rPr>
          <w:sz w:val="24"/>
          <w:szCs w:val="24"/>
        </w:rPr>
        <w:t xml:space="preserve"> </w:t>
      </w:r>
      <w:r>
        <w:rPr>
          <w:sz w:val="24"/>
          <w:szCs w:val="24"/>
        </w:rPr>
        <w:t>következő</w:t>
      </w:r>
      <w:proofErr w:type="gramEnd"/>
      <w:r>
        <w:rPr>
          <w:sz w:val="24"/>
          <w:szCs w:val="24"/>
        </w:rPr>
        <w:t xml:space="preserve"> szintje, ha fentről lefele haladunk. Ez a szint az egy elemre vonatkozó tulajdonságokat tartalmazza, tehát ez a 8.4.1. ábrán látható osztályból származik</w:t>
      </w:r>
      <w:r w:rsidR="00593206">
        <w:rPr>
          <w:sz w:val="24"/>
          <w:szCs w:val="24"/>
        </w:rPr>
        <w:t xml:space="preserve"> (8.4.4. ábra)</w:t>
      </w:r>
      <w:r>
        <w:rPr>
          <w:sz w:val="24"/>
          <w:szCs w:val="24"/>
        </w:rPr>
        <w:t xml:space="preserve">. Egy pályaelemhez tartozik egy index mely típusonként különböző. Az index tartalmaz egy azonosítót mely, típusonként egyedi, </w:t>
      </w:r>
      <w:r>
        <w:rPr>
          <w:sz w:val="24"/>
          <w:szCs w:val="24"/>
        </w:rPr>
        <w:lastRenderedPageBreak/>
        <w:t>illetve itt tartom számon, hogy az elem hányadik sorban és oszlopban helyezkedik el</w:t>
      </w:r>
      <w:r w:rsidR="00115BD2">
        <w:rPr>
          <w:sz w:val="24"/>
          <w:szCs w:val="24"/>
        </w:rPr>
        <w:t xml:space="preserve"> (8.4.</w:t>
      </w:r>
      <w:r w:rsidR="004D1200">
        <w:rPr>
          <w:sz w:val="24"/>
          <w:szCs w:val="24"/>
        </w:rPr>
        <w:t>5</w:t>
      </w:r>
      <w:r w:rsidR="00115BD2">
        <w:rPr>
          <w:sz w:val="24"/>
          <w:szCs w:val="24"/>
        </w:rPr>
        <w:t>. ábra).</w:t>
      </w:r>
    </w:p>
    <w:p w:rsidR="00593206" w:rsidRDefault="00593206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2152650"/>
            <wp:effectExtent l="19050" t="0" r="0" b="0"/>
            <wp:docPr id="3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8.4.3. ábra – Akadály kollektor osztály osztálydiagramja</w:t>
      </w: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48100" cy="1419225"/>
            <wp:effectExtent l="19050" t="0" r="0" b="0"/>
            <wp:docPr id="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8.4.4. ábra – Akadály elem osztály osztálydiagramja</w:t>
      </w:r>
    </w:p>
    <w:p w:rsidR="00593206" w:rsidRDefault="00115BD2" w:rsidP="00593206">
      <w:pPr>
        <w:pStyle w:val="Nincstrkz"/>
        <w:spacing w:line="276" w:lineRule="auto"/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19500" cy="1714500"/>
            <wp:effectExtent l="19050" t="0" r="0" b="0"/>
            <wp:docPr id="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41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 w:rsidRPr="00593206">
        <w:rPr>
          <w:i/>
          <w:sz w:val="24"/>
          <w:szCs w:val="24"/>
        </w:rPr>
        <w:t>8.4.5. ábra – Akadály index</w:t>
      </w:r>
      <w:r w:rsidR="00593206" w:rsidRPr="00593206">
        <w:rPr>
          <w:i/>
          <w:sz w:val="24"/>
          <w:szCs w:val="24"/>
        </w:rPr>
        <w:t xml:space="preserve"> osztály osztálydiagramja</w:t>
      </w:r>
    </w:p>
    <w:p w:rsidR="00E17D38" w:rsidRDefault="00E17D38" w:rsidP="00EC0741">
      <w:pPr>
        <w:pStyle w:val="Cmsor1"/>
      </w:pPr>
      <w:bookmarkStart w:id="80" w:name="_Toc373349005"/>
      <w:r>
        <w:t>8.5 Ütközés kezelő komponens tervezése</w:t>
      </w:r>
      <w:bookmarkEnd w:id="80"/>
    </w:p>
    <w:p w:rsidR="007713E1" w:rsidRDefault="00E17D38" w:rsidP="00613331">
      <w:pPr>
        <w:jc w:val="both"/>
        <w:rPr>
          <w:sz w:val="24"/>
          <w:szCs w:val="24"/>
        </w:rPr>
      </w:pPr>
      <w:r w:rsidRPr="00E17D38">
        <w:rPr>
          <w:sz w:val="24"/>
          <w:szCs w:val="24"/>
        </w:rPr>
        <w:tab/>
        <w:t xml:space="preserve">Szükség van </w:t>
      </w:r>
      <w:r>
        <w:rPr>
          <w:sz w:val="24"/>
          <w:szCs w:val="24"/>
        </w:rPr>
        <w:t>egy olyan szerkezetre, ami megint csak jól elválasztható. Két lehetőség közül választhattam. Az egyik, hogy az összes olyan osztály</w:t>
      </w:r>
      <w:r w:rsidR="00613331">
        <w:rPr>
          <w:sz w:val="24"/>
          <w:szCs w:val="24"/>
        </w:rPr>
        <w:t>on belül</w:t>
      </w:r>
      <w:r>
        <w:rPr>
          <w:sz w:val="24"/>
          <w:szCs w:val="24"/>
        </w:rPr>
        <w:t xml:space="preserve"> kezelem ahol ez szükséges, de így </w:t>
      </w:r>
      <w:r w:rsidR="00613331">
        <w:rPr>
          <w:sz w:val="24"/>
          <w:szCs w:val="24"/>
        </w:rPr>
        <w:t>nagyon szerteágazik, sok különálló komponens esetén. Ezért egy másik megoldást terveztem, mely külön kezeli más komponensektől az ütközéséket. Tartalmazza az összes olyan objektumot melyeknél szükséges az ütközésdetektálás</w:t>
      </w:r>
      <w:r w:rsidR="007713E1">
        <w:rPr>
          <w:sz w:val="24"/>
          <w:szCs w:val="24"/>
        </w:rPr>
        <w:t>, vagy hatással vannak rá az ütközésnél keletkezett változás</w:t>
      </w:r>
      <w:r w:rsidR="00E5697E">
        <w:rPr>
          <w:sz w:val="24"/>
          <w:szCs w:val="24"/>
        </w:rPr>
        <w:t>ok</w:t>
      </w:r>
      <w:r w:rsidR="007713E1">
        <w:rPr>
          <w:sz w:val="24"/>
          <w:szCs w:val="24"/>
        </w:rPr>
        <w:t>. Ezért a következő referenciákat tartalmazza a szerkezet: akadályok, pontot érő elemek, játé</w:t>
      </w:r>
      <w:r w:rsidR="00E5697E">
        <w:rPr>
          <w:sz w:val="24"/>
          <w:szCs w:val="24"/>
        </w:rPr>
        <w:t>kmenetet módosító elemek, hátterek</w:t>
      </w:r>
      <w:r w:rsidR="007713E1">
        <w:rPr>
          <w:sz w:val="24"/>
          <w:szCs w:val="24"/>
        </w:rPr>
        <w:t xml:space="preserve"> és a játékos.</w:t>
      </w:r>
    </w:p>
    <w:p w:rsidR="00BC7C89" w:rsidRDefault="007713E1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2. fejezetben sorra vett megoldások közül a „pixel </w:t>
      </w:r>
      <w:proofErr w:type="spellStart"/>
      <w:r>
        <w:rPr>
          <w:sz w:val="24"/>
          <w:szCs w:val="24"/>
        </w:rPr>
        <w:t>collosion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 xml:space="preserve"> </w:t>
      </w:r>
      <w:r w:rsidR="00E5697E">
        <w:rPr>
          <w:sz w:val="24"/>
          <w:szCs w:val="24"/>
        </w:rPr>
        <w:t>alkalmazom</w:t>
      </w:r>
      <w:r>
        <w:rPr>
          <w:sz w:val="24"/>
          <w:szCs w:val="24"/>
        </w:rPr>
        <w:t>.</w:t>
      </w:r>
      <w:r w:rsidR="0084185C">
        <w:rPr>
          <w:sz w:val="24"/>
          <w:szCs w:val="24"/>
        </w:rPr>
        <w:t xml:space="preserve"> Az oka ennek az, hogy olyan grafikai elemeket használok melyek</w:t>
      </w:r>
      <w:r w:rsidR="00D515F7">
        <w:rPr>
          <w:sz w:val="24"/>
          <w:szCs w:val="24"/>
        </w:rPr>
        <w:t xml:space="preserve"> nem egyszerű négyzetalakok</w:t>
      </w:r>
      <w:r w:rsidR="00D44A14">
        <w:rPr>
          <w:sz w:val="24"/>
          <w:szCs w:val="24"/>
        </w:rPr>
        <w:t>, ráadásul animáltak</w:t>
      </w:r>
      <w:r w:rsidR="00D515F7">
        <w:rPr>
          <w:sz w:val="24"/>
          <w:szCs w:val="24"/>
        </w:rPr>
        <w:t xml:space="preserve"> és a játék egyik </w:t>
      </w:r>
      <w:r w:rsidR="00D44A14">
        <w:rPr>
          <w:sz w:val="24"/>
          <w:szCs w:val="24"/>
        </w:rPr>
        <w:t>legérzékenyebb</w:t>
      </w:r>
      <w:r w:rsidR="00D515F7">
        <w:rPr>
          <w:sz w:val="24"/>
          <w:szCs w:val="24"/>
        </w:rPr>
        <w:t xml:space="preserve"> része ez.</w:t>
      </w:r>
      <w:r w:rsidR="00D44A14">
        <w:rPr>
          <w:sz w:val="24"/>
          <w:szCs w:val="24"/>
        </w:rPr>
        <w:t xml:space="preserve"> </w:t>
      </w:r>
    </w:p>
    <w:p w:rsidR="00AB6B0D" w:rsidRDefault="0078295D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 előtt teszteltem mindkét módszert. A </w:t>
      </w:r>
      <w:r w:rsidR="00E02851">
        <w:rPr>
          <w:sz w:val="24"/>
          <w:szCs w:val="24"/>
        </w:rPr>
        <w:t>téglalap alapú</w:t>
      </w:r>
      <w:r>
        <w:rPr>
          <w:sz w:val="24"/>
          <w:szCs w:val="24"/>
        </w:rPr>
        <w:t xml:space="preserve"> ütközésdetektálásnak az előnye, hogy nem</w:t>
      </w:r>
      <w:r w:rsidR="008154C1">
        <w:rPr>
          <w:sz w:val="24"/>
          <w:szCs w:val="24"/>
        </w:rPr>
        <w:t xml:space="preserve"> annyira erőforrás igényes, mint a végül használt megoldás, de nagyon pontatlan. A teszt során kiderült, hogy </w:t>
      </w:r>
      <w:r w:rsidR="0041628B">
        <w:rPr>
          <w:sz w:val="24"/>
          <w:szCs w:val="24"/>
        </w:rPr>
        <w:t>érezhető</w:t>
      </w:r>
      <w:r w:rsidR="008154C1">
        <w:rPr>
          <w:sz w:val="24"/>
          <w:szCs w:val="24"/>
        </w:rPr>
        <w:t xml:space="preserve"> feldolgozási időbeli különbség nincs a két opció között.</w:t>
      </w:r>
      <w:r w:rsidR="007542AC">
        <w:rPr>
          <w:sz w:val="24"/>
          <w:szCs w:val="24"/>
        </w:rPr>
        <w:t xml:space="preserve"> Az osztály legfontosabb funkciója az a metódus, ami megvizsgál két objektumot, hogy ütköztek e.</w:t>
      </w:r>
      <w:r w:rsidR="00E02851">
        <w:rPr>
          <w:sz w:val="24"/>
          <w:szCs w:val="24"/>
        </w:rPr>
        <w:t xml:space="preserve"> A megoldás hasonló a téglalap alapú ütközésvizsgálathoz. Első lépésben ki kell számolni az objektum körüli téglalap területét. Ha az egyik elem területének egy pontja érintkezik a másik elem egy pontjával</w:t>
      </w:r>
      <w:r w:rsidR="00982152">
        <w:rPr>
          <w:sz w:val="24"/>
          <w:szCs w:val="24"/>
        </w:rPr>
        <w:t>,</w:t>
      </w:r>
      <w:r w:rsidR="00E02851">
        <w:rPr>
          <w:sz w:val="24"/>
          <w:szCs w:val="24"/>
        </w:rPr>
        <w:t xml:space="preserve"> akkor még meg</w:t>
      </w:r>
      <w:r w:rsidR="00982152">
        <w:rPr>
          <w:sz w:val="24"/>
          <w:szCs w:val="24"/>
        </w:rPr>
        <w:t xml:space="preserve"> </w:t>
      </w:r>
      <w:r w:rsidR="00E02851">
        <w:rPr>
          <w:sz w:val="24"/>
          <w:szCs w:val="24"/>
        </w:rPr>
        <w:t>kell vizsgálni, hogy az érintett pont az átlátszó vagy színezett pixel. Ha mind a 2 pont színes, akkor detektálható ütközés.</w:t>
      </w:r>
      <w:r w:rsidR="00982152">
        <w:rPr>
          <w:sz w:val="24"/>
          <w:szCs w:val="24"/>
        </w:rPr>
        <w:t xml:space="preserve"> A 8.4.6. ábra jól prezentálja a folyamatot, mint szekvencia diagram.</w:t>
      </w:r>
    </w:p>
    <w:p w:rsidR="00AB6B0D" w:rsidRDefault="00AB6B0D" w:rsidP="00AB6B0D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33725" cy="3638436"/>
            <wp:effectExtent l="19050" t="0" r="9525" b="0"/>
            <wp:docPr id="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25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3" w:rsidRDefault="00AB6B0D" w:rsidP="002B7843">
      <w:pPr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8.5.1. ábra – Ütközéskezelés szekvencia</w:t>
      </w:r>
      <w:r w:rsidR="008D340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diagramja</w:t>
      </w:r>
    </w:p>
    <w:p w:rsidR="005F02E3" w:rsidRDefault="002B7843" w:rsidP="002B784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vizsgáló metódus kész, a következő feladat a begyűjtött objektumok egymásra való hatásának vizsgálata. A játékos karakter van minden itt összefoglalt elemmel kapcsolatban.</w:t>
      </w:r>
    </w:p>
    <w:p w:rsidR="005F02E3" w:rsidRDefault="002B7843" w:rsidP="005F02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Vizsgálni kell az ütközést egy akadállyal, aminek hatására a játékos „</w:t>
      </w:r>
      <w:proofErr w:type="spellStart"/>
      <w:r>
        <w:rPr>
          <w:sz w:val="24"/>
          <w:szCs w:val="24"/>
        </w:rPr>
        <w:t>isDead</w:t>
      </w:r>
      <w:proofErr w:type="spellEnd"/>
      <w:r>
        <w:rPr>
          <w:sz w:val="24"/>
          <w:szCs w:val="24"/>
        </w:rPr>
        <w:t>” nevű logikai mezőjét módosítja igaz állításra. Ennek felhasználói felületre való vezetése a játékos osztályban történik, ami jelen esetben az, hogy a repülő színe pirosas lesz és csökkenti a játékos pontszámát. A sorra következő metódus a pontot érő elemmel való ütközésvizsgálatot végzi el. Ha bekövetkezik az érintkezés</w:t>
      </w:r>
      <w:r w:rsidR="00C14B8F">
        <w:rPr>
          <w:sz w:val="24"/>
          <w:szCs w:val="24"/>
        </w:rPr>
        <w:t>,</w:t>
      </w:r>
      <w:r>
        <w:rPr>
          <w:sz w:val="24"/>
          <w:szCs w:val="24"/>
        </w:rPr>
        <w:t xml:space="preserve"> akkor az elem törlődik </w:t>
      </w:r>
      <w:r w:rsidR="00C14B8F">
        <w:rPr>
          <w:sz w:val="24"/>
          <w:szCs w:val="24"/>
        </w:rPr>
        <w:t>és növeli a játékos pontszámát.</w:t>
      </w:r>
      <w:r>
        <w:rPr>
          <w:sz w:val="24"/>
          <w:szCs w:val="24"/>
        </w:rPr>
        <w:t xml:space="preserve"> </w:t>
      </w:r>
      <w:r w:rsidR="00C14B8F">
        <w:rPr>
          <w:sz w:val="24"/>
          <w:szCs w:val="24"/>
        </w:rPr>
        <w:t xml:space="preserve">Az utolsó vizsgáló metódus a módosító elemekkel való akciót figyeli. Ennek </w:t>
      </w:r>
      <w:r w:rsidR="00C14B8F">
        <w:rPr>
          <w:sz w:val="24"/>
          <w:szCs w:val="24"/>
        </w:rPr>
        <w:lastRenderedPageBreak/>
        <w:t>hatása komplikáltabb, mint az eddigiek.</w:t>
      </w:r>
      <w:r w:rsidR="005D3C75">
        <w:rPr>
          <w:sz w:val="24"/>
          <w:szCs w:val="24"/>
        </w:rPr>
        <w:t xml:space="preserve"> Első lépésben törlődik az elem. </w:t>
      </w:r>
      <w:r w:rsidR="005F02E3">
        <w:rPr>
          <w:sz w:val="24"/>
          <w:szCs w:val="24"/>
        </w:rPr>
        <w:t>Második lépésben a hatás kiváltása a cél. Erre a célra szükséges a következő privát tulajdonságokat felvenni: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Felszedett módosító indexe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számláló, ami a felszedés pillanatától számolja a ciklusokat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határ</w:t>
      </w:r>
      <w:r w:rsidR="00BC728A">
        <w:rPr>
          <w:sz w:val="24"/>
          <w:szCs w:val="24"/>
        </w:rPr>
        <w:t>,</w:t>
      </w:r>
      <w:r>
        <w:rPr>
          <w:sz w:val="24"/>
          <w:szCs w:val="24"/>
        </w:rPr>
        <w:t xml:space="preserve"> aminél az előbb említett számláló megáll</w:t>
      </w:r>
    </w:p>
    <w:p w:rsidR="00330299" w:rsidRDefault="005F02E3" w:rsidP="00330299">
      <w:pPr>
        <w:pStyle w:val="Listaszerbekezds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logikai </w:t>
      </w:r>
      <w:r w:rsidR="00BC728A">
        <w:rPr>
          <w:sz w:val="24"/>
          <w:szCs w:val="24"/>
        </w:rPr>
        <w:t>érték, ami eltárolja, hogy módosító folyamatban van e</w:t>
      </w:r>
    </w:p>
    <w:p w:rsidR="00D7078F" w:rsidRDefault="00330299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>Szükséges egy olyan metódus, ami megvizsgálja, hogy ha történt ütközés egy módosító elemmel, akkor melyik befolyásoló funkciót szükséges végrehajtani. Ha a felvétel megtörténik, akkor egy véletlen szám generátor dob egy számot, ami eldönti, hogy melyik módosítás hajtódjon végre</w:t>
      </w:r>
      <w:r w:rsidR="008F338A">
        <w:rPr>
          <w:sz w:val="24"/>
          <w:szCs w:val="24"/>
        </w:rPr>
        <w:t>. A hatás mindaddig tart, amíg a felsorolásban említett számláló el nem éri a határértéket.</w:t>
      </w:r>
    </w:p>
    <w:p w:rsidR="00E62FAB" w:rsidRDefault="00D7078F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Három féle módosítót terveztem, de a későbbiekben az könnyen bővíthető.</w:t>
      </w:r>
      <w:r w:rsidR="00695511">
        <w:rPr>
          <w:sz w:val="24"/>
          <w:szCs w:val="24"/>
        </w:rPr>
        <w:t xml:space="preserve"> Az egyik lelassítja a játékost. Mivel a játékosnak nincsen sebessége, csak az őt körülvevő elemeknek, mint a háttér és a pályát alkotó objektumok, ezért tulajdonképpen ezeknek a lassítása jelenti a repülő sebességének csökkentését.</w:t>
      </w:r>
      <w:r w:rsidR="009114DB">
        <w:rPr>
          <w:sz w:val="24"/>
          <w:szCs w:val="24"/>
        </w:rPr>
        <w:t xml:space="preserve"> A második módosító hasonló az előbbihez, annyi különbséggel, hogy a játékost körülvevő grafikai elemeket gyorsítja.</w:t>
      </w:r>
      <w:r w:rsidR="00CE2254">
        <w:rPr>
          <w:sz w:val="24"/>
          <w:szCs w:val="24"/>
        </w:rPr>
        <w:t xml:space="preserve"> A harmadik pedig az, hogy a felszedett pontot érő elemek duplán számítanak.</w:t>
      </w:r>
      <w:r w:rsidR="00B72351">
        <w:rPr>
          <w:sz w:val="24"/>
          <w:szCs w:val="24"/>
        </w:rPr>
        <w:t xml:space="preserve"> Azt, hogy ezek a metódusok milyen hatással vannak a játékmenetre azt, megjelenítem a felhasználói felületen szöveg formátumban, ehhez szükséges egy rajzoló metódus.</w:t>
      </w:r>
    </w:p>
    <w:p w:rsidR="00E62FAB" w:rsidRDefault="00E62FAB" w:rsidP="00E62FAB">
      <w:pPr>
        <w:pStyle w:val="Cmsor1"/>
      </w:pPr>
      <w:bookmarkStart w:id="81" w:name="_Toc373349006"/>
      <w:r>
        <w:t>8.6 Egyéb kisegítő komponensek</w:t>
      </w:r>
      <w:bookmarkEnd w:id="81"/>
    </w:p>
    <w:p w:rsidR="00E62FAB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legtöbb szoftver fejlesztése esetén szükség van olyan funkciókra és mezőkre melyeket bármelyik programrészben fel lehessen használni példányosítás nélkül. Terveztem egy olyan osztályt, ami a névtér hierarchiában eggyel feljebb szerepel az eddig bemutatottaknál.</w:t>
      </w:r>
    </w:p>
    <w:p w:rsidR="00E62FAB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Az egyik ilyen komponens csak konstans vagy statikus mezőket tárol. Ide tartozik a telefon felbontásának szélessége és magassága, az akadálykirajzoláshoz szükséges osztók, a különböző betűtípusok és képek elérési útja és a programban többször felhasznált színek.</w:t>
      </w:r>
    </w:p>
    <w:p w:rsidR="00E71139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Másik ebben a névtérben található egység az nem egy osztály, hanem egy felsorolás típus</w:t>
      </w:r>
      <w:r w:rsidR="00870221">
        <w:rPr>
          <w:sz w:val="24"/>
          <w:szCs w:val="24"/>
        </w:rPr>
        <w:t>,</w:t>
      </w:r>
      <w:r>
        <w:rPr>
          <w:sz w:val="24"/>
          <w:szCs w:val="24"/>
        </w:rPr>
        <w:t xml:space="preserve"> ami a játékállapotokat írja le, ezek a következőek: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folyamatban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Hálózaton keresztüli játék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Főmenü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közbeni szünet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vége</w:t>
      </w:r>
    </w:p>
    <w:p w:rsidR="009740D6" w:rsidRPr="009740D6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irányításának bemutatása</w:t>
      </w:r>
    </w:p>
    <w:p w:rsidR="00B2776C" w:rsidRDefault="009740D6" w:rsidP="009740D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Következő osztály a pálya kiválasztásáért felelős egység. Jelenlegi tervezet szerint a pályát nem a felhasználó választja ki, hanem egy automata véletlenszerűen adja a pályát.</w:t>
      </w:r>
      <w:r w:rsidR="00524173">
        <w:rPr>
          <w:sz w:val="24"/>
          <w:szCs w:val="24"/>
        </w:rPr>
        <w:t xml:space="preserve"> Jelenleg ez egy funkciót tartalmaz, aminek a visszatérési értéke a kisorsolt pálya. Igaz, hogy </w:t>
      </w:r>
      <w:r w:rsidR="00524173">
        <w:rPr>
          <w:sz w:val="24"/>
          <w:szCs w:val="24"/>
        </w:rPr>
        <w:lastRenderedPageBreak/>
        <w:t>egyelőre értelmetlennek tűnik egy metódusnak külön osztályt készíteni, de ha a későbbiekben bővíteni kellene a funkciókat, akkor nem kell újratervezni a felépítést.</w:t>
      </w:r>
    </w:p>
    <w:p w:rsidR="00685E1A" w:rsidRDefault="00B2776C" w:rsidP="00B277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Még nem volt szó a különböző állapotok közötti grafikus átmenetekről. </w:t>
      </w:r>
      <w:r w:rsidR="00685E1A">
        <w:rPr>
          <w:sz w:val="24"/>
          <w:szCs w:val="24"/>
        </w:rPr>
        <w:t xml:space="preserve">Jelenleg ha másik állapotba kerül a játék, akkor a képernyő egyből átvált arra a nézetre és nincs semmilyen átmenet. Ez a felhasználói élményt meglehetősen csökkenti. Erre a problémára a következő megoldást terveztem. Egy statikus osztály mely tartalmaz egy funkciót (8.6.1. ábra), ami az átmenetet végrehajtja, illetve két mezőt, ami eltárolja </w:t>
      </w:r>
      <w:proofErr w:type="gramStart"/>
      <w:r w:rsidR="00685E1A">
        <w:rPr>
          <w:sz w:val="24"/>
          <w:szCs w:val="24"/>
        </w:rPr>
        <w:t>azt</w:t>
      </w:r>
      <w:proofErr w:type="gramEnd"/>
      <w:r w:rsidR="00685E1A">
        <w:rPr>
          <w:sz w:val="24"/>
          <w:szCs w:val="24"/>
        </w:rPr>
        <w:t xml:space="preserve"> hogy éppen van-e átmenet vagy sem és egy számlálót ami jelenleg 254-ig iterál. Az átmenet egyszerű elhalványítás illetve világosítás. Paraméterként referenciaként egy szín objektumot vár melynek az alfa értékét növeli 254-ig.</w:t>
      </w:r>
    </w:p>
    <w:p w:rsidR="00685E1A" w:rsidRDefault="00685E1A" w:rsidP="00963FE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705225" cy="4008889"/>
            <wp:effectExtent l="19050" t="0" r="9525" b="0"/>
            <wp:docPr id="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0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EC" w:rsidRDefault="00685E1A" w:rsidP="00963FE2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8.6.1. ábra </w:t>
      </w:r>
      <w:r w:rsidR="00963FE2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Átmenet</w:t>
      </w:r>
      <w:r w:rsidR="00963FE2">
        <w:rPr>
          <w:i/>
          <w:sz w:val="24"/>
          <w:szCs w:val="24"/>
        </w:rPr>
        <w:t xml:space="preserve"> funkció szekvencia</w:t>
      </w:r>
      <w:r w:rsidR="00A957EC">
        <w:rPr>
          <w:i/>
          <w:sz w:val="24"/>
          <w:szCs w:val="24"/>
        </w:rPr>
        <w:t xml:space="preserve"> </w:t>
      </w:r>
      <w:r w:rsidR="00963FE2">
        <w:rPr>
          <w:i/>
          <w:sz w:val="24"/>
          <w:szCs w:val="24"/>
        </w:rPr>
        <w:t>diagramja</w:t>
      </w:r>
    </w:p>
    <w:p w:rsidR="00470F4A" w:rsidRDefault="00A957EC" w:rsidP="00A957E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Az utolsó statikus kisegítő osztálynak a feladata figyelni, hogy a játék először lett e elindítva vagy sem. Ha először lett elindítva, akkor a játékállapot az átvált az irányítást bemutató menüre. Ez az osztály </w:t>
      </w:r>
      <w:r w:rsidR="00B11D2A">
        <w:rPr>
          <w:sz w:val="24"/>
          <w:szCs w:val="24"/>
        </w:rPr>
        <w:t>a</w:t>
      </w:r>
      <w:r>
        <w:rPr>
          <w:sz w:val="24"/>
          <w:szCs w:val="24"/>
        </w:rPr>
        <w:t>zt az egy funkciót tartalmazza, ami vizsgálja, hogy létrejött e már az a szövegfájl, ami eltárolja a játékos pontszámá</w:t>
      </w:r>
      <w:r w:rsidR="00B11D2A">
        <w:rPr>
          <w:sz w:val="24"/>
          <w:szCs w:val="24"/>
        </w:rPr>
        <w:t>t,</w:t>
      </w:r>
      <w:r>
        <w:rPr>
          <w:sz w:val="24"/>
          <w:szCs w:val="24"/>
        </w:rPr>
        <w:t xml:space="preserve"> és</w:t>
      </w:r>
      <w:r w:rsidR="00B11D2A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még nem létezik, akkor létrehozza és a belépés utána kezdőoldal </w:t>
      </w:r>
      <w:r w:rsidR="00B11D2A">
        <w:rPr>
          <w:sz w:val="24"/>
          <w:szCs w:val="24"/>
        </w:rPr>
        <w:t>a segítő oldal lesz.</w:t>
      </w:r>
    </w:p>
    <w:p w:rsidR="005F02E3" w:rsidRPr="00330299" w:rsidRDefault="001528DA" w:rsidP="00A957EC">
      <w:pPr>
        <w:jc w:val="both"/>
      </w:pPr>
      <w:proofErr w:type="spellStart"/>
      <w:r>
        <w:rPr>
          <w:sz w:val="24"/>
          <w:szCs w:val="24"/>
        </w:rPr>
        <w:t>Firstentry</w:t>
      </w:r>
      <w:proofErr w:type="spellEnd"/>
      <w:r w:rsidR="005F02E3" w:rsidRPr="00330299">
        <w:br w:type="page"/>
      </w:r>
    </w:p>
    <w:p w:rsidR="00395492" w:rsidRDefault="00395492" w:rsidP="00B75C95">
      <w:pPr>
        <w:pStyle w:val="Cm"/>
      </w:pPr>
      <w:bookmarkStart w:id="82" w:name="_Toc345959932"/>
      <w:bookmarkStart w:id="83" w:name="_Toc345960206"/>
      <w:bookmarkStart w:id="84" w:name="_Toc345960881"/>
      <w:bookmarkStart w:id="85" w:name="_Toc373349007"/>
      <w:r w:rsidRPr="00395492">
        <w:lastRenderedPageBreak/>
        <w:t>Irodalomjegyzék</w:t>
      </w:r>
      <w:bookmarkEnd w:id="82"/>
      <w:bookmarkEnd w:id="83"/>
      <w:bookmarkEnd w:id="84"/>
      <w:bookmarkEnd w:id="85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39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40"/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268" w:rsidRDefault="006E6268" w:rsidP="00FC2B13">
      <w:pPr>
        <w:spacing w:after="0" w:line="240" w:lineRule="auto"/>
      </w:pPr>
      <w:r>
        <w:separator/>
      </w:r>
    </w:p>
  </w:endnote>
  <w:endnote w:type="continuationSeparator" w:id="0">
    <w:p w:rsidR="006E6268" w:rsidRDefault="006E6268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6579BB" w:rsidRDefault="006579BB" w:rsidP="00FC2B13">
        <w:pPr>
          <w:pStyle w:val="llb"/>
          <w:jc w:val="center"/>
        </w:pPr>
        <w:fldSimple w:instr=" PAGE   \* MERGEFORMAT ">
          <w:r w:rsidR="00D4552E">
            <w:rPr>
              <w:noProof/>
            </w:rPr>
            <w:t>32</w:t>
          </w:r>
        </w:fldSimple>
      </w:p>
    </w:sdtContent>
  </w:sdt>
  <w:p w:rsidR="006579BB" w:rsidRDefault="006579B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268" w:rsidRDefault="006E6268" w:rsidP="00FC2B13">
      <w:pPr>
        <w:spacing w:after="0" w:line="240" w:lineRule="auto"/>
      </w:pPr>
      <w:r>
        <w:separator/>
      </w:r>
    </w:p>
  </w:footnote>
  <w:footnote w:type="continuationSeparator" w:id="0">
    <w:p w:rsidR="006E6268" w:rsidRDefault="006E6268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BB" w:rsidRDefault="006579BB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6C56"/>
    <w:multiLevelType w:val="hybridMultilevel"/>
    <w:tmpl w:val="D5F49CE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0500503"/>
    <w:multiLevelType w:val="hybridMultilevel"/>
    <w:tmpl w:val="EE4A2D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945FBC"/>
    <w:multiLevelType w:val="hybridMultilevel"/>
    <w:tmpl w:val="0C9621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4B"/>
    <w:rsid w:val="000811F1"/>
    <w:rsid w:val="0008488D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5BD2"/>
    <w:rsid w:val="00116BE6"/>
    <w:rsid w:val="0012081A"/>
    <w:rsid w:val="00125F59"/>
    <w:rsid w:val="001307B3"/>
    <w:rsid w:val="00131EDE"/>
    <w:rsid w:val="001528DA"/>
    <w:rsid w:val="00170209"/>
    <w:rsid w:val="001750A5"/>
    <w:rsid w:val="0017539C"/>
    <w:rsid w:val="001804E4"/>
    <w:rsid w:val="00186F31"/>
    <w:rsid w:val="00186FAB"/>
    <w:rsid w:val="001B14F0"/>
    <w:rsid w:val="001B6B62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03BCC"/>
    <w:rsid w:val="0021051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C44"/>
    <w:rsid w:val="0029754F"/>
    <w:rsid w:val="002A2047"/>
    <w:rsid w:val="002A6F4B"/>
    <w:rsid w:val="002B13EA"/>
    <w:rsid w:val="002B44D0"/>
    <w:rsid w:val="002B7843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116E5"/>
    <w:rsid w:val="00323DAB"/>
    <w:rsid w:val="00330299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C070A"/>
    <w:rsid w:val="003D6DB5"/>
    <w:rsid w:val="003D744A"/>
    <w:rsid w:val="003E08F0"/>
    <w:rsid w:val="003E3ABF"/>
    <w:rsid w:val="003F3C27"/>
    <w:rsid w:val="00402B87"/>
    <w:rsid w:val="00410C97"/>
    <w:rsid w:val="00413155"/>
    <w:rsid w:val="0041628B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70F4A"/>
    <w:rsid w:val="00477643"/>
    <w:rsid w:val="004A5445"/>
    <w:rsid w:val="004C21CB"/>
    <w:rsid w:val="004D1200"/>
    <w:rsid w:val="004D1C8E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24173"/>
    <w:rsid w:val="0053316F"/>
    <w:rsid w:val="0053597B"/>
    <w:rsid w:val="00536D67"/>
    <w:rsid w:val="005428EC"/>
    <w:rsid w:val="005775C3"/>
    <w:rsid w:val="00580502"/>
    <w:rsid w:val="00593206"/>
    <w:rsid w:val="00594D05"/>
    <w:rsid w:val="00597088"/>
    <w:rsid w:val="005977CA"/>
    <w:rsid w:val="005A00E2"/>
    <w:rsid w:val="005A1776"/>
    <w:rsid w:val="005A24ED"/>
    <w:rsid w:val="005A4EC1"/>
    <w:rsid w:val="005B7F47"/>
    <w:rsid w:val="005D19F3"/>
    <w:rsid w:val="005D3C75"/>
    <w:rsid w:val="005E1281"/>
    <w:rsid w:val="005E7A26"/>
    <w:rsid w:val="005F02E3"/>
    <w:rsid w:val="005F03F3"/>
    <w:rsid w:val="005F64D1"/>
    <w:rsid w:val="0060138D"/>
    <w:rsid w:val="006039F6"/>
    <w:rsid w:val="00605778"/>
    <w:rsid w:val="0060616C"/>
    <w:rsid w:val="00613331"/>
    <w:rsid w:val="00614FE2"/>
    <w:rsid w:val="0063578A"/>
    <w:rsid w:val="00655191"/>
    <w:rsid w:val="006579BB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85E1A"/>
    <w:rsid w:val="00695466"/>
    <w:rsid w:val="00695511"/>
    <w:rsid w:val="00697384"/>
    <w:rsid w:val="006A7AC5"/>
    <w:rsid w:val="006C3A4A"/>
    <w:rsid w:val="006E095A"/>
    <w:rsid w:val="006E6268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542AC"/>
    <w:rsid w:val="00765704"/>
    <w:rsid w:val="007713E1"/>
    <w:rsid w:val="007759FA"/>
    <w:rsid w:val="007768C9"/>
    <w:rsid w:val="0078295D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7E5B0F"/>
    <w:rsid w:val="00804369"/>
    <w:rsid w:val="008154C1"/>
    <w:rsid w:val="00833B00"/>
    <w:rsid w:val="008358F8"/>
    <w:rsid w:val="00836AA0"/>
    <w:rsid w:val="0084185C"/>
    <w:rsid w:val="00863146"/>
    <w:rsid w:val="00863E32"/>
    <w:rsid w:val="00870221"/>
    <w:rsid w:val="00872FE3"/>
    <w:rsid w:val="008770A3"/>
    <w:rsid w:val="008779B6"/>
    <w:rsid w:val="00896A9C"/>
    <w:rsid w:val="00896E5E"/>
    <w:rsid w:val="008A793B"/>
    <w:rsid w:val="008B4014"/>
    <w:rsid w:val="008B6936"/>
    <w:rsid w:val="008C42D5"/>
    <w:rsid w:val="008D3402"/>
    <w:rsid w:val="008D49F2"/>
    <w:rsid w:val="008D7757"/>
    <w:rsid w:val="008E26B6"/>
    <w:rsid w:val="008E28EE"/>
    <w:rsid w:val="008E4057"/>
    <w:rsid w:val="008E6C68"/>
    <w:rsid w:val="008F338A"/>
    <w:rsid w:val="009114DB"/>
    <w:rsid w:val="0092399C"/>
    <w:rsid w:val="00926F64"/>
    <w:rsid w:val="009278FC"/>
    <w:rsid w:val="00931C42"/>
    <w:rsid w:val="00963FE2"/>
    <w:rsid w:val="009740D6"/>
    <w:rsid w:val="0097799B"/>
    <w:rsid w:val="00981817"/>
    <w:rsid w:val="00982152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21DF"/>
    <w:rsid w:val="00A56904"/>
    <w:rsid w:val="00A62304"/>
    <w:rsid w:val="00A77F70"/>
    <w:rsid w:val="00A87DEE"/>
    <w:rsid w:val="00A957EC"/>
    <w:rsid w:val="00AA591F"/>
    <w:rsid w:val="00AB2A6B"/>
    <w:rsid w:val="00AB6B0D"/>
    <w:rsid w:val="00AC6F04"/>
    <w:rsid w:val="00AE380B"/>
    <w:rsid w:val="00AE4196"/>
    <w:rsid w:val="00AF7463"/>
    <w:rsid w:val="00B03519"/>
    <w:rsid w:val="00B0419E"/>
    <w:rsid w:val="00B0452D"/>
    <w:rsid w:val="00B048BD"/>
    <w:rsid w:val="00B05567"/>
    <w:rsid w:val="00B11AD7"/>
    <w:rsid w:val="00B11D2A"/>
    <w:rsid w:val="00B171F8"/>
    <w:rsid w:val="00B217F3"/>
    <w:rsid w:val="00B273FE"/>
    <w:rsid w:val="00B2776C"/>
    <w:rsid w:val="00B34817"/>
    <w:rsid w:val="00B34B37"/>
    <w:rsid w:val="00B35C84"/>
    <w:rsid w:val="00B5676B"/>
    <w:rsid w:val="00B6207B"/>
    <w:rsid w:val="00B70564"/>
    <w:rsid w:val="00B72351"/>
    <w:rsid w:val="00B75C95"/>
    <w:rsid w:val="00B76A6C"/>
    <w:rsid w:val="00B85568"/>
    <w:rsid w:val="00B867CD"/>
    <w:rsid w:val="00BA079A"/>
    <w:rsid w:val="00BA0F80"/>
    <w:rsid w:val="00BB11ED"/>
    <w:rsid w:val="00BB69C2"/>
    <w:rsid w:val="00BC0ADA"/>
    <w:rsid w:val="00BC26A4"/>
    <w:rsid w:val="00BC4CED"/>
    <w:rsid w:val="00BC7009"/>
    <w:rsid w:val="00BC728A"/>
    <w:rsid w:val="00BC7C89"/>
    <w:rsid w:val="00BE152C"/>
    <w:rsid w:val="00BE2D72"/>
    <w:rsid w:val="00BE7D6C"/>
    <w:rsid w:val="00C07879"/>
    <w:rsid w:val="00C11910"/>
    <w:rsid w:val="00C1475A"/>
    <w:rsid w:val="00C14B8F"/>
    <w:rsid w:val="00C24738"/>
    <w:rsid w:val="00C27568"/>
    <w:rsid w:val="00C302DE"/>
    <w:rsid w:val="00C6361A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E2254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42B5C"/>
    <w:rsid w:val="00D44A14"/>
    <w:rsid w:val="00D4552E"/>
    <w:rsid w:val="00D5143A"/>
    <w:rsid w:val="00D515F7"/>
    <w:rsid w:val="00D56B88"/>
    <w:rsid w:val="00D63858"/>
    <w:rsid w:val="00D65822"/>
    <w:rsid w:val="00D70060"/>
    <w:rsid w:val="00D7078F"/>
    <w:rsid w:val="00D7771C"/>
    <w:rsid w:val="00D86C87"/>
    <w:rsid w:val="00DA24D6"/>
    <w:rsid w:val="00DA70D5"/>
    <w:rsid w:val="00DA7813"/>
    <w:rsid w:val="00DB1B58"/>
    <w:rsid w:val="00DD323C"/>
    <w:rsid w:val="00DD4E58"/>
    <w:rsid w:val="00DE5360"/>
    <w:rsid w:val="00DF77EF"/>
    <w:rsid w:val="00E02851"/>
    <w:rsid w:val="00E035B4"/>
    <w:rsid w:val="00E15A83"/>
    <w:rsid w:val="00E17D38"/>
    <w:rsid w:val="00E2093D"/>
    <w:rsid w:val="00E21F38"/>
    <w:rsid w:val="00E309EB"/>
    <w:rsid w:val="00E50189"/>
    <w:rsid w:val="00E5697E"/>
    <w:rsid w:val="00E61BDE"/>
    <w:rsid w:val="00E62FAB"/>
    <w:rsid w:val="00E71139"/>
    <w:rsid w:val="00E72D62"/>
    <w:rsid w:val="00E86862"/>
    <w:rsid w:val="00E86E50"/>
    <w:rsid w:val="00E9276B"/>
    <w:rsid w:val="00E96348"/>
    <w:rsid w:val="00EB2866"/>
    <w:rsid w:val="00EC0741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41"/>
        <o:r id="V:Rule26" type="connector" idref="#_x0000_s1055"/>
        <o:r id="V:Rule27" type="connector" idref="#_x0000_s1026"/>
        <o:r id="V:Rule28" type="connector" idref="#_x0000_s1029"/>
        <o:r id="V:Rule29" type="connector" idref="#_x0000_s1030"/>
        <o:r id="V:Rule30" type="connector" idref="#_x0000_s1027"/>
        <o:r id="V:Rule31" type="connector" idref="#_x0000_s1047"/>
        <o:r id="V:Rule32" type="connector" idref="#_x0000_s1035"/>
        <o:r id="V:Rule33" type="connector" idref="#_x0000_s1040"/>
        <o:r id="V:Rule34" type="connector" idref="#_x0000_s1028"/>
        <o:r id="V:Rule35" type="connector" idref="#_x0000_s1091"/>
        <o:r id="V:Rule36" type="connector" idref="#_x0000_s1048"/>
        <o:r id="V:Rule37" type="connector" idref="#_x0000_s1044"/>
        <o:r id="V:Rule38" type="connector" idref="#_x0000_s1045"/>
        <o:r id="V:Rule39" type="connector" idref="#_x0000_s1032"/>
        <o:r id="V:Rule40" type="connector" idref="#_x0000_s1037"/>
        <o:r id="V:Rule41" type="connector" idref="#_x0000_s1049"/>
        <o:r id="V:Rule42" type="connector" idref="#_x0000_s1039"/>
        <o:r id="V:Rule43" type="connector" idref="#_x0000_s1084"/>
        <o:r id="V:Rule44" type="connector" idref="#_x0000_s1054"/>
        <o:r id="V:Rule45" type="connector" idref="#_x0000_s1036"/>
        <o:r id="V:Rule46" type="connector" idref="#_x0000_s1033"/>
        <o:r id="V:Rule47" type="connector" idref="#_x0000_s1038"/>
        <o:r id="V:Rule4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hyperlink" Target="http://msdn.microsoft.com/en-us/library/windowsphone/develop/jj206974(v=vs.105)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25486-AACE-4168-8AD8-31271905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7348</Words>
  <Characters>41884</Characters>
  <Application>Microsoft Office Word</Application>
  <DocSecurity>0</DocSecurity>
  <Lines>349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215</cp:revision>
  <dcterms:created xsi:type="dcterms:W3CDTF">2012-11-20T11:58:00Z</dcterms:created>
  <dcterms:modified xsi:type="dcterms:W3CDTF">2013-11-27T19:54:00Z</dcterms:modified>
</cp:coreProperties>
</file>