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C42AB" w14:textId="77777777" w:rsidR="00044B62" w:rsidRPr="009C29D3" w:rsidRDefault="00044B62" w:rsidP="005837CF">
      <w:pPr>
        <w:pStyle w:val="AralkYok"/>
        <w:jc w:val="center"/>
        <w:rPr>
          <w:rFonts w:ascii="Times New Roman" w:hAnsi="Times New Roman" w:cs="Times New Roman"/>
          <w:sz w:val="20"/>
          <w:szCs w:val="20"/>
        </w:rPr>
      </w:pPr>
    </w:p>
    <w:p w14:paraId="3ED66D71" w14:textId="77777777" w:rsidR="00044B62" w:rsidRPr="009C29D3" w:rsidRDefault="00044B62" w:rsidP="005837CF">
      <w:pPr>
        <w:pStyle w:val="AralkYok"/>
        <w:jc w:val="center"/>
        <w:rPr>
          <w:rFonts w:ascii="Times New Roman" w:hAnsi="Times New Roman" w:cs="Times New Roman"/>
          <w:sz w:val="20"/>
          <w:szCs w:val="20"/>
        </w:rPr>
      </w:pPr>
    </w:p>
    <w:p w14:paraId="4331614A" w14:textId="77777777" w:rsidR="00044B62" w:rsidRPr="009C29D3" w:rsidRDefault="00044B62" w:rsidP="005837CF">
      <w:pPr>
        <w:pStyle w:val="AralkYok"/>
        <w:jc w:val="center"/>
        <w:rPr>
          <w:rFonts w:ascii="Times New Roman" w:hAnsi="Times New Roman" w:cs="Times New Roman"/>
          <w:sz w:val="20"/>
          <w:szCs w:val="20"/>
        </w:rPr>
      </w:pPr>
    </w:p>
    <w:p w14:paraId="586E3A89" w14:textId="77777777" w:rsidR="00044B62" w:rsidRPr="009C29D3" w:rsidRDefault="00044B62" w:rsidP="005837CF">
      <w:pPr>
        <w:pStyle w:val="AralkYok"/>
        <w:jc w:val="center"/>
        <w:rPr>
          <w:rFonts w:ascii="Times New Roman" w:hAnsi="Times New Roman" w:cs="Times New Roman"/>
          <w:sz w:val="20"/>
          <w:szCs w:val="20"/>
        </w:rPr>
      </w:pPr>
      <w:r w:rsidRPr="009C29D3">
        <w:rPr>
          <w:rFonts w:ascii="Times New Roman" w:hAnsi="Times New Roman" w:cs="Times New Roman"/>
          <w:b/>
          <w:noProof/>
          <w:sz w:val="20"/>
          <w:szCs w:val="20"/>
          <w:lang w:eastAsia="tr-TR"/>
        </w:rPr>
        <w:drawing>
          <wp:inline distT="0" distB="0" distL="0" distR="0" wp14:anchorId="59640DB6" wp14:editId="6E6EF461">
            <wp:extent cx="1217880" cy="1217880"/>
            <wp:effectExtent l="0" t="0" r="1905" b="190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ULOGO_small.png"/>
                    <pic:cNvPicPr/>
                  </pic:nvPicPr>
                  <pic:blipFill>
                    <a:blip r:embed="rId8">
                      <a:extLst>
                        <a:ext uri="{28A0092B-C50C-407E-A947-70E740481C1C}">
                          <a14:useLocalDpi xmlns:a14="http://schemas.microsoft.com/office/drawing/2010/main" val="0"/>
                        </a:ext>
                      </a:extLst>
                    </a:blip>
                    <a:stretch>
                      <a:fillRect/>
                    </a:stretch>
                  </pic:blipFill>
                  <pic:spPr>
                    <a:xfrm>
                      <a:off x="0" y="0"/>
                      <a:ext cx="1217880" cy="1217880"/>
                    </a:xfrm>
                    <a:prstGeom prst="rect">
                      <a:avLst/>
                    </a:prstGeom>
                  </pic:spPr>
                </pic:pic>
              </a:graphicData>
            </a:graphic>
          </wp:inline>
        </w:drawing>
      </w:r>
    </w:p>
    <w:p w14:paraId="17C86DC4" w14:textId="77777777" w:rsidR="00044B62" w:rsidRPr="009C29D3" w:rsidRDefault="00044B62" w:rsidP="005837CF">
      <w:pPr>
        <w:pStyle w:val="AralkYok"/>
        <w:jc w:val="center"/>
        <w:rPr>
          <w:rFonts w:ascii="Times New Roman" w:hAnsi="Times New Roman" w:cs="Times New Roman"/>
          <w:sz w:val="20"/>
          <w:szCs w:val="20"/>
        </w:rPr>
      </w:pPr>
    </w:p>
    <w:p w14:paraId="7F27C36D" w14:textId="77777777" w:rsidR="00044B62" w:rsidRPr="009C29D3" w:rsidRDefault="00044B62" w:rsidP="005837CF">
      <w:pPr>
        <w:pStyle w:val="AralkYok"/>
        <w:jc w:val="center"/>
        <w:rPr>
          <w:rFonts w:ascii="Times New Roman" w:hAnsi="Times New Roman" w:cs="Times New Roman"/>
          <w:sz w:val="20"/>
          <w:szCs w:val="20"/>
        </w:rPr>
      </w:pPr>
    </w:p>
    <w:p w14:paraId="33813AE3" w14:textId="77777777" w:rsidR="005837CF" w:rsidRPr="009C29D3" w:rsidRDefault="005B7434" w:rsidP="005837CF">
      <w:pPr>
        <w:pStyle w:val="AralkYok"/>
        <w:jc w:val="center"/>
        <w:rPr>
          <w:rFonts w:ascii="Times New Roman" w:hAnsi="Times New Roman" w:cs="Times New Roman"/>
          <w:sz w:val="20"/>
          <w:szCs w:val="20"/>
        </w:rPr>
      </w:pPr>
      <w:r w:rsidRPr="009C29D3">
        <w:rPr>
          <w:rFonts w:ascii="Times New Roman" w:hAnsi="Times New Roman" w:cs="Times New Roman"/>
          <w:b/>
          <w:noProof/>
          <w:sz w:val="20"/>
          <w:szCs w:val="20"/>
          <w:lang w:eastAsia="tr-TR"/>
        </w:rPr>
        <mc:AlternateContent>
          <mc:Choice Requires="wps">
            <w:drawing>
              <wp:anchor distT="0" distB="0" distL="114300" distR="114300" simplePos="0" relativeHeight="251659264" behindDoc="0" locked="0" layoutInCell="1" allowOverlap="1" wp14:anchorId="31A21158" wp14:editId="31802A39">
                <wp:simplePos x="0" y="0"/>
                <wp:positionH relativeFrom="column">
                  <wp:posOffset>-1404620</wp:posOffset>
                </wp:positionH>
                <wp:positionV relativeFrom="paragraph">
                  <wp:posOffset>78740</wp:posOffset>
                </wp:positionV>
                <wp:extent cx="8270240" cy="0"/>
                <wp:effectExtent l="0" t="19050" r="35560" b="19050"/>
                <wp:wrapNone/>
                <wp:docPr id="3" name="Düz Bağlayıcı 3"/>
                <wp:cNvGraphicFramePr/>
                <a:graphic xmlns:a="http://schemas.openxmlformats.org/drawingml/2006/main">
                  <a:graphicData uri="http://schemas.microsoft.com/office/word/2010/wordprocessingShape">
                    <wps:wsp>
                      <wps:cNvCnPr/>
                      <wps:spPr>
                        <a:xfrm>
                          <a:off x="0" y="0"/>
                          <a:ext cx="8270240" cy="0"/>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A0FF40" id="Düz Bağlayıcı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0.6pt,6.2pt" to="540.6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" strokecolor="white [3212]" strokeweight="3pt"/>
            </w:pict>
          </mc:Fallback>
        </mc:AlternateContent>
      </w:r>
    </w:p>
    <w:p w14:paraId="7FBCEDE7" w14:textId="77777777" w:rsidR="00F553BE" w:rsidRPr="004139C3" w:rsidRDefault="004139C3" w:rsidP="005837CF">
      <w:pPr>
        <w:pStyle w:val="AralkYok"/>
        <w:jc w:val="center"/>
        <w:rPr>
          <w:rFonts w:ascii="Times New Roman" w:hAnsi="Times New Roman" w:cs="Times New Roman"/>
          <w:sz w:val="24"/>
          <w:szCs w:val="24"/>
        </w:rPr>
      </w:pPr>
      <w:r w:rsidRPr="004139C3">
        <w:rPr>
          <w:rFonts w:ascii="Times New Roman" w:hAnsi="Times New Roman" w:cs="Times New Roman"/>
          <w:sz w:val="24"/>
          <w:szCs w:val="24"/>
        </w:rPr>
        <w:t>T.C.</w:t>
      </w:r>
    </w:p>
    <w:p w14:paraId="0DFFB626" w14:textId="77777777" w:rsidR="00E83726" w:rsidRPr="004139C3" w:rsidRDefault="00044B62" w:rsidP="005B7434">
      <w:pPr>
        <w:jc w:val="center"/>
        <w:rPr>
          <w:rFonts w:cs="Times New Roman"/>
          <w:sz w:val="24"/>
          <w:szCs w:val="24"/>
        </w:rPr>
      </w:pPr>
      <w:r w:rsidRPr="004139C3">
        <w:rPr>
          <w:rFonts w:cs="Times New Roman"/>
          <w:sz w:val="24"/>
          <w:szCs w:val="24"/>
        </w:rPr>
        <w:t>ERZİNCAN</w:t>
      </w:r>
      <w:r w:rsidR="009A3CD1" w:rsidRPr="004139C3">
        <w:rPr>
          <w:rFonts w:cs="Times New Roman"/>
          <w:sz w:val="24"/>
          <w:szCs w:val="24"/>
        </w:rPr>
        <w:t xml:space="preserve"> BİNALİ YILDIRIM</w:t>
      </w:r>
      <w:r w:rsidRPr="004139C3">
        <w:rPr>
          <w:rFonts w:cs="Times New Roman"/>
          <w:sz w:val="24"/>
          <w:szCs w:val="24"/>
        </w:rPr>
        <w:t xml:space="preserve"> ÜNİVERSİTESİ</w:t>
      </w:r>
      <w:r w:rsidR="00616EE9" w:rsidRPr="004139C3">
        <w:rPr>
          <w:rFonts w:cs="Times New Roman"/>
          <w:sz w:val="24"/>
          <w:szCs w:val="24"/>
        </w:rPr>
        <w:t xml:space="preserve"> </w:t>
      </w:r>
    </w:p>
    <w:p w14:paraId="25FB93C4" w14:textId="77777777" w:rsidR="00044B62" w:rsidRPr="004139C3" w:rsidRDefault="00616EE9" w:rsidP="005B7434">
      <w:pPr>
        <w:jc w:val="center"/>
        <w:rPr>
          <w:rFonts w:cs="Times New Roman"/>
          <w:sz w:val="24"/>
          <w:szCs w:val="24"/>
        </w:rPr>
      </w:pPr>
      <w:r w:rsidRPr="004139C3">
        <w:rPr>
          <w:rFonts w:cs="Times New Roman"/>
          <w:sz w:val="24"/>
          <w:szCs w:val="24"/>
        </w:rPr>
        <w:t>MÜHENDİSLİK</w:t>
      </w:r>
      <w:r w:rsidR="00E83726" w:rsidRPr="004139C3">
        <w:rPr>
          <w:rFonts w:cs="Times New Roman"/>
          <w:sz w:val="24"/>
          <w:szCs w:val="24"/>
        </w:rPr>
        <w:t>-MİMARLIK</w:t>
      </w:r>
      <w:r w:rsidRPr="004139C3">
        <w:rPr>
          <w:rFonts w:cs="Times New Roman"/>
          <w:sz w:val="24"/>
          <w:szCs w:val="24"/>
        </w:rPr>
        <w:t xml:space="preserve"> FAKÜLTESİ</w:t>
      </w:r>
    </w:p>
    <w:p w14:paraId="3F609660" w14:textId="77777777" w:rsidR="00616EE9" w:rsidRPr="004139C3" w:rsidRDefault="004139C3" w:rsidP="005B7434">
      <w:pPr>
        <w:jc w:val="center"/>
        <w:rPr>
          <w:rFonts w:cs="Times New Roman"/>
          <w:sz w:val="24"/>
          <w:szCs w:val="24"/>
        </w:rPr>
      </w:pPr>
      <w:r w:rsidRPr="004139C3">
        <w:rPr>
          <w:rFonts w:cs="Times New Roman"/>
          <w:sz w:val="24"/>
          <w:szCs w:val="24"/>
        </w:rPr>
        <w:t>BİLGİSAYAR</w:t>
      </w:r>
      <w:r w:rsidR="00616EE9" w:rsidRPr="004139C3">
        <w:rPr>
          <w:rFonts w:cs="Times New Roman"/>
          <w:sz w:val="24"/>
          <w:szCs w:val="24"/>
        </w:rPr>
        <w:t xml:space="preserve"> MÜHENDİSLİĞİ BÖLÜMÜ</w:t>
      </w:r>
    </w:p>
    <w:p w14:paraId="7775C859" w14:textId="77777777" w:rsidR="00F654C6" w:rsidRPr="004139C3" w:rsidRDefault="00F654C6" w:rsidP="005B7434">
      <w:pPr>
        <w:jc w:val="center"/>
        <w:rPr>
          <w:rFonts w:cs="Times New Roman"/>
          <w:sz w:val="24"/>
          <w:szCs w:val="24"/>
        </w:rPr>
      </w:pPr>
    </w:p>
    <w:p w14:paraId="7C93F89D" w14:textId="77777777" w:rsidR="00F654C6" w:rsidRPr="004139C3" w:rsidRDefault="004139C3" w:rsidP="005B7434">
      <w:pPr>
        <w:jc w:val="center"/>
        <w:rPr>
          <w:rFonts w:cs="Times New Roman"/>
          <w:sz w:val="24"/>
          <w:szCs w:val="24"/>
        </w:rPr>
      </w:pPr>
      <w:r w:rsidRPr="00310678">
        <w:rPr>
          <w:rFonts w:cs="Times New Roman"/>
          <w:b/>
          <w:bCs/>
          <w:sz w:val="24"/>
          <w:szCs w:val="24"/>
        </w:rPr>
        <w:t>YAZILIM</w:t>
      </w:r>
      <w:r w:rsidRPr="004139C3">
        <w:rPr>
          <w:rFonts w:cs="Times New Roman"/>
          <w:sz w:val="24"/>
          <w:szCs w:val="24"/>
        </w:rPr>
        <w:t xml:space="preserve"> </w:t>
      </w:r>
      <w:r w:rsidR="00F654C6" w:rsidRPr="004139C3">
        <w:rPr>
          <w:rFonts w:cs="Times New Roman"/>
          <w:sz w:val="24"/>
          <w:szCs w:val="24"/>
        </w:rPr>
        <w:t>STAJI</w:t>
      </w:r>
    </w:p>
    <w:p w14:paraId="53B589A8" w14:textId="77777777" w:rsidR="00044B62" w:rsidRPr="004139C3" w:rsidRDefault="00044B62" w:rsidP="005B7434">
      <w:pPr>
        <w:jc w:val="center"/>
        <w:rPr>
          <w:rFonts w:cs="Times New Roman"/>
          <w:sz w:val="24"/>
          <w:szCs w:val="24"/>
        </w:rPr>
      </w:pPr>
      <w:r w:rsidRPr="004139C3">
        <w:rPr>
          <w:rFonts w:cs="Times New Roman"/>
          <w:sz w:val="24"/>
          <w:szCs w:val="24"/>
        </w:rPr>
        <w:t>STAJ DEFTERİ</w:t>
      </w:r>
    </w:p>
    <w:p w14:paraId="766EDE26" w14:textId="77777777" w:rsidR="005837CF" w:rsidRPr="009C29D3" w:rsidRDefault="005837CF" w:rsidP="005837CF">
      <w:pPr>
        <w:pStyle w:val="AralkYok"/>
        <w:jc w:val="center"/>
        <w:rPr>
          <w:rFonts w:ascii="Times New Roman" w:hAnsi="Times New Roman" w:cs="Times New Roman"/>
          <w:sz w:val="20"/>
          <w:szCs w:val="20"/>
        </w:rPr>
      </w:pPr>
    </w:p>
    <w:p w14:paraId="164D5C22" w14:textId="77777777" w:rsidR="005837CF" w:rsidRPr="009C29D3" w:rsidRDefault="005837CF" w:rsidP="005837CF">
      <w:pPr>
        <w:pStyle w:val="AralkYok"/>
        <w:jc w:val="center"/>
        <w:rPr>
          <w:rFonts w:ascii="Times New Roman" w:hAnsi="Times New Roman" w:cs="Times New Roman"/>
          <w:sz w:val="20"/>
          <w:szCs w:val="20"/>
        </w:rPr>
      </w:pPr>
    </w:p>
    <w:p w14:paraId="30D42F70" w14:textId="77777777" w:rsidR="005837CF" w:rsidRPr="009C29D3" w:rsidRDefault="005837CF" w:rsidP="005837CF">
      <w:pPr>
        <w:pStyle w:val="AralkYok"/>
        <w:jc w:val="center"/>
        <w:rPr>
          <w:rFonts w:ascii="Times New Roman" w:hAnsi="Times New Roman" w:cs="Times New Roman"/>
          <w:sz w:val="20"/>
          <w:szCs w:val="20"/>
        </w:rPr>
      </w:pPr>
    </w:p>
    <w:p w14:paraId="572CA02C" w14:textId="77777777" w:rsidR="005837CF" w:rsidRPr="009C29D3" w:rsidRDefault="005837CF" w:rsidP="005837CF">
      <w:pPr>
        <w:pStyle w:val="AralkYok"/>
        <w:jc w:val="center"/>
        <w:rPr>
          <w:rFonts w:ascii="Times New Roman" w:hAnsi="Times New Roman" w:cs="Times New Roman"/>
          <w:sz w:val="20"/>
          <w:szCs w:val="20"/>
        </w:rPr>
      </w:pPr>
    </w:p>
    <w:p w14:paraId="66099292" w14:textId="77777777" w:rsidR="00F553BE" w:rsidRPr="009C29D3" w:rsidRDefault="00F553BE" w:rsidP="005837CF">
      <w:pPr>
        <w:pStyle w:val="AralkYok"/>
        <w:jc w:val="center"/>
        <w:rPr>
          <w:rFonts w:ascii="Times New Roman" w:hAnsi="Times New Roman" w:cs="Times New Roman"/>
          <w:sz w:val="20"/>
          <w:szCs w:val="20"/>
        </w:rPr>
      </w:pPr>
    </w:p>
    <w:p w14:paraId="1848DC09" w14:textId="77777777" w:rsidR="00F2621C" w:rsidRPr="009C29D3" w:rsidRDefault="00F2621C" w:rsidP="005837CF">
      <w:pPr>
        <w:pStyle w:val="AralkYok"/>
        <w:jc w:val="center"/>
        <w:rPr>
          <w:rFonts w:ascii="Times New Roman" w:hAnsi="Times New Roman" w:cs="Times New Roman"/>
          <w:sz w:val="20"/>
          <w:szCs w:val="20"/>
        </w:rPr>
      </w:pPr>
    </w:p>
    <w:p w14:paraId="3E2DF573" w14:textId="77777777" w:rsidR="00F2621C" w:rsidRPr="009C29D3" w:rsidRDefault="00F2621C" w:rsidP="005837CF">
      <w:pPr>
        <w:pStyle w:val="AralkYok"/>
        <w:jc w:val="center"/>
        <w:rPr>
          <w:rFonts w:ascii="Times New Roman" w:hAnsi="Times New Roman" w:cs="Times New Roman"/>
          <w:sz w:val="20"/>
          <w:szCs w:val="20"/>
        </w:rPr>
      </w:pPr>
    </w:p>
    <w:p w14:paraId="042E0EC1" w14:textId="77777777" w:rsidR="00F553BE" w:rsidRPr="009C29D3" w:rsidRDefault="00F553BE" w:rsidP="005837CF">
      <w:pPr>
        <w:pStyle w:val="AralkYok"/>
        <w:jc w:val="center"/>
        <w:rPr>
          <w:rFonts w:ascii="Times New Roman" w:hAnsi="Times New Roman" w:cs="Times New Roman"/>
          <w:sz w:val="20"/>
          <w:szCs w:val="20"/>
        </w:rPr>
      </w:pPr>
    </w:p>
    <w:p w14:paraId="75F8AAA6" w14:textId="77777777" w:rsidR="00F553BE" w:rsidRPr="009C29D3" w:rsidRDefault="00F553BE" w:rsidP="005837CF">
      <w:pPr>
        <w:pStyle w:val="AralkYok"/>
        <w:jc w:val="center"/>
        <w:rPr>
          <w:rFonts w:ascii="Times New Roman" w:hAnsi="Times New Roman" w:cs="Times New Roman"/>
          <w:sz w:val="20"/>
          <w:szCs w:val="20"/>
        </w:rPr>
      </w:pPr>
    </w:p>
    <w:p w14:paraId="5FB78668" w14:textId="77777777" w:rsidR="00F553BE" w:rsidRPr="00C92559" w:rsidRDefault="00880A3E" w:rsidP="004139C3">
      <w:pPr>
        <w:pStyle w:val="AralkYok"/>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232701153</w:t>
      </w:r>
    </w:p>
    <w:p w14:paraId="1EAC3766" w14:textId="77777777" w:rsidR="00F553BE" w:rsidRPr="00C92559" w:rsidRDefault="00880A3E" w:rsidP="005837CF">
      <w:pPr>
        <w:pStyle w:val="AralkYok"/>
        <w:jc w:val="center"/>
        <w:rPr>
          <w:rFonts w:ascii="Times New Roman" w:hAnsi="Times New Roman" w:cs="Times New Roman"/>
          <w:b/>
          <w:bCs/>
          <w:sz w:val="24"/>
          <w:szCs w:val="24"/>
        </w:rPr>
      </w:pPr>
      <w:r>
        <w:rPr>
          <w:rFonts w:ascii="Times New Roman" w:hAnsi="Times New Roman" w:cs="Times New Roman"/>
          <w:b/>
          <w:bCs/>
          <w:sz w:val="24"/>
          <w:szCs w:val="24"/>
        </w:rPr>
        <w:t>Abdullah TURAN</w:t>
      </w:r>
    </w:p>
    <w:p w14:paraId="4FD601F2" w14:textId="77777777" w:rsidR="00F553BE" w:rsidRPr="009C29D3" w:rsidRDefault="00F553BE" w:rsidP="005837CF">
      <w:pPr>
        <w:pStyle w:val="AralkYok"/>
        <w:jc w:val="center"/>
        <w:rPr>
          <w:rFonts w:ascii="Times New Roman" w:hAnsi="Times New Roman" w:cs="Times New Roman"/>
          <w:sz w:val="20"/>
          <w:szCs w:val="20"/>
        </w:rPr>
      </w:pPr>
    </w:p>
    <w:p w14:paraId="60157C1A" w14:textId="77777777" w:rsidR="00F553BE" w:rsidRPr="009C29D3" w:rsidRDefault="00F553BE" w:rsidP="005837CF">
      <w:pPr>
        <w:pStyle w:val="AralkYok"/>
        <w:jc w:val="center"/>
        <w:rPr>
          <w:rFonts w:ascii="Times New Roman" w:hAnsi="Times New Roman" w:cs="Times New Roman"/>
          <w:sz w:val="20"/>
          <w:szCs w:val="20"/>
        </w:rPr>
      </w:pPr>
    </w:p>
    <w:p w14:paraId="3346CD75" w14:textId="77777777" w:rsidR="00F553BE" w:rsidRPr="009C29D3" w:rsidRDefault="00F553BE" w:rsidP="005837CF">
      <w:pPr>
        <w:pStyle w:val="AralkYok"/>
        <w:jc w:val="center"/>
        <w:rPr>
          <w:rFonts w:ascii="Times New Roman" w:hAnsi="Times New Roman" w:cs="Times New Roman"/>
          <w:sz w:val="20"/>
          <w:szCs w:val="20"/>
        </w:rPr>
      </w:pPr>
    </w:p>
    <w:p w14:paraId="3E44DD71" w14:textId="77777777" w:rsidR="00F553BE" w:rsidRPr="009C29D3" w:rsidRDefault="00F553BE" w:rsidP="005837CF">
      <w:pPr>
        <w:pStyle w:val="AralkYok"/>
        <w:jc w:val="center"/>
        <w:rPr>
          <w:rFonts w:ascii="Times New Roman" w:hAnsi="Times New Roman" w:cs="Times New Roman"/>
          <w:sz w:val="20"/>
          <w:szCs w:val="20"/>
        </w:rPr>
      </w:pPr>
    </w:p>
    <w:p w14:paraId="72F00D04" w14:textId="77777777" w:rsidR="00F553BE" w:rsidRPr="009C29D3" w:rsidRDefault="00F553BE" w:rsidP="005837CF">
      <w:pPr>
        <w:pStyle w:val="AralkYok"/>
        <w:jc w:val="center"/>
        <w:rPr>
          <w:rFonts w:ascii="Times New Roman" w:hAnsi="Times New Roman" w:cs="Times New Roman"/>
          <w:sz w:val="20"/>
          <w:szCs w:val="20"/>
        </w:rPr>
      </w:pPr>
    </w:p>
    <w:p w14:paraId="7E3051E7" w14:textId="77777777" w:rsidR="00F553BE" w:rsidRPr="009C29D3" w:rsidRDefault="00F553BE" w:rsidP="005837CF">
      <w:pPr>
        <w:pStyle w:val="AralkYok"/>
        <w:jc w:val="center"/>
        <w:rPr>
          <w:rFonts w:ascii="Times New Roman" w:hAnsi="Times New Roman" w:cs="Times New Roman"/>
          <w:sz w:val="20"/>
          <w:szCs w:val="20"/>
        </w:rPr>
      </w:pPr>
    </w:p>
    <w:p w14:paraId="1EC30A13" w14:textId="77777777" w:rsidR="00F553BE" w:rsidRPr="009C29D3" w:rsidRDefault="00F553BE" w:rsidP="005837CF">
      <w:pPr>
        <w:pStyle w:val="AralkYok"/>
        <w:jc w:val="center"/>
        <w:rPr>
          <w:rFonts w:ascii="Times New Roman" w:hAnsi="Times New Roman" w:cs="Times New Roman"/>
          <w:sz w:val="20"/>
          <w:szCs w:val="20"/>
        </w:rPr>
      </w:pPr>
    </w:p>
    <w:p w14:paraId="3B6637D2" w14:textId="77777777" w:rsidR="00F2621C" w:rsidRPr="009C29D3" w:rsidRDefault="00F2621C" w:rsidP="005837CF">
      <w:pPr>
        <w:pStyle w:val="AralkYok"/>
        <w:jc w:val="center"/>
        <w:rPr>
          <w:rFonts w:ascii="Times New Roman" w:hAnsi="Times New Roman" w:cs="Times New Roman"/>
          <w:sz w:val="20"/>
          <w:szCs w:val="20"/>
        </w:rPr>
      </w:pPr>
    </w:p>
    <w:p w14:paraId="5B78409D" w14:textId="77777777" w:rsidR="00F2621C" w:rsidRPr="009C29D3" w:rsidRDefault="00F2621C" w:rsidP="005837CF">
      <w:pPr>
        <w:pStyle w:val="AralkYok"/>
        <w:jc w:val="center"/>
        <w:rPr>
          <w:rFonts w:ascii="Times New Roman" w:hAnsi="Times New Roman" w:cs="Times New Roman"/>
          <w:sz w:val="20"/>
          <w:szCs w:val="20"/>
        </w:rPr>
      </w:pPr>
    </w:p>
    <w:p w14:paraId="2F53B242" w14:textId="77777777" w:rsidR="00F2621C" w:rsidRPr="009C29D3" w:rsidRDefault="00F2621C" w:rsidP="005837CF">
      <w:pPr>
        <w:pStyle w:val="AralkYok"/>
        <w:jc w:val="center"/>
        <w:rPr>
          <w:rFonts w:ascii="Times New Roman" w:hAnsi="Times New Roman" w:cs="Times New Roman"/>
          <w:sz w:val="20"/>
          <w:szCs w:val="20"/>
        </w:rPr>
      </w:pPr>
    </w:p>
    <w:p w14:paraId="38EA650B" w14:textId="77777777" w:rsidR="00F553BE" w:rsidRPr="004139C3" w:rsidRDefault="00F553BE" w:rsidP="00F2621C">
      <w:pPr>
        <w:jc w:val="center"/>
        <w:rPr>
          <w:rFonts w:cs="Times New Roman"/>
          <w:b/>
          <w:sz w:val="24"/>
          <w:szCs w:val="24"/>
          <w:u w:val="single"/>
        </w:rPr>
      </w:pPr>
      <w:r w:rsidRPr="004139C3">
        <w:rPr>
          <w:rFonts w:cs="Times New Roman"/>
          <w:b/>
          <w:sz w:val="24"/>
          <w:szCs w:val="24"/>
          <w:u w:val="single"/>
        </w:rPr>
        <w:t>STAJ YAPILAN KURULUŞ</w:t>
      </w:r>
    </w:p>
    <w:p w14:paraId="20D18E40" w14:textId="77777777" w:rsidR="00310678" w:rsidRDefault="00310678" w:rsidP="00310678">
      <w:pPr>
        <w:pStyle w:val="AralkYok"/>
        <w:jc w:val="center"/>
        <w:rPr>
          <w:rFonts w:ascii="Times New Roman" w:eastAsia="Times New Roman" w:hAnsi="Times New Roman" w:cs="Times New Roman"/>
          <w:sz w:val="24"/>
          <w:szCs w:val="24"/>
        </w:rPr>
      </w:pPr>
      <w:r w:rsidRPr="27BA8533">
        <w:rPr>
          <w:rFonts w:ascii="Times New Roman" w:eastAsia="Times New Roman" w:hAnsi="Times New Roman" w:cs="Times New Roman"/>
          <w:sz w:val="24"/>
          <w:szCs w:val="24"/>
        </w:rPr>
        <w:t>Trabzon Büyükşehir Belediyesi Bilgi İşlem Daire Başkanlığı</w:t>
      </w:r>
    </w:p>
    <w:p w14:paraId="224AE05A" w14:textId="77777777" w:rsidR="00310678" w:rsidRDefault="00310678" w:rsidP="00310678">
      <w:pPr>
        <w:pStyle w:val="AralkYok"/>
        <w:jc w:val="center"/>
        <w:rPr>
          <w:rFonts w:ascii="Times New Roman" w:eastAsia="Times New Roman" w:hAnsi="Times New Roman" w:cs="Times New Roman"/>
          <w:sz w:val="24"/>
          <w:szCs w:val="24"/>
        </w:rPr>
      </w:pPr>
      <w:r w:rsidRPr="27BA8533">
        <w:rPr>
          <w:rFonts w:ascii="Times New Roman" w:eastAsia="Times New Roman" w:hAnsi="Times New Roman" w:cs="Times New Roman"/>
          <w:sz w:val="24"/>
          <w:szCs w:val="24"/>
        </w:rPr>
        <w:t>Yazılım Şube Müdürlüğü</w:t>
      </w:r>
    </w:p>
    <w:p w14:paraId="2E470F05" w14:textId="77777777" w:rsidR="00F553BE" w:rsidRPr="009C29D3" w:rsidRDefault="00F553BE" w:rsidP="005837CF">
      <w:pPr>
        <w:pStyle w:val="AralkYok"/>
        <w:jc w:val="center"/>
        <w:rPr>
          <w:rFonts w:ascii="Times New Roman" w:hAnsi="Times New Roman" w:cs="Times New Roman"/>
          <w:sz w:val="20"/>
          <w:szCs w:val="20"/>
        </w:rPr>
      </w:pPr>
    </w:p>
    <w:p w14:paraId="7717F32D" w14:textId="77777777" w:rsidR="00F553BE" w:rsidRPr="009C29D3" w:rsidRDefault="00F553BE" w:rsidP="005837CF">
      <w:pPr>
        <w:pStyle w:val="AralkYok"/>
        <w:jc w:val="center"/>
        <w:rPr>
          <w:rFonts w:ascii="Times New Roman" w:hAnsi="Times New Roman" w:cs="Times New Roman"/>
          <w:sz w:val="20"/>
          <w:szCs w:val="20"/>
        </w:rPr>
      </w:pPr>
    </w:p>
    <w:p w14:paraId="6CD906AC" w14:textId="77777777" w:rsidR="00F553BE" w:rsidRPr="009C29D3" w:rsidRDefault="00F553BE" w:rsidP="005837CF">
      <w:pPr>
        <w:pStyle w:val="AralkYok"/>
        <w:jc w:val="center"/>
        <w:rPr>
          <w:rFonts w:ascii="Times New Roman" w:hAnsi="Times New Roman" w:cs="Times New Roman"/>
          <w:sz w:val="20"/>
          <w:szCs w:val="20"/>
        </w:rPr>
      </w:pPr>
    </w:p>
    <w:p w14:paraId="57293AA4" w14:textId="0086C5C7" w:rsidR="00F553BE" w:rsidRDefault="00F553BE" w:rsidP="00310678">
      <w:pPr>
        <w:pStyle w:val="AralkYok"/>
        <w:rPr>
          <w:rFonts w:ascii="Times New Roman" w:hAnsi="Times New Roman" w:cs="Times New Roman"/>
          <w:sz w:val="20"/>
          <w:szCs w:val="20"/>
        </w:rPr>
      </w:pPr>
    </w:p>
    <w:p w14:paraId="2A57DAE0" w14:textId="77777777" w:rsidR="00310678" w:rsidRDefault="00310678" w:rsidP="00310678">
      <w:pPr>
        <w:pStyle w:val="AralkYok"/>
        <w:rPr>
          <w:rFonts w:ascii="Times New Roman" w:hAnsi="Times New Roman" w:cs="Times New Roman"/>
          <w:sz w:val="20"/>
          <w:szCs w:val="20"/>
        </w:rPr>
      </w:pPr>
    </w:p>
    <w:p w14:paraId="1D2536A9" w14:textId="77777777" w:rsidR="00310678" w:rsidRDefault="00310678" w:rsidP="00310678">
      <w:pPr>
        <w:pStyle w:val="AralkYok"/>
        <w:rPr>
          <w:rFonts w:ascii="Times New Roman" w:hAnsi="Times New Roman" w:cs="Times New Roman"/>
          <w:sz w:val="20"/>
          <w:szCs w:val="20"/>
        </w:rPr>
      </w:pPr>
    </w:p>
    <w:p w14:paraId="417396A2" w14:textId="77777777" w:rsidR="00310678" w:rsidRPr="009C29D3" w:rsidRDefault="00310678" w:rsidP="00310678">
      <w:pPr>
        <w:pStyle w:val="AralkYok"/>
        <w:rPr>
          <w:rFonts w:ascii="Times New Roman" w:hAnsi="Times New Roman" w:cs="Times New Roman"/>
          <w:sz w:val="20"/>
          <w:szCs w:val="20"/>
        </w:rPr>
      </w:pPr>
    </w:p>
    <w:p w14:paraId="63BB8F13" w14:textId="77777777" w:rsidR="00F553BE" w:rsidRPr="009C29D3" w:rsidRDefault="00F553BE" w:rsidP="005837CF">
      <w:pPr>
        <w:pStyle w:val="AralkYok"/>
        <w:jc w:val="center"/>
        <w:rPr>
          <w:rFonts w:ascii="Times New Roman" w:hAnsi="Times New Roman" w:cs="Times New Roman"/>
          <w:sz w:val="20"/>
          <w:szCs w:val="20"/>
        </w:rPr>
      </w:pPr>
    </w:p>
    <w:p w14:paraId="2D6CC284" w14:textId="77777777" w:rsidR="00F553BE" w:rsidRPr="009C29D3" w:rsidRDefault="00F553BE" w:rsidP="005837CF">
      <w:pPr>
        <w:pStyle w:val="AralkYok"/>
        <w:jc w:val="center"/>
        <w:rPr>
          <w:rFonts w:ascii="Times New Roman" w:hAnsi="Times New Roman" w:cs="Times New Roman"/>
          <w:sz w:val="20"/>
          <w:szCs w:val="20"/>
        </w:rPr>
      </w:pPr>
    </w:p>
    <w:p w14:paraId="7EE0CB11" w14:textId="77777777" w:rsidR="00F553BE" w:rsidRPr="009C29D3" w:rsidRDefault="00F553BE" w:rsidP="005837CF">
      <w:pPr>
        <w:pStyle w:val="AralkYok"/>
        <w:jc w:val="center"/>
        <w:rPr>
          <w:rFonts w:ascii="Times New Roman" w:hAnsi="Times New Roman" w:cs="Times New Roman"/>
          <w:sz w:val="20"/>
          <w:szCs w:val="20"/>
        </w:rPr>
      </w:pPr>
    </w:p>
    <w:p w14:paraId="10DB362D" w14:textId="77777777" w:rsidR="00F2621C" w:rsidRPr="009C29D3" w:rsidRDefault="00F2621C" w:rsidP="00616EE9">
      <w:pPr>
        <w:pStyle w:val="AralkYok"/>
        <w:jc w:val="center"/>
        <w:rPr>
          <w:rFonts w:ascii="Times New Roman" w:hAnsi="Times New Roman" w:cs="Times New Roman"/>
          <w:sz w:val="20"/>
          <w:szCs w:val="20"/>
        </w:rPr>
      </w:pPr>
    </w:p>
    <w:p w14:paraId="44BA1E82" w14:textId="77777777" w:rsidR="00F553BE" w:rsidRPr="004139C3" w:rsidRDefault="00F2621C" w:rsidP="005837CF">
      <w:pPr>
        <w:pStyle w:val="AralkYok"/>
        <w:jc w:val="center"/>
        <w:rPr>
          <w:rFonts w:ascii="Times New Roman" w:hAnsi="Times New Roman" w:cs="Times New Roman"/>
          <w:sz w:val="20"/>
          <w:szCs w:val="20"/>
        </w:rPr>
      </w:pPr>
      <w:r w:rsidRPr="004139C3">
        <w:rPr>
          <w:rFonts w:ascii="Times New Roman" w:hAnsi="Times New Roman" w:cs="Times New Roman"/>
          <w:sz w:val="20"/>
          <w:szCs w:val="20"/>
        </w:rPr>
        <w:t>20</w:t>
      </w:r>
      <w:r w:rsidR="00880A3E">
        <w:rPr>
          <w:rFonts w:ascii="Times New Roman" w:hAnsi="Times New Roman" w:cs="Times New Roman"/>
          <w:sz w:val="20"/>
          <w:szCs w:val="20"/>
        </w:rPr>
        <w:t>25</w:t>
      </w:r>
      <w:r w:rsidRPr="004139C3">
        <w:rPr>
          <w:rFonts w:ascii="Times New Roman" w:hAnsi="Times New Roman" w:cs="Times New Roman"/>
          <w:sz w:val="20"/>
          <w:szCs w:val="20"/>
        </w:rPr>
        <w:t>-</w:t>
      </w:r>
      <w:r w:rsidR="00880A3E">
        <w:rPr>
          <w:rFonts w:ascii="Times New Roman" w:hAnsi="Times New Roman" w:cs="Times New Roman"/>
          <w:sz w:val="20"/>
          <w:szCs w:val="20"/>
        </w:rPr>
        <w:t xml:space="preserve"> </w:t>
      </w:r>
      <w:r w:rsidRPr="004139C3">
        <w:rPr>
          <w:rFonts w:ascii="Times New Roman" w:hAnsi="Times New Roman" w:cs="Times New Roman"/>
          <w:sz w:val="20"/>
          <w:szCs w:val="20"/>
        </w:rPr>
        <w:t>20</w:t>
      </w:r>
      <w:r w:rsidR="00880A3E">
        <w:rPr>
          <w:rFonts w:ascii="Times New Roman" w:hAnsi="Times New Roman" w:cs="Times New Roman"/>
          <w:sz w:val="20"/>
          <w:szCs w:val="20"/>
        </w:rPr>
        <w:t>26</w:t>
      </w:r>
      <w:r w:rsidRPr="004139C3">
        <w:rPr>
          <w:rFonts w:ascii="Times New Roman" w:hAnsi="Times New Roman" w:cs="Times New Roman"/>
          <w:sz w:val="20"/>
          <w:szCs w:val="20"/>
        </w:rPr>
        <w:t xml:space="preserve"> Yaz Dönemi</w:t>
      </w:r>
    </w:p>
    <w:p w14:paraId="333149FA" w14:textId="77777777" w:rsidR="000072BA" w:rsidRDefault="00880A3E" w:rsidP="00F3406B">
      <w:pPr>
        <w:pStyle w:val="AralkYok"/>
        <w:jc w:val="center"/>
        <w:rPr>
          <w:rFonts w:ascii="Times New Roman" w:hAnsi="Times New Roman" w:cs="Times New Roman"/>
          <w:sz w:val="20"/>
          <w:szCs w:val="20"/>
        </w:rPr>
        <w:sectPr w:rsidR="000072BA" w:rsidSect="000F56C8">
          <w:footerReference w:type="default" r:id="rId9"/>
          <w:footerReference w:type="first" r:id="rId10"/>
          <w:pgSz w:w="11906" w:h="16838"/>
          <w:pgMar w:top="1134" w:right="1134" w:bottom="1134" w:left="1701" w:header="709" w:footer="709" w:gutter="0"/>
          <w:pgNumType w:fmt="lowerRoman" w:start="1"/>
          <w:cols w:space="708"/>
          <w:titlePg/>
          <w:docGrid w:linePitch="360"/>
        </w:sectPr>
      </w:pPr>
      <w:r>
        <w:rPr>
          <w:rFonts w:ascii="Times New Roman" w:hAnsi="Times New Roman" w:cs="Times New Roman"/>
          <w:sz w:val="20"/>
          <w:szCs w:val="20"/>
        </w:rPr>
        <w:t>01/09/2025</w:t>
      </w:r>
      <w:r w:rsidR="00793591" w:rsidRPr="004139C3">
        <w:rPr>
          <w:rFonts w:ascii="Times New Roman" w:hAnsi="Times New Roman" w:cs="Times New Roman"/>
          <w:sz w:val="20"/>
          <w:szCs w:val="20"/>
        </w:rPr>
        <w:t xml:space="preserve"> – </w:t>
      </w:r>
      <w:bookmarkStart w:id="0" w:name="_Toc392845724"/>
      <w:r w:rsidR="006C31EB">
        <w:rPr>
          <w:rFonts w:ascii="Times New Roman" w:hAnsi="Times New Roman" w:cs="Times New Roman"/>
          <w:sz w:val="20"/>
          <w:szCs w:val="20"/>
        </w:rPr>
        <w:t>28/09/2026</w:t>
      </w:r>
    </w:p>
    <w:p w14:paraId="04EFD31E" w14:textId="77777777" w:rsidR="009D78F5" w:rsidRPr="00F3406B" w:rsidRDefault="003F60DF" w:rsidP="00DA2EBB">
      <w:pPr>
        <w:pStyle w:val="Balk1"/>
      </w:pPr>
      <w:bookmarkStart w:id="1" w:name="_Toc175504158"/>
      <w:r>
        <w:rPr>
          <w:rStyle w:val="Balk1Char"/>
          <w:b/>
          <w:bCs/>
        </w:rPr>
        <w:lastRenderedPageBreak/>
        <w:t>I</w:t>
      </w:r>
      <w:r w:rsidR="00FA79B8" w:rsidRPr="00F3406B">
        <w:rPr>
          <w:rStyle w:val="Balk1Char"/>
          <w:b/>
          <w:bCs/>
        </w:rPr>
        <w:t>.</w:t>
      </w:r>
      <w:r w:rsidR="009D78F5" w:rsidRPr="00F3406B">
        <w:rPr>
          <w:rStyle w:val="Balk1Char"/>
          <w:b/>
          <w:bCs/>
        </w:rPr>
        <w:t>G</w:t>
      </w:r>
      <w:r w:rsidR="00847298" w:rsidRPr="00F3406B">
        <w:rPr>
          <w:rStyle w:val="Balk1Char"/>
          <w:b/>
          <w:bCs/>
        </w:rPr>
        <w:t>İRİŞ</w:t>
      </w:r>
      <w:bookmarkEnd w:id="0"/>
      <w:r w:rsidR="00A950EA" w:rsidRPr="004139C3">
        <w:rPr>
          <w:iCs/>
          <w:szCs w:val="24"/>
        </w:rPr>
        <w:t xml:space="preserve"> </w:t>
      </w:r>
      <w:r w:rsidR="00F3406B" w:rsidRPr="00DA2EBB">
        <w:rPr>
          <w:szCs w:val="24"/>
        </w:rPr>
        <w:t>(</w:t>
      </w:r>
      <w:r w:rsidR="00F3406B" w:rsidRPr="00DA2EBB">
        <w:t>İlk sayfada Giriş bilgileri aşağıdaki yapıda ve 1 sayfayı geçmeyecek şekilde verilecektir.)</w:t>
      </w:r>
      <w:bookmarkEnd w:id="1"/>
    </w:p>
    <w:p w14:paraId="7F82CA76" w14:textId="77777777" w:rsidR="009D78F5" w:rsidRPr="00DA2EBB" w:rsidRDefault="00DA2EBB" w:rsidP="00DA2EBB">
      <w:pPr>
        <w:jc w:val="both"/>
        <w:rPr>
          <w:rFonts w:cs="Times New Roman"/>
          <w:iCs/>
          <w:sz w:val="20"/>
          <w:szCs w:val="20"/>
        </w:rPr>
      </w:pPr>
      <w:r>
        <w:rPr>
          <w:rFonts w:cs="Times New Roman"/>
          <w:iCs/>
          <w:sz w:val="20"/>
          <w:szCs w:val="20"/>
        </w:rPr>
        <w:tab/>
      </w:r>
    </w:p>
    <w:p w14:paraId="579E0348" w14:textId="77777777" w:rsidR="00793202" w:rsidRPr="00F3406B" w:rsidRDefault="003F60DF" w:rsidP="00F3406B">
      <w:pPr>
        <w:pStyle w:val="Balk2"/>
      </w:pPr>
      <w:bookmarkStart w:id="2" w:name="_Toc175504159"/>
      <w:r>
        <w:t>I</w:t>
      </w:r>
      <w:r w:rsidR="00F3406B" w:rsidRPr="00F3406B">
        <w:t>.</w:t>
      </w:r>
      <w:r>
        <w:t>I</w:t>
      </w:r>
      <w:r w:rsidR="00F3406B" w:rsidRPr="00F3406B">
        <w:t xml:space="preserve">. </w:t>
      </w:r>
      <w:r w:rsidR="00793202" w:rsidRPr="00F3406B">
        <w:t>Stajın konusu ve amacı</w:t>
      </w:r>
      <w:bookmarkEnd w:id="2"/>
    </w:p>
    <w:p w14:paraId="63F0C914" w14:textId="77777777" w:rsidR="00793202" w:rsidRDefault="003F60DF" w:rsidP="00F3406B">
      <w:pPr>
        <w:pStyle w:val="Balk2"/>
      </w:pPr>
      <w:bookmarkStart w:id="3" w:name="_Toc175504160"/>
      <w:r>
        <w:t>I</w:t>
      </w:r>
      <w:r w:rsidR="00F3406B">
        <w:t>.</w:t>
      </w:r>
      <w:r>
        <w:t>II</w:t>
      </w:r>
      <w:r w:rsidR="00F3406B">
        <w:t xml:space="preserve">. </w:t>
      </w:r>
      <w:r w:rsidR="00793202" w:rsidRPr="00F3406B">
        <w:t>Staj yapılan tarihler</w:t>
      </w:r>
      <w:bookmarkEnd w:id="3"/>
    </w:p>
    <w:p w14:paraId="275F01FF" w14:textId="77777777" w:rsidR="00272906" w:rsidRPr="00310678" w:rsidRDefault="00272906" w:rsidP="00272906">
      <w:pPr>
        <w:pStyle w:val="AralkYok"/>
        <w:rPr>
          <w:sz w:val="28"/>
          <w:szCs w:val="28"/>
        </w:rPr>
      </w:pPr>
      <w:r w:rsidRPr="00310678">
        <w:rPr>
          <w:rFonts w:ascii="Times New Roman" w:hAnsi="Times New Roman" w:cs="Times New Roman"/>
          <w:sz w:val="24"/>
          <w:szCs w:val="24"/>
        </w:rPr>
        <w:t>01/09/2025 – 28/09/2026 Tarihleri arasında 20 iş günü olarak yapılmıştır.</w:t>
      </w:r>
    </w:p>
    <w:p w14:paraId="02DC658A" w14:textId="77777777" w:rsidR="00793202" w:rsidRDefault="003F60DF" w:rsidP="003F60DF">
      <w:pPr>
        <w:pStyle w:val="Balk2"/>
        <w:rPr>
          <w:b w:val="0"/>
          <w:bCs w:val="0"/>
        </w:rPr>
      </w:pPr>
      <w:bookmarkStart w:id="4" w:name="_Toc175504161"/>
      <w:r w:rsidRPr="003F60DF">
        <w:rPr>
          <w:rStyle w:val="Balk1Char"/>
          <w:b/>
          <w:bCs/>
        </w:rPr>
        <w:t>I</w:t>
      </w:r>
      <w:r w:rsidR="00F3406B" w:rsidRPr="003F60DF">
        <w:rPr>
          <w:rStyle w:val="Balk1Char"/>
          <w:b/>
          <w:bCs/>
        </w:rPr>
        <w:t>.</w:t>
      </w:r>
      <w:r w:rsidRPr="003F60DF">
        <w:rPr>
          <w:rStyle w:val="Balk1Char"/>
          <w:b/>
          <w:bCs/>
        </w:rPr>
        <w:t>III</w:t>
      </w:r>
      <w:r w:rsidR="00F3406B" w:rsidRPr="003F60DF">
        <w:rPr>
          <w:rStyle w:val="Balk1Char"/>
          <w:b/>
          <w:bCs/>
        </w:rPr>
        <w:t xml:space="preserve">. </w:t>
      </w:r>
      <w:r w:rsidR="00F3406B" w:rsidRPr="003F60DF">
        <w:rPr>
          <w:rStyle w:val="Balk2Char"/>
          <w:b/>
          <w:bCs/>
        </w:rPr>
        <w:t>Staj Yapılan Kurum Hakkında Bilgiler</w:t>
      </w:r>
      <w:bookmarkEnd w:id="4"/>
    </w:p>
    <w:p w14:paraId="5C3000B3" w14:textId="77777777" w:rsidR="00F455BE" w:rsidRPr="00F455BE" w:rsidRDefault="00F455BE" w:rsidP="00F455BE">
      <w:r>
        <w:t>Trabzon Büyükşehir Belediyesi</w:t>
      </w:r>
      <w:r w:rsidR="005A1DCA">
        <w:t xml:space="preserve"> Bilgi İşlem Şube Müdürlüğü</w:t>
      </w:r>
      <w:r w:rsidR="00DD5874">
        <w:t>nde stajımı yaptım</w:t>
      </w:r>
    </w:p>
    <w:p w14:paraId="3897BB41" w14:textId="77777777" w:rsidR="009D78F5" w:rsidRDefault="003F60DF" w:rsidP="00F3406B">
      <w:pPr>
        <w:jc w:val="both"/>
        <w:rPr>
          <w:rFonts w:cs="Times New Roman"/>
          <w:i/>
        </w:rPr>
      </w:pPr>
      <w:bookmarkStart w:id="5" w:name="_Toc175504162"/>
      <w:r>
        <w:rPr>
          <w:rStyle w:val="Balk2Char"/>
        </w:rPr>
        <w:t>I</w:t>
      </w:r>
      <w:r w:rsidR="00F3406B" w:rsidRPr="00F3406B">
        <w:rPr>
          <w:rStyle w:val="Balk2Char"/>
        </w:rPr>
        <w:t>.</w:t>
      </w:r>
      <w:r>
        <w:rPr>
          <w:rStyle w:val="Balk2Char"/>
        </w:rPr>
        <w:t>IV</w:t>
      </w:r>
      <w:r w:rsidR="00F3406B" w:rsidRPr="00F3406B">
        <w:rPr>
          <w:rStyle w:val="Balk2Char"/>
        </w:rPr>
        <w:t>. Staj Yerinin Seçim Amacı</w:t>
      </w:r>
      <w:bookmarkEnd w:id="5"/>
      <w:r w:rsidR="00F3406B">
        <w:rPr>
          <w:rFonts w:cs="Times New Roman"/>
          <w:iCs/>
          <w:sz w:val="24"/>
          <w:szCs w:val="24"/>
        </w:rPr>
        <w:t xml:space="preserve"> </w:t>
      </w:r>
    </w:p>
    <w:p w14:paraId="2FF7907E" w14:textId="77777777" w:rsidR="00451A4A" w:rsidRPr="00451A4A" w:rsidRDefault="00451A4A" w:rsidP="00F3406B">
      <w:pPr>
        <w:jc w:val="both"/>
        <w:rPr>
          <w:rFonts w:cs="Times New Roman"/>
          <w:iCs/>
        </w:rPr>
      </w:pPr>
      <w:r>
        <w:rPr>
          <w:rFonts w:cs="Times New Roman"/>
          <w:iCs/>
        </w:rPr>
        <w:t>Yaşadığım şehirde olması ve resmi kurum ortamını tecrübe etme isteğim.</w:t>
      </w:r>
    </w:p>
    <w:p w14:paraId="476F107C" w14:textId="77777777" w:rsidR="00FA79B8" w:rsidRPr="00DA2EBB" w:rsidRDefault="003F60DF" w:rsidP="00DA2EBB">
      <w:pPr>
        <w:jc w:val="both"/>
        <w:rPr>
          <w:rFonts w:cs="Times New Roman"/>
          <w:iCs/>
          <w:sz w:val="24"/>
          <w:szCs w:val="24"/>
        </w:rPr>
      </w:pPr>
      <w:bookmarkStart w:id="6" w:name="_Toc175504163"/>
      <w:r>
        <w:rPr>
          <w:rStyle w:val="Balk2Char"/>
        </w:rPr>
        <w:t>I</w:t>
      </w:r>
      <w:r w:rsidR="00F3406B" w:rsidRPr="00F3406B">
        <w:rPr>
          <w:rStyle w:val="Balk2Char"/>
        </w:rPr>
        <w:t>.</w:t>
      </w:r>
      <w:r>
        <w:rPr>
          <w:rStyle w:val="Balk2Char"/>
        </w:rPr>
        <w:t>V</w:t>
      </w:r>
      <w:r w:rsidR="00F3406B" w:rsidRPr="00F3406B">
        <w:rPr>
          <w:rStyle w:val="Balk2Char"/>
        </w:rPr>
        <w:t>. Staj Yerinden Beklentiler</w:t>
      </w:r>
      <w:bookmarkEnd w:id="6"/>
      <w:r w:rsidR="00F3406B">
        <w:rPr>
          <w:rFonts w:cs="Times New Roman"/>
          <w:iCs/>
          <w:sz w:val="24"/>
          <w:szCs w:val="24"/>
        </w:rPr>
        <w:t xml:space="preserve"> </w:t>
      </w:r>
      <w:r w:rsidR="00F3406B" w:rsidRPr="00F3406B">
        <w:rPr>
          <w:rFonts w:cs="Times New Roman"/>
          <w:i/>
        </w:rPr>
        <w:t>(</w:t>
      </w:r>
      <w:r w:rsidR="00793202" w:rsidRPr="00F3406B">
        <w:rPr>
          <w:rFonts w:cs="Times New Roman"/>
          <w:i/>
        </w:rPr>
        <w:t>Stajı y</w:t>
      </w:r>
      <w:r w:rsidR="00FA79B8" w:rsidRPr="00F3406B">
        <w:rPr>
          <w:rFonts w:cs="Times New Roman"/>
          <w:i/>
        </w:rPr>
        <w:t>apmadan önce neler beklenildiği</w:t>
      </w:r>
      <w:r w:rsidR="00F3406B" w:rsidRPr="00F3406B">
        <w:rPr>
          <w:rFonts w:cs="Times New Roman"/>
          <w:i/>
        </w:rPr>
        <w:t>)</w:t>
      </w:r>
      <w:bookmarkStart w:id="7" w:name="_Toc392845725"/>
    </w:p>
    <w:p w14:paraId="0AD82F4E" w14:textId="77777777" w:rsidR="00847298" w:rsidRPr="00DA2EBB" w:rsidRDefault="003F60DF" w:rsidP="00DA2EBB">
      <w:pPr>
        <w:pStyle w:val="Balk1"/>
        <w:rPr>
          <w:szCs w:val="24"/>
        </w:rPr>
      </w:pPr>
      <w:bookmarkStart w:id="8" w:name="_Toc175504164"/>
      <w:r>
        <w:rPr>
          <w:rStyle w:val="Balk1Char"/>
          <w:b/>
          <w:bCs/>
        </w:rPr>
        <w:t>II</w:t>
      </w:r>
      <w:r w:rsidR="007D1F4C" w:rsidRPr="00DA2EBB">
        <w:rPr>
          <w:rStyle w:val="Balk1Char"/>
          <w:b/>
          <w:bCs/>
        </w:rPr>
        <w:t xml:space="preserve">. </w:t>
      </w:r>
      <w:r w:rsidR="00AC4AAB" w:rsidRPr="00DA2EBB">
        <w:rPr>
          <w:rStyle w:val="Balk1Char"/>
          <w:b/>
          <w:bCs/>
        </w:rPr>
        <w:t>KURUM/</w:t>
      </w:r>
      <w:r w:rsidR="00847298" w:rsidRPr="00DA2EBB">
        <w:rPr>
          <w:rStyle w:val="Balk1Char"/>
          <w:b/>
          <w:bCs/>
        </w:rPr>
        <w:t>KURULUŞ HAKKINDA BİLGİLER</w:t>
      </w:r>
      <w:bookmarkEnd w:id="7"/>
      <w:r w:rsidR="00F3406B">
        <w:rPr>
          <w:iCs/>
          <w:szCs w:val="24"/>
        </w:rPr>
        <w:t xml:space="preserve"> </w:t>
      </w:r>
      <w:r w:rsidR="00F3406B" w:rsidRPr="00DA2EBB">
        <w:rPr>
          <w:szCs w:val="24"/>
        </w:rPr>
        <w:t>(</w:t>
      </w:r>
      <w:r w:rsidR="00F3406B" w:rsidRPr="00DA2EBB">
        <w:t>Kurum/Kuruluş bilgileri aşağıdaki yapıda ve 3 sayfayı geçmeyecek şekilde verilecektir.)</w:t>
      </w:r>
      <w:bookmarkEnd w:id="8"/>
    </w:p>
    <w:p w14:paraId="229B770A" w14:textId="77777777" w:rsidR="00847298" w:rsidRDefault="003F60DF" w:rsidP="00F3406B">
      <w:pPr>
        <w:pStyle w:val="Balk2"/>
        <w:rPr>
          <w:b w:val="0"/>
          <w:bCs w:val="0"/>
          <w:i/>
          <w:iCs/>
        </w:rPr>
      </w:pPr>
      <w:bookmarkStart w:id="9" w:name="_Toc392845726"/>
      <w:bookmarkStart w:id="10" w:name="_Toc175504165"/>
      <w:r>
        <w:t>II</w:t>
      </w:r>
      <w:r w:rsidR="007D1F4C" w:rsidRPr="004139C3">
        <w:t>.</w:t>
      </w:r>
      <w:r>
        <w:t>I.</w:t>
      </w:r>
      <w:r w:rsidR="007D1F4C" w:rsidRPr="004139C3">
        <w:t xml:space="preserve"> </w:t>
      </w:r>
      <w:r w:rsidR="00AC4AAB" w:rsidRPr="004139C3">
        <w:t>Kurum/</w:t>
      </w:r>
      <w:r w:rsidR="00847298" w:rsidRPr="004139C3">
        <w:t>Kuruluşun Adı</w:t>
      </w:r>
      <w:bookmarkEnd w:id="9"/>
      <w:r w:rsidR="00DA2EBB">
        <w:t xml:space="preserve"> </w:t>
      </w:r>
      <w:r w:rsidR="00DA2EBB" w:rsidRPr="00DA2EBB">
        <w:rPr>
          <w:b w:val="0"/>
          <w:bCs w:val="0"/>
          <w:i/>
          <w:iCs/>
        </w:rPr>
        <w:t>(Burada yalnızca kurum/kuruluşun açık adı yazılacaktır.)</w:t>
      </w:r>
      <w:bookmarkEnd w:id="10"/>
    </w:p>
    <w:p w14:paraId="41327AD9" w14:textId="77777777" w:rsidR="00847298" w:rsidRPr="00DA2EBB" w:rsidRDefault="00847298" w:rsidP="00616EE9">
      <w:pPr>
        <w:ind w:left="708"/>
        <w:jc w:val="both"/>
        <w:rPr>
          <w:rFonts w:cs="Times New Roman"/>
          <w:iCs/>
          <w:sz w:val="20"/>
          <w:szCs w:val="20"/>
        </w:rPr>
      </w:pPr>
    </w:p>
    <w:p w14:paraId="489FA3DC" w14:textId="77777777" w:rsidR="00847298" w:rsidRPr="00DA2EBB" w:rsidRDefault="003F60DF" w:rsidP="00F3406B">
      <w:pPr>
        <w:pStyle w:val="Balk2"/>
        <w:rPr>
          <w:b w:val="0"/>
          <w:bCs w:val="0"/>
          <w:i/>
          <w:iCs/>
        </w:rPr>
      </w:pPr>
      <w:bookmarkStart w:id="11" w:name="_Toc392845727"/>
      <w:bookmarkStart w:id="12" w:name="_Toc175504166"/>
      <w:r>
        <w:t>II</w:t>
      </w:r>
      <w:r w:rsidR="007D1F4C" w:rsidRPr="004139C3">
        <w:t>.</w:t>
      </w:r>
      <w:r>
        <w:t>II.</w:t>
      </w:r>
      <w:r w:rsidR="007D1F4C" w:rsidRPr="004139C3">
        <w:t xml:space="preserve"> </w:t>
      </w:r>
      <w:r w:rsidR="00AC4AAB" w:rsidRPr="004139C3">
        <w:t>Kurum/</w:t>
      </w:r>
      <w:r w:rsidR="00847298" w:rsidRPr="004139C3">
        <w:t>Kuruluşun Adresi</w:t>
      </w:r>
      <w:bookmarkEnd w:id="11"/>
      <w:r w:rsidR="00DA2EBB">
        <w:t xml:space="preserve"> </w:t>
      </w:r>
      <w:r w:rsidR="00DA2EBB" w:rsidRPr="00DA2EBB">
        <w:rPr>
          <w:b w:val="0"/>
          <w:bCs w:val="0"/>
          <w:i/>
          <w:iCs/>
        </w:rPr>
        <w:t>(Burada yalnızca kurum/kuruluşun adresi yer alacaktır.)</w:t>
      </w:r>
      <w:bookmarkEnd w:id="12"/>
    </w:p>
    <w:p w14:paraId="2F5DFE46" w14:textId="77777777" w:rsidR="00847298" w:rsidRPr="00DA2EBB" w:rsidRDefault="00DA2EBB" w:rsidP="00DA2EBB">
      <w:pPr>
        <w:jc w:val="both"/>
        <w:rPr>
          <w:rFonts w:cs="Times New Roman"/>
          <w:iCs/>
          <w:sz w:val="20"/>
          <w:szCs w:val="20"/>
        </w:rPr>
      </w:pPr>
      <w:r>
        <w:rPr>
          <w:rFonts w:cs="Times New Roman"/>
          <w:i/>
          <w:sz w:val="20"/>
          <w:szCs w:val="20"/>
        </w:rPr>
        <w:tab/>
      </w:r>
    </w:p>
    <w:p w14:paraId="43F0849E" w14:textId="77777777" w:rsidR="00847298" w:rsidRDefault="003F60DF" w:rsidP="007016DC">
      <w:pPr>
        <w:pStyle w:val="Balk2"/>
        <w:rPr>
          <w:b w:val="0"/>
          <w:bCs w:val="0"/>
          <w:i/>
          <w:iCs/>
        </w:rPr>
      </w:pPr>
      <w:bookmarkStart w:id="13" w:name="_Toc392845728"/>
      <w:bookmarkStart w:id="14" w:name="_Toc175504167"/>
      <w:r>
        <w:t>II</w:t>
      </w:r>
      <w:r w:rsidR="007D1F4C" w:rsidRPr="00DA2EBB">
        <w:t>.</w:t>
      </w:r>
      <w:r>
        <w:t>III.</w:t>
      </w:r>
      <w:r w:rsidR="007D1F4C" w:rsidRPr="00DA2EBB">
        <w:t xml:space="preserve"> </w:t>
      </w:r>
      <w:r w:rsidR="00AC4AAB" w:rsidRPr="00DA2EBB">
        <w:t>Kurum/</w:t>
      </w:r>
      <w:r w:rsidR="00847298" w:rsidRPr="00DA2EBB">
        <w:t>Kuruluşun Kısa Tarihçesi</w:t>
      </w:r>
      <w:bookmarkEnd w:id="13"/>
      <w:r w:rsidR="00DA2EBB" w:rsidRPr="00DA2EBB">
        <w:t xml:space="preserve"> </w:t>
      </w:r>
      <w:r w:rsidR="00DA2EBB" w:rsidRPr="00DA2EBB">
        <w:rPr>
          <w:b w:val="0"/>
          <w:bCs w:val="0"/>
          <w:i/>
          <w:iCs/>
        </w:rPr>
        <w:t>(Bu bölümde kurum/kuruluşun kısa tarihçesi yer alacaktır. Kurum/Kuruluş faaliyete başlama tarihi ve gelişimi özet şekilde anlatılacaktır.)</w:t>
      </w:r>
      <w:bookmarkEnd w:id="14"/>
    </w:p>
    <w:p w14:paraId="7D1C7C48" w14:textId="77777777" w:rsidR="00847298" w:rsidRPr="007016DC" w:rsidRDefault="00847298" w:rsidP="00616EE9">
      <w:pPr>
        <w:ind w:left="708"/>
        <w:jc w:val="both"/>
        <w:rPr>
          <w:rFonts w:cs="Times New Roman"/>
          <w:iCs/>
          <w:sz w:val="20"/>
          <w:szCs w:val="20"/>
        </w:rPr>
      </w:pPr>
    </w:p>
    <w:p w14:paraId="48D8E305" w14:textId="77777777" w:rsidR="00FC06F2" w:rsidRPr="007016DC" w:rsidRDefault="003F60DF" w:rsidP="007016DC">
      <w:pPr>
        <w:pStyle w:val="Balk2"/>
      </w:pPr>
      <w:bookmarkStart w:id="15" w:name="_Toc392845729"/>
      <w:bookmarkStart w:id="16" w:name="_Toc175504168"/>
      <w:r>
        <w:t>II</w:t>
      </w:r>
      <w:r w:rsidR="007D1F4C" w:rsidRPr="007016DC">
        <w:t>.</w:t>
      </w:r>
      <w:r>
        <w:t>IV.</w:t>
      </w:r>
      <w:r w:rsidR="007D1F4C" w:rsidRPr="007016DC">
        <w:t xml:space="preserve"> </w:t>
      </w:r>
      <w:r w:rsidR="00AC4AAB" w:rsidRPr="007016DC">
        <w:t>Kurum/</w:t>
      </w:r>
      <w:r w:rsidR="00FC06F2" w:rsidRPr="007016DC">
        <w:t>Kuruluş Bilgisi</w:t>
      </w:r>
      <w:bookmarkEnd w:id="15"/>
      <w:r w:rsidR="007016DC" w:rsidRPr="007016DC">
        <w:t xml:space="preserve"> </w:t>
      </w:r>
      <w:r w:rsidR="007016DC" w:rsidRPr="007016DC">
        <w:rPr>
          <w:b w:val="0"/>
          <w:bCs w:val="0"/>
          <w:i/>
          <w:iCs/>
        </w:rPr>
        <w:t>(Bu bölümde kurum/kuruluşun personel bilgisi, çalışma alanları, ürünleri/hizmetleri ve kapasitesi anlatılmalıdır. Personel bilgisinde organlardan ve çalışan personel sayılarından bahsedilmeli, eğer organizasyon şeması var ise referans vererek ekler bölümüne eklenmelidir.)</w:t>
      </w:r>
      <w:bookmarkEnd w:id="16"/>
    </w:p>
    <w:p w14:paraId="438A233D" w14:textId="77777777" w:rsidR="00FA79B8" w:rsidRPr="004139C3" w:rsidRDefault="00FA79B8" w:rsidP="00F3680E">
      <w:pPr>
        <w:jc w:val="both"/>
        <w:rPr>
          <w:rFonts w:cs="Times New Roman"/>
          <w:sz w:val="20"/>
          <w:szCs w:val="20"/>
        </w:rPr>
      </w:pPr>
    </w:p>
    <w:p w14:paraId="2576AEA2" w14:textId="77777777" w:rsidR="007D1F4C" w:rsidRDefault="003F60DF" w:rsidP="003F60DF">
      <w:pPr>
        <w:pStyle w:val="Balk1"/>
      </w:pPr>
      <w:bookmarkStart w:id="17" w:name="_Toc392845730"/>
      <w:bookmarkStart w:id="18" w:name="_Toc175504169"/>
      <w:r>
        <w:rPr>
          <w:iCs/>
          <w:szCs w:val="24"/>
        </w:rPr>
        <w:t>III</w:t>
      </w:r>
      <w:r w:rsidR="007D1F4C" w:rsidRPr="004139C3">
        <w:rPr>
          <w:iCs/>
          <w:szCs w:val="24"/>
        </w:rPr>
        <w:t xml:space="preserve">. </w:t>
      </w:r>
      <w:r w:rsidR="00FA79B8" w:rsidRPr="004139C3">
        <w:rPr>
          <w:iCs/>
          <w:szCs w:val="24"/>
        </w:rPr>
        <w:t>STAJ İÇERİĞİ</w:t>
      </w:r>
      <w:bookmarkEnd w:id="17"/>
      <w:r w:rsidR="00F3406B">
        <w:rPr>
          <w:iCs/>
          <w:szCs w:val="24"/>
        </w:rPr>
        <w:t xml:space="preserve"> (</w:t>
      </w:r>
      <w:r w:rsidR="00F3406B" w:rsidRPr="004139C3">
        <w:t>Staj İçeriği ile ilgili bilgiler verilecektir.</w:t>
      </w:r>
      <w:r w:rsidR="00F3406B">
        <w:t>)</w:t>
      </w:r>
      <w:bookmarkEnd w:id="18"/>
    </w:p>
    <w:p w14:paraId="55163DAA" w14:textId="77777777" w:rsidR="003F60DF" w:rsidRPr="003F60DF" w:rsidRDefault="003F60DF" w:rsidP="003F60DF">
      <w:pPr>
        <w:jc w:val="both"/>
        <w:rPr>
          <w:sz w:val="24"/>
          <w:szCs w:val="24"/>
        </w:rPr>
      </w:pPr>
    </w:p>
    <w:p w14:paraId="5148812B" w14:textId="77777777" w:rsidR="00272906" w:rsidRDefault="003F60DF" w:rsidP="00272906">
      <w:pPr>
        <w:pStyle w:val="AralkYok"/>
        <w:jc w:val="center"/>
        <w:rPr>
          <w:rFonts w:ascii="Times New Roman" w:hAnsi="Times New Roman" w:cs="Times New Roman"/>
          <w:sz w:val="20"/>
          <w:szCs w:val="20"/>
        </w:rPr>
        <w:sectPr w:rsidR="00272906" w:rsidSect="00272906">
          <w:footerReference w:type="default" r:id="rId11"/>
          <w:footerReference w:type="first" r:id="rId12"/>
          <w:pgSz w:w="11906" w:h="16838"/>
          <w:pgMar w:top="1134" w:right="1134" w:bottom="1134" w:left="1701" w:header="709" w:footer="709" w:gutter="0"/>
          <w:pgNumType w:fmt="lowerRoman" w:start="1"/>
          <w:cols w:space="708"/>
          <w:titlePg/>
          <w:docGrid w:linePitch="360"/>
        </w:sectPr>
      </w:pPr>
      <w:bookmarkStart w:id="19" w:name="_Toc392845734"/>
      <w:bookmarkStart w:id="20" w:name="_Toc175504170"/>
      <w:r>
        <w:rPr>
          <w:iCs/>
          <w:szCs w:val="24"/>
        </w:rPr>
        <w:t>IV</w:t>
      </w:r>
      <w:r w:rsidR="007D1F4C" w:rsidRPr="004139C3">
        <w:rPr>
          <w:iCs/>
          <w:szCs w:val="24"/>
        </w:rPr>
        <w:t xml:space="preserve">. </w:t>
      </w:r>
      <w:r w:rsidR="00FA79B8" w:rsidRPr="004139C3">
        <w:rPr>
          <w:iCs/>
          <w:szCs w:val="24"/>
        </w:rPr>
        <w:t>SONUÇ ve D</w:t>
      </w:r>
      <w:r w:rsidR="00272906">
        <w:rPr>
          <w:rFonts w:ascii="Times New Roman" w:hAnsi="Times New Roman" w:cs="Times New Roman"/>
          <w:sz w:val="20"/>
          <w:szCs w:val="20"/>
        </w:rPr>
        <w:t>01/09/2025</w:t>
      </w:r>
      <w:r w:rsidR="00272906" w:rsidRPr="004139C3">
        <w:rPr>
          <w:rFonts w:ascii="Times New Roman" w:hAnsi="Times New Roman" w:cs="Times New Roman"/>
          <w:sz w:val="20"/>
          <w:szCs w:val="20"/>
        </w:rPr>
        <w:t xml:space="preserve"> – </w:t>
      </w:r>
      <w:r w:rsidR="00272906">
        <w:rPr>
          <w:rFonts w:ascii="Times New Roman" w:hAnsi="Times New Roman" w:cs="Times New Roman"/>
          <w:sz w:val="20"/>
          <w:szCs w:val="20"/>
        </w:rPr>
        <w:t>28/09/2026</w:t>
      </w:r>
    </w:p>
    <w:p w14:paraId="6590235D" w14:textId="77777777" w:rsidR="00FA79B8" w:rsidRPr="004139C3" w:rsidRDefault="00FA79B8" w:rsidP="003F60DF">
      <w:pPr>
        <w:pStyle w:val="Balk1"/>
        <w:rPr>
          <w:iCs/>
          <w:szCs w:val="24"/>
        </w:rPr>
      </w:pPr>
      <w:r w:rsidRPr="004139C3">
        <w:rPr>
          <w:iCs/>
          <w:szCs w:val="24"/>
        </w:rPr>
        <w:lastRenderedPageBreak/>
        <w:t>EĞERLENDİRME</w:t>
      </w:r>
      <w:bookmarkEnd w:id="19"/>
      <w:r w:rsidR="00F3406B">
        <w:rPr>
          <w:iCs/>
          <w:szCs w:val="24"/>
        </w:rPr>
        <w:t xml:space="preserve"> (</w:t>
      </w:r>
      <w:r w:rsidR="00F3406B" w:rsidRPr="004139C3">
        <w:t>Staj Sonucu ve Değerlendirme bilgileri 2 sayfayı geçmeyecek şekilde verilecektir.</w:t>
      </w:r>
      <w:r w:rsidR="00F3406B">
        <w:t>)</w:t>
      </w:r>
      <w:bookmarkEnd w:id="20"/>
    </w:p>
    <w:p w14:paraId="65A99155" w14:textId="77777777" w:rsidR="007D1F4C" w:rsidRPr="003F60DF" w:rsidRDefault="007D1F4C" w:rsidP="003F60DF">
      <w:pPr>
        <w:jc w:val="both"/>
        <w:rPr>
          <w:rFonts w:cs="Times New Roman"/>
          <w:iCs/>
          <w:sz w:val="24"/>
          <w:szCs w:val="24"/>
        </w:rPr>
      </w:pPr>
    </w:p>
    <w:p w14:paraId="35394EF5" w14:textId="77777777" w:rsidR="007D1F4C" w:rsidRPr="004139C3" w:rsidRDefault="007D1F4C" w:rsidP="007D1F4C">
      <w:pPr>
        <w:pStyle w:val="Balk11"/>
        <w:rPr>
          <w:rFonts w:cs="Times New Roman"/>
          <w:sz w:val="20"/>
          <w:szCs w:val="20"/>
        </w:rPr>
      </w:pPr>
    </w:p>
    <w:p w14:paraId="7296E81D" w14:textId="77777777" w:rsidR="00282939" w:rsidRPr="00D73844" w:rsidRDefault="00A950EA" w:rsidP="009E08A1">
      <w:pPr>
        <w:pStyle w:val="Balk11"/>
        <w:rPr>
          <w:rFonts w:cs="Times New Roman"/>
          <w:bCs/>
          <w:color w:val="C0504D" w:themeColor="accent2"/>
          <w:sz w:val="24"/>
          <w:szCs w:val="24"/>
        </w:rPr>
      </w:pPr>
      <w:r w:rsidRPr="00D73844">
        <w:rPr>
          <w:rFonts w:cs="Times New Roman"/>
          <w:color w:val="C0504D" w:themeColor="accent2"/>
          <w:sz w:val="20"/>
          <w:szCs w:val="20"/>
        </w:rPr>
        <w:t>*</w:t>
      </w:r>
      <w:r w:rsidR="007E17BF" w:rsidRPr="00D73844">
        <w:rPr>
          <w:rFonts w:cs="Times New Roman"/>
          <w:bCs/>
          <w:color w:val="C0504D" w:themeColor="accent2"/>
          <w:sz w:val="24"/>
          <w:szCs w:val="24"/>
        </w:rPr>
        <w:t>EKLER</w:t>
      </w:r>
      <w:r w:rsidR="004139C3" w:rsidRPr="00D73844">
        <w:rPr>
          <w:rFonts w:cs="Times New Roman"/>
          <w:bCs/>
          <w:color w:val="C0504D" w:themeColor="accent2"/>
          <w:sz w:val="24"/>
          <w:szCs w:val="24"/>
        </w:rPr>
        <w:t xml:space="preserve"> (varsa)</w:t>
      </w:r>
      <w:r w:rsidR="007E17BF" w:rsidRPr="00D73844">
        <w:rPr>
          <w:rFonts w:cs="Times New Roman"/>
          <w:bCs/>
          <w:color w:val="C0504D" w:themeColor="accent2"/>
          <w:sz w:val="24"/>
          <w:szCs w:val="24"/>
        </w:rPr>
        <w:t xml:space="preserve"> </w:t>
      </w:r>
      <w:r w:rsidR="00C92768" w:rsidRPr="00D73844">
        <w:rPr>
          <w:rFonts w:cs="Times New Roman"/>
          <w:bCs/>
          <w:color w:val="C0504D" w:themeColor="accent2"/>
          <w:sz w:val="24"/>
          <w:szCs w:val="24"/>
        </w:rPr>
        <w:t>son kısma eklenmelidir.</w:t>
      </w:r>
      <w:r w:rsidR="007E17BF" w:rsidRPr="00D73844">
        <w:rPr>
          <w:rFonts w:cs="Times New Roman"/>
          <w:bCs/>
          <w:color w:val="C0504D" w:themeColor="accent2"/>
          <w:sz w:val="24"/>
          <w:szCs w:val="24"/>
        </w:rPr>
        <w:t xml:space="preserve"> </w:t>
      </w:r>
    </w:p>
    <w:p w14:paraId="22539BF2" w14:textId="77777777" w:rsidR="00A950EA" w:rsidRPr="00D73844" w:rsidRDefault="00A950EA" w:rsidP="009E08A1">
      <w:pPr>
        <w:rPr>
          <w:rFonts w:cs="Times New Roman"/>
          <w:color w:val="C0504D" w:themeColor="accent2"/>
          <w:sz w:val="20"/>
          <w:szCs w:val="20"/>
        </w:rPr>
      </w:pPr>
    </w:p>
    <w:p w14:paraId="7C924CAE" w14:textId="77777777" w:rsidR="004139C3" w:rsidRPr="00D73844" w:rsidRDefault="004139C3" w:rsidP="009E08A1">
      <w:pPr>
        <w:rPr>
          <w:rFonts w:cs="Times New Roman"/>
          <w:b/>
          <w:bCs/>
          <w:color w:val="C0504D" w:themeColor="accent2"/>
          <w:sz w:val="20"/>
          <w:szCs w:val="20"/>
        </w:rPr>
      </w:pPr>
      <w:r w:rsidRPr="00D73844">
        <w:rPr>
          <w:rFonts w:cs="Times New Roman"/>
          <w:b/>
          <w:bCs/>
          <w:color w:val="C0504D" w:themeColor="accent2"/>
          <w:sz w:val="20"/>
          <w:szCs w:val="20"/>
        </w:rPr>
        <w:t xml:space="preserve">** </w:t>
      </w:r>
      <w:r w:rsidRPr="00D73844">
        <w:rPr>
          <w:rFonts w:cs="Times New Roman"/>
          <w:b/>
          <w:bCs/>
          <w:color w:val="C0504D" w:themeColor="accent2"/>
          <w:sz w:val="24"/>
          <w:szCs w:val="24"/>
        </w:rPr>
        <w:t>Başlıklar altındaki yönlendirici açıklama ve bilgilendirme kısımları silinmelidir.</w:t>
      </w:r>
    </w:p>
    <w:p w14:paraId="1394B124" w14:textId="77777777" w:rsidR="000F56C8" w:rsidRDefault="000F56C8" w:rsidP="000072BA">
      <w:pPr>
        <w:tabs>
          <w:tab w:val="center" w:pos="4535"/>
        </w:tabs>
        <w:spacing w:after="200"/>
        <w:rPr>
          <w:rFonts w:cs="Times New Roman"/>
          <w:sz w:val="20"/>
          <w:szCs w:val="20"/>
        </w:rPr>
      </w:pPr>
    </w:p>
    <w:p w14:paraId="4A5C645B" w14:textId="77777777" w:rsidR="009C72AB" w:rsidRDefault="00C92559" w:rsidP="000072BA">
      <w:pPr>
        <w:tabs>
          <w:tab w:val="center" w:pos="4535"/>
        </w:tabs>
        <w:spacing w:after="200"/>
        <w:rPr>
          <w:rFonts w:cs="Times New Roman"/>
          <w:b/>
          <w:bCs/>
          <w:sz w:val="20"/>
          <w:szCs w:val="20"/>
        </w:rPr>
      </w:pPr>
      <w:r w:rsidRPr="000F56C8">
        <w:rPr>
          <w:rFonts w:cs="Times New Roman"/>
          <w:sz w:val="20"/>
          <w:szCs w:val="20"/>
        </w:rPr>
        <w:br w:type="page"/>
      </w:r>
      <w:r w:rsidR="000072BA">
        <w:rPr>
          <w:rFonts w:cs="Times New Roman"/>
          <w:b/>
          <w:bCs/>
          <w:sz w:val="20"/>
          <w:szCs w:val="20"/>
        </w:rPr>
        <w:lastRenderedPageBreak/>
        <w:tab/>
      </w:r>
    </w:p>
    <w:sdt>
      <w:sdtPr>
        <w:rPr>
          <w:rFonts w:ascii="Times New Roman" w:eastAsiaTheme="minorHAnsi" w:hAnsi="Times New Roman" w:cstheme="minorBidi"/>
          <w:color w:val="auto"/>
          <w:sz w:val="24"/>
          <w:szCs w:val="24"/>
          <w:lang w:eastAsia="en-US"/>
        </w:rPr>
        <w:id w:val="1896092310"/>
        <w:docPartObj>
          <w:docPartGallery w:val="Table of Contents"/>
          <w:docPartUnique/>
        </w:docPartObj>
      </w:sdtPr>
      <w:sdtEndPr>
        <w:rPr>
          <w:b/>
          <w:bCs/>
        </w:rPr>
      </w:sdtEndPr>
      <w:sdtContent>
        <w:p w14:paraId="5582CC53" w14:textId="77777777" w:rsidR="003F60DF" w:rsidRPr="000F56C8" w:rsidRDefault="003F60DF" w:rsidP="00C92559">
          <w:pPr>
            <w:pStyle w:val="TBal"/>
            <w:jc w:val="center"/>
            <w:rPr>
              <w:rStyle w:val="Balk1Char"/>
              <w:szCs w:val="24"/>
            </w:rPr>
          </w:pPr>
          <w:r w:rsidRPr="000F56C8">
            <w:rPr>
              <w:rStyle w:val="Balk1Char"/>
              <w:szCs w:val="24"/>
            </w:rPr>
            <w:t>İçindekiler</w:t>
          </w:r>
        </w:p>
        <w:p w14:paraId="15E5811E" w14:textId="77777777" w:rsidR="00C92559" w:rsidRPr="000F56C8" w:rsidRDefault="00C92559" w:rsidP="00C92559">
          <w:pPr>
            <w:rPr>
              <w:sz w:val="24"/>
              <w:szCs w:val="24"/>
              <w:lang w:eastAsia="tr-TR"/>
            </w:rPr>
          </w:pPr>
        </w:p>
        <w:p w14:paraId="20972422" w14:textId="77777777" w:rsidR="000F56C8" w:rsidRPr="000F56C8" w:rsidRDefault="003F60DF">
          <w:pPr>
            <w:pStyle w:val="T1"/>
            <w:rPr>
              <w:rFonts w:asciiTheme="minorHAnsi" w:eastAsiaTheme="minorEastAsia" w:hAnsiTheme="minorHAnsi"/>
              <w:b w:val="0"/>
              <w:bCs w:val="0"/>
              <w:sz w:val="24"/>
              <w:szCs w:val="24"/>
              <w:lang w:eastAsia="tr-TR"/>
            </w:rPr>
          </w:pPr>
          <w:r w:rsidRPr="000F56C8">
            <w:rPr>
              <w:sz w:val="24"/>
              <w:szCs w:val="24"/>
            </w:rPr>
            <w:fldChar w:fldCharType="begin"/>
          </w:r>
          <w:r w:rsidRPr="000F56C8">
            <w:rPr>
              <w:sz w:val="24"/>
              <w:szCs w:val="24"/>
            </w:rPr>
            <w:instrText xml:space="preserve"> TOC \o "1-3" \h \z \u </w:instrText>
          </w:r>
          <w:r w:rsidRPr="000F56C8">
            <w:rPr>
              <w:sz w:val="24"/>
              <w:szCs w:val="24"/>
            </w:rPr>
            <w:fldChar w:fldCharType="separate"/>
          </w:r>
          <w:hyperlink w:anchor="_Toc175504158" w:history="1">
            <w:r w:rsidR="000F56C8" w:rsidRPr="000F56C8">
              <w:rPr>
                <w:rStyle w:val="Kpr"/>
                <w:sz w:val="24"/>
                <w:szCs w:val="24"/>
              </w:rPr>
              <w:t>I.GİRİŞ</w:t>
            </w:r>
            <w:r w:rsidR="000F56C8" w:rsidRPr="000F56C8">
              <w:rPr>
                <w:rStyle w:val="Kpr"/>
                <w:iCs/>
                <w:sz w:val="24"/>
                <w:szCs w:val="24"/>
              </w:rPr>
              <w:t xml:space="preserve"> </w:t>
            </w:r>
            <w:r w:rsidR="000F56C8" w:rsidRPr="000F56C8">
              <w:rPr>
                <w:rStyle w:val="Kpr"/>
                <w:sz w:val="24"/>
                <w:szCs w:val="24"/>
              </w:rPr>
              <w:t>(İlk sayfada Giriş bilgileri aşağıdaki yapıda ve 1 sayfayı geçmeyecek şekilde verilecektir.)</w:t>
            </w:r>
            <w:r w:rsidR="000F56C8" w:rsidRPr="000F56C8">
              <w:rPr>
                <w:webHidden/>
                <w:sz w:val="24"/>
                <w:szCs w:val="24"/>
              </w:rPr>
              <w:tab/>
            </w:r>
            <w:r w:rsidR="000F56C8" w:rsidRPr="000F56C8">
              <w:rPr>
                <w:webHidden/>
                <w:sz w:val="24"/>
                <w:szCs w:val="24"/>
              </w:rPr>
              <w:fldChar w:fldCharType="begin"/>
            </w:r>
            <w:r w:rsidR="000F56C8" w:rsidRPr="000F56C8">
              <w:rPr>
                <w:webHidden/>
                <w:sz w:val="24"/>
                <w:szCs w:val="24"/>
              </w:rPr>
              <w:instrText xml:space="preserve"> PAGEREF _Toc175504158 \h </w:instrText>
            </w:r>
            <w:r w:rsidR="000F56C8" w:rsidRPr="000F56C8">
              <w:rPr>
                <w:webHidden/>
                <w:sz w:val="24"/>
                <w:szCs w:val="24"/>
              </w:rPr>
            </w:r>
            <w:r w:rsidR="000F56C8" w:rsidRPr="000F56C8">
              <w:rPr>
                <w:webHidden/>
                <w:sz w:val="24"/>
                <w:szCs w:val="24"/>
              </w:rPr>
              <w:fldChar w:fldCharType="separate"/>
            </w:r>
            <w:r w:rsidR="000F56C8" w:rsidRPr="000F56C8">
              <w:rPr>
                <w:webHidden/>
                <w:sz w:val="24"/>
                <w:szCs w:val="24"/>
              </w:rPr>
              <w:t>i</w:t>
            </w:r>
            <w:r w:rsidR="000F56C8" w:rsidRPr="000F56C8">
              <w:rPr>
                <w:webHidden/>
                <w:sz w:val="24"/>
                <w:szCs w:val="24"/>
              </w:rPr>
              <w:fldChar w:fldCharType="end"/>
            </w:r>
          </w:hyperlink>
        </w:p>
        <w:p w14:paraId="6151E3B9" w14:textId="77777777" w:rsidR="000F56C8" w:rsidRPr="000F56C8" w:rsidRDefault="000F56C8">
          <w:pPr>
            <w:pStyle w:val="T2"/>
            <w:tabs>
              <w:tab w:val="right" w:leader="dot" w:pos="9061"/>
            </w:tabs>
            <w:rPr>
              <w:rFonts w:asciiTheme="minorHAnsi" w:eastAsiaTheme="minorEastAsia" w:hAnsiTheme="minorHAnsi"/>
              <w:noProof/>
              <w:sz w:val="24"/>
              <w:szCs w:val="24"/>
              <w:lang w:eastAsia="tr-TR"/>
            </w:rPr>
          </w:pPr>
          <w:hyperlink w:anchor="_Toc175504159" w:history="1">
            <w:r w:rsidRPr="000F56C8">
              <w:rPr>
                <w:rStyle w:val="Kpr"/>
                <w:noProof/>
                <w:sz w:val="24"/>
                <w:szCs w:val="24"/>
              </w:rPr>
              <w:t>I.I. Stajın konusu ve amacı</w:t>
            </w:r>
            <w:r w:rsidRPr="000F56C8">
              <w:rPr>
                <w:noProof/>
                <w:webHidden/>
                <w:sz w:val="24"/>
                <w:szCs w:val="24"/>
              </w:rPr>
              <w:tab/>
            </w:r>
            <w:r w:rsidRPr="000F56C8">
              <w:rPr>
                <w:noProof/>
                <w:webHidden/>
                <w:sz w:val="24"/>
                <w:szCs w:val="24"/>
              </w:rPr>
              <w:fldChar w:fldCharType="begin"/>
            </w:r>
            <w:r w:rsidRPr="000F56C8">
              <w:rPr>
                <w:noProof/>
                <w:webHidden/>
                <w:sz w:val="24"/>
                <w:szCs w:val="24"/>
              </w:rPr>
              <w:instrText xml:space="preserve"> PAGEREF _Toc175504159 \h </w:instrText>
            </w:r>
            <w:r w:rsidRPr="000F56C8">
              <w:rPr>
                <w:noProof/>
                <w:webHidden/>
                <w:sz w:val="24"/>
                <w:szCs w:val="24"/>
              </w:rPr>
            </w:r>
            <w:r w:rsidRPr="000F56C8">
              <w:rPr>
                <w:noProof/>
                <w:webHidden/>
                <w:sz w:val="24"/>
                <w:szCs w:val="24"/>
              </w:rPr>
              <w:fldChar w:fldCharType="separate"/>
            </w:r>
            <w:r w:rsidRPr="000F56C8">
              <w:rPr>
                <w:noProof/>
                <w:webHidden/>
                <w:sz w:val="24"/>
                <w:szCs w:val="24"/>
              </w:rPr>
              <w:t>i</w:t>
            </w:r>
            <w:r w:rsidRPr="000F56C8">
              <w:rPr>
                <w:noProof/>
                <w:webHidden/>
                <w:sz w:val="24"/>
                <w:szCs w:val="24"/>
              </w:rPr>
              <w:fldChar w:fldCharType="end"/>
            </w:r>
          </w:hyperlink>
        </w:p>
        <w:p w14:paraId="1D9A12F7" w14:textId="77777777" w:rsidR="000F56C8" w:rsidRPr="000F56C8" w:rsidRDefault="000F56C8">
          <w:pPr>
            <w:pStyle w:val="T2"/>
            <w:tabs>
              <w:tab w:val="right" w:leader="dot" w:pos="9061"/>
            </w:tabs>
            <w:rPr>
              <w:rFonts w:asciiTheme="minorHAnsi" w:eastAsiaTheme="minorEastAsia" w:hAnsiTheme="minorHAnsi"/>
              <w:noProof/>
              <w:sz w:val="24"/>
              <w:szCs w:val="24"/>
              <w:lang w:eastAsia="tr-TR"/>
            </w:rPr>
          </w:pPr>
          <w:hyperlink w:anchor="_Toc175504160" w:history="1">
            <w:r w:rsidRPr="000F56C8">
              <w:rPr>
                <w:rStyle w:val="Kpr"/>
                <w:noProof/>
                <w:sz w:val="24"/>
                <w:szCs w:val="24"/>
              </w:rPr>
              <w:t>I.II. Staj yapılan tarihler</w:t>
            </w:r>
            <w:r w:rsidRPr="000F56C8">
              <w:rPr>
                <w:noProof/>
                <w:webHidden/>
                <w:sz w:val="24"/>
                <w:szCs w:val="24"/>
              </w:rPr>
              <w:tab/>
            </w:r>
            <w:r w:rsidRPr="000F56C8">
              <w:rPr>
                <w:noProof/>
                <w:webHidden/>
                <w:sz w:val="24"/>
                <w:szCs w:val="24"/>
              </w:rPr>
              <w:fldChar w:fldCharType="begin"/>
            </w:r>
            <w:r w:rsidRPr="000F56C8">
              <w:rPr>
                <w:noProof/>
                <w:webHidden/>
                <w:sz w:val="24"/>
                <w:szCs w:val="24"/>
              </w:rPr>
              <w:instrText xml:space="preserve"> PAGEREF _Toc175504160 \h </w:instrText>
            </w:r>
            <w:r w:rsidRPr="000F56C8">
              <w:rPr>
                <w:noProof/>
                <w:webHidden/>
                <w:sz w:val="24"/>
                <w:szCs w:val="24"/>
              </w:rPr>
            </w:r>
            <w:r w:rsidRPr="000F56C8">
              <w:rPr>
                <w:noProof/>
                <w:webHidden/>
                <w:sz w:val="24"/>
                <w:szCs w:val="24"/>
              </w:rPr>
              <w:fldChar w:fldCharType="separate"/>
            </w:r>
            <w:r w:rsidRPr="000F56C8">
              <w:rPr>
                <w:noProof/>
                <w:webHidden/>
                <w:sz w:val="24"/>
                <w:szCs w:val="24"/>
              </w:rPr>
              <w:t>i</w:t>
            </w:r>
            <w:r w:rsidRPr="000F56C8">
              <w:rPr>
                <w:noProof/>
                <w:webHidden/>
                <w:sz w:val="24"/>
                <w:szCs w:val="24"/>
              </w:rPr>
              <w:fldChar w:fldCharType="end"/>
            </w:r>
          </w:hyperlink>
        </w:p>
        <w:p w14:paraId="3AD650A4" w14:textId="77777777" w:rsidR="000F56C8" w:rsidRPr="000F56C8" w:rsidRDefault="000F56C8">
          <w:pPr>
            <w:pStyle w:val="T2"/>
            <w:tabs>
              <w:tab w:val="right" w:leader="dot" w:pos="9061"/>
            </w:tabs>
            <w:rPr>
              <w:rFonts w:asciiTheme="minorHAnsi" w:eastAsiaTheme="minorEastAsia" w:hAnsiTheme="minorHAnsi"/>
              <w:noProof/>
              <w:sz w:val="24"/>
              <w:szCs w:val="24"/>
              <w:lang w:eastAsia="tr-TR"/>
            </w:rPr>
          </w:pPr>
          <w:hyperlink w:anchor="_Toc175504161" w:history="1">
            <w:r w:rsidRPr="000F56C8">
              <w:rPr>
                <w:rStyle w:val="Kpr"/>
                <w:caps/>
                <w:noProof/>
                <w:sz w:val="24"/>
                <w:szCs w:val="24"/>
              </w:rPr>
              <w:t xml:space="preserve">I.III. </w:t>
            </w:r>
            <w:r w:rsidRPr="000F56C8">
              <w:rPr>
                <w:rStyle w:val="Kpr"/>
                <w:noProof/>
                <w:sz w:val="24"/>
                <w:szCs w:val="24"/>
              </w:rPr>
              <w:t>Staj Yapılan Kurum Hakkında Bilgiler</w:t>
            </w:r>
            <w:r w:rsidRPr="000F56C8">
              <w:rPr>
                <w:rStyle w:val="Kpr"/>
                <w:iCs/>
                <w:noProof/>
                <w:sz w:val="24"/>
                <w:szCs w:val="24"/>
              </w:rPr>
              <w:t xml:space="preserve"> </w:t>
            </w:r>
            <w:r w:rsidRPr="000F56C8">
              <w:rPr>
                <w:rStyle w:val="Kpr"/>
                <w:noProof/>
                <w:sz w:val="24"/>
                <w:szCs w:val="24"/>
              </w:rPr>
              <w:t>(Hangi kurum/kuruluşta ve kurum/kuruluşun hangi biriminde staj yapıldığı)</w:t>
            </w:r>
            <w:r w:rsidRPr="000F56C8">
              <w:rPr>
                <w:noProof/>
                <w:webHidden/>
                <w:sz w:val="24"/>
                <w:szCs w:val="24"/>
              </w:rPr>
              <w:tab/>
            </w:r>
            <w:r w:rsidRPr="000F56C8">
              <w:rPr>
                <w:noProof/>
                <w:webHidden/>
                <w:sz w:val="24"/>
                <w:szCs w:val="24"/>
              </w:rPr>
              <w:fldChar w:fldCharType="begin"/>
            </w:r>
            <w:r w:rsidRPr="000F56C8">
              <w:rPr>
                <w:noProof/>
                <w:webHidden/>
                <w:sz w:val="24"/>
                <w:szCs w:val="24"/>
              </w:rPr>
              <w:instrText xml:space="preserve"> PAGEREF _Toc175504161 \h </w:instrText>
            </w:r>
            <w:r w:rsidRPr="000F56C8">
              <w:rPr>
                <w:noProof/>
                <w:webHidden/>
                <w:sz w:val="24"/>
                <w:szCs w:val="24"/>
              </w:rPr>
            </w:r>
            <w:r w:rsidRPr="000F56C8">
              <w:rPr>
                <w:noProof/>
                <w:webHidden/>
                <w:sz w:val="24"/>
                <w:szCs w:val="24"/>
              </w:rPr>
              <w:fldChar w:fldCharType="separate"/>
            </w:r>
            <w:r w:rsidRPr="000F56C8">
              <w:rPr>
                <w:noProof/>
                <w:webHidden/>
                <w:sz w:val="24"/>
                <w:szCs w:val="24"/>
              </w:rPr>
              <w:t>i</w:t>
            </w:r>
            <w:r w:rsidRPr="000F56C8">
              <w:rPr>
                <w:noProof/>
                <w:webHidden/>
                <w:sz w:val="24"/>
                <w:szCs w:val="24"/>
              </w:rPr>
              <w:fldChar w:fldCharType="end"/>
            </w:r>
          </w:hyperlink>
        </w:p>
        <w:p w14:paraId="4AE08549" w14:textId="77777777" w:rsidR="000F56C8" w:rsidRPr="000F56C8" w:rsidRDefault="000F56C8">
          <w:pPr>
            <w:pStyle w:val="T2"/>
            <w:tabs>
              <w:tab w:val="right" w:leader="dot" w:pos="9061"/>
            </w:tabs>
            <w:rPr>
              <w:rFonts w:asciiTheme="minorHAnsi" w:eastAsiaTheme="minorEastAsia" w:hAnsiTheme="minorHAnsi"/>
              <w:noProof/>
              <w:sz w:val="24"/>
              <w:szCs w:val="24"/>
              <w:lang w:eastAsia="tr-TR"/>
            </w:rPr>
          </w:pPr>
          <w:hyperlink w:anchor="_Toc175504162" w:history="1">
            <w:r w:rsidRPr="000F56C8">
              <w:rPr>
                <w:rStyle w:val="Kpr"/>
                <w:noProof/>
                <w:sz w:val="24"/>
                <w:szCs w:val="24"/>
              </w:rPr>
              <w:t>I.IV. Staj Yerinin Seçim Amacı</w:t>
            </w:r>
            <w:r w:rsidRPr="000F56C8">
              <w:rPr>
                <w:noProof/>
                <w:webHidden/>
                <w:sz w:val="24"/>
                <w:szCs w:val="24"/>
              </w:rPr>
              <w:tab/>
            </w:r>
            <w:r w:rsidRPr="000F56C8">
              <w:rPr>
                <w:noProof/>
                <w:webHidden/>
                <w:sz w:val="24"/>
                <w:szCs w:val="24"/>
              </w:rPr>
              <w:fldChar w:fldCharType="begin"/>
            </w:r>
            <w:r w:rsidRPr="000F56C8">
              <w:rPr>
                <w:noProof/>
                <w:webHidden/>
                <w:sz w:val="24"/>
                <w:szCs w:val="24"/>
              </w:rPr>
              <w:instrText xml:space="preserve"> PAGEREF _Toc175504162 \h </w:instrText>
            </w:r>
            <w:r w:rsidRPr="000F56C8">
              <w:rPr>
                <w:noProof/>
                <w:webHidden/>
                <w:sz w:val="24"/>
                <w:szCs w:val="24"/>
              </w:rPr>
            </w:r>
            <w:r w:rsidRPr="000F56C8">
              <w:rPr>
                <w:noProof/>
                <w:webHidden/>
                <w:sz w:val="24"/>
                <w:szCs w:val="24"/>
              </w:rPr>
              <w:fldChar w:fldCharType="separate"/>
            </w:r>
            <w:r w:rsidRPr="000F56C8">
              <w:rPr>
                <w:noProof/>
                <w:webHidden/>
                <w:sz w:val="24"/>
                <w:szCs w:val="24"/>
              </w:rPr>
              <w:t>i</w:t>
            </w:r>
            <w:r w:rsidRPr="000F56C8">
              <w:rPr>
                <w:noProof/>
                <w:webHidden/>
                <w:sz w:val="24"/>
                <w:szCs w:val="24"/>
              </w:rPr>
              <w:fldChar w:fldCharType="end"/>
            </w:r>
          </w:hyperlink>
        </w:p>
        <w:p w14:paraId="226615F7" w14:textId="77777777" w:rsidR="000F56C8" w:rsidRPr="000F56C8" w:rsidRDefault="000F56C8">
          <w:pPr>
            <w:pStyle w:val="T2"/>
            <w:tabs>
              <w:tab w:val="right" w:leader="dot" w:pos="9061"/>
            </w:tabs>
            <w:rPr>
              <w:rFonts w:asciiTheme="minorHAnsi" w:eastAsiaTheme="minorEastAsia" w:hAnsiTheme="minorHAnsi"/>
              <w:noProof/>
              <w:sz w:val="24"/>
              <w:szCs w:val="24"/>
              <w:lang w:eastAsia="tr-TR"/>
            </w:rPr>
          </w:pPr>
          <w:hyperlink w:anchor="_Toc175504163" w:history="1">
            <w:r w:rsidRPr="000F56C8">
              <w:rPr>
                <w:rStyle w:val="Kpr"/>
                <w:noProof/>
                <w:sz w:val="24"/>
                <w:szCs w:val="24"/>
              </w:rPr>
              <w:t>I.V. Staj Yerinden Beklentiler</w:t>
            </w:r>
            <w:r w:rsidRPr="000F56C8">
              <w:rPr>
                <w:noProof/>
                <w:webHidden/>
                <w:sz w:val="24"/>
                <w:szCs w:val="24"/>
              </w:rPr>
              <w:tab/>
            </w:r>
            <w:r w:rsidRPr="000F56C8">
              <w:rPr>
                <w:noProof/>
                <w:webHidden/>
                <w:sz w:val="24"/>
                <w:szCs w:val="24"/>
              </w:rPr>
              <w:fldChar w:fldCharType="begin"/>
            </w:r>
            <w:r w:rsidRPr="000F56C8">
              <w:rPr>
                <w:noProof/>
                <w:webHidden/>
                <w:sz w:val="24"/>
                <w:szCs w:val="24"/>
              </w:rPr>
              <w:instrText xml:space="preserve"> PAGEREF _Toc175504163 \h </w:instrText>
            </w:r>
            <w:r w:rsidRPr="000F56C8">
              <w:rPr>
                <w:noProof/>
                <w:webHidden/>
                <w:sz w:val="24"/>
                <w:szCs w:val="24"/>
              </w:rPr>
            </w:r>
            <w:r w:rsidRPr="000F56C8">
              <w:rPr>
                <w:noProof/>
                <w:webHidden/>
                <w:sz w:val="24"/>
                <w:szCs w:val="24"/>
              </w:rPr>
              <w:fldChar w:fldCharType="separate"/>
            </w:r>
            <w:r w:rsidRPr="000F56C8">
              <w:rPr>
                <w:noProof/>
                <w:webHidden/>
                <w:sz w:val="24"/>
                <w:szCs w:val="24"/>
              </w:rPr>
              <w:t>i</w:t>
            </w:r>
            <w:r w:rsidRPr="000F56C8">
              <w:rPr>
                <w:noProof/>
                <w:webHidden/>
                <w:sz w:val="24"/>
                <w:szCs w:val="24"/>
              </w:rPr>
              <w:fldChar w:fldCharType="end"/>
            </w:r>
          </w:hyperlink>
        </w:p>
        <w:p w14:paraId="41657368" w14:textId="77777777" w:rsidR="000F56C8" w:rsidRPr="000F56C8" w:rsidRDefault="000F56C8">
          <w:pPr>
            <w:pStyle w:val="T1"/>
            <w:rPr>
              <w:rFonts w:asciiTheme="minorHAnsi" w:eastAsiaTheme="minorEastAsia" w:hAnsiTheme="minorHAnsi"/>
              <w:b w:val="0"/>
              <w:bCs w:val="0"/>
              <w:sz w:val="24"/>
              <w:szCs w:val="24"/>
              <w:lang w:eastAsia="tr-TR"/>
            </w:rPr>
          </w:pPr>
          <w:hyperlink w:anchor="_Toc175504164" w:history="1">
            <w:r w:rsidRPr="000F56C8">
              <w:rPr>
                <w:rStyle w:val="Kpr"/>
                <w:sz w:val="24"/>
                <w:szCs w:val="24"/>
              </w:rPr>
              <w:t>II. KURUM/KURULUŞ HAKKINDA BİLGİLER</w:t>
            </w:r>
            <w:r w:rsidRPr="000F56C8">
              <w:rPr>
                <w:rStyle w:val="Kpr"/>
                <w:iCs/>
                <w:sz w:val="24"/>
                <w:szCs w:val="24"/>
              </w:rPr>
              <w:t xml:space="preserve"> </w:t>
            </w:r>
            <w:r w:rsidRPr="000F56C8">
              <w:rPr>
                <w:rStyle w:val="Kpr"/>
                <w:sz w:val="24"/>
                <w:szCs w:val="24"/>
              </w:rPr>
              <w:t>(Kurum/Kuruluş bilgileri aşağıdaki yapıda ve 3 sayfayı geçmeyecek şekilde verilecektir.)</w:t>
            </w:r>
            <w:r w:rsidRPr="000F56C8">
              <w:rPr>
                <w:webHidden/>
                <w:sz w:val="24"/>
                <w:szCs w:val="24"/>
              </w:rPr>
              <w:tab/>
            </w:r>
            <w:r w:rsidRPr="000F56C8">
              <w:rPr>
                <w:webHidden/>
                <w:sz w:val="24"/>
                <w:szCs w:val="24"/>
              </w:rPr>
              <w:fldChar w:fldCharType="begin"/>
            </w:r>
            <w:r w:rsidRPr="000F56C8">
              <w:rPr>
                <w:webHidden/>
                <w:sz w:val="24"/>
                <w:szCs w:val="24"/>
              </w:rPr>
              <w:instrText xml:space="preserve"> PAGEREF _Toc175504164 \h </w:instrText>
            </w:r>
            <w:r w:rsidRPr="000F56C8">
              <w:rPr>
                <w:webHidden/>
                <w:sz w:val="24"/>
                <w:szCs w:val="24"/>
              </w:rPr>
            </w:r>
            <w:r w:rsidRPr="000F56C8">
              <w:rPr>
                <w:webHidden/>
                <w:sz w:val="24"/>
                <w:szCs w:val="24"/>
              </w:rPr>
              <w:fldChar w:fldCharType="separate"/>
            </w:r>
            <w:r w:rsidRPr="000F56C8">
              <w:rPr>
                <w:webHidden/>
                <w:sz w:val="24"/>
                <w:szCs w:val="24"/>
              </w:rPr>
              <w:t>i</w:t>
            </w:r>
            <w:r w:rsidRPr="000F56C8">
              <w:rPr>
                <w:webHidden/>
                <w:sz w:val="24"/>
                <w:szCs w:val="24"/>
              </w:rPr>
              <w:fldChar w:fldCharType="end"/>
            </w:r>
          </w:hyperlink>
        </w:p>
        <w:p w14:paraId="6C092BFA" w14:textId="77777777" w:rsidR="000F56C8" w:rsidRPr="000F56C8" w:rsidRDefault="000F56C8">
          <w:pPr>
            <w:pStyle w:val="T2"/>
            <w:tabs>
              <w:tab w:val="right" w:leader="dot" w:pos="9061"/>
            </w:tabs>
            <w:rPr>
              <w:rFonts w:asciiTheme="minorHAnsi" w:eastAsiaTheme="minorEastAsia" w:hAnsiTheme="minorHAnsi"/>
              <w:noProof/>
              <w:sz w:val="24"/>
              <w:szCs w:val="24"/>
              <w:lang w:eastAsia="tr-TR"/>
            </w:rPr>
          </w:pPr>
          <w:hyperlink w:anchor="_Toc175504165" w:history="1">
            <w:r w:rsidRPr="000F56C8">
              <w:rPr>
                <w:rStyle w:val="Kpr"/>
                <w:noProof/>
                <w:sz w:val="24"/>
                <w:szCs w:val="24"/>
              </w:rPr>
              <w:t xml:space="preserve">II.I. Kurum/Kuruluşun Adı </w:t>
            </w:r>
            <w:r w:rsidRPr="000F56C8">
              <w:rPr>
                <w:rStyle w:val="Kpr"/>
                <w:i/>
                <w:iCs/>
                <w:noProof/>
                <w:sz w:val="24"/>
                <w:szCs w:val="24"/>
              </w:rPr>
              <w:t>(Burada yalnızca kurum/kuruluşun açık adı yazılacaktır.)</w:t>
            </w:r>
            <w:r w:rsidRPr="000F56C8">
              <w:rPr>
                <w:noProof/>
                <w:webHidden/>
                <w:sz w:val="24"/>
                <w:szCs w:val="24"/>
              </w:rPr>
              <w:tab/>
            </w:r>
            <w:r w:rsidRPr="000F56C8">
              <w:rPr>
                <w:noProof/>
                <w:webHidden/>
                <w:sz w:val="24"/>
                <w:szCs w:val="24"/>
              </w:rPr>
              <w:fldChar w:fldCharType="begin"/>
            </w:r>
            <w:r w:rsidRPr="000F56C8">
              <w:rPr>
                <w:noProof/>
                <w:webHidden/>
                <w:sz w:val="24"/>
                <w:szCs w:val="24"/>
              </w:rPr>
              <w:instrText xml:space="preserve"> PAGEREF _Toc175504165 \h </w:instrText>
            </w:r>
            <w:r w:rsidRPr="000F56C8">
              <w:rPr>
                <w:noProof/>
                <w:webHidden/>
                <w:sz w:val="24"/>
                <w:szCs w:val="24"/>
              </w:rPr>
            </w:r>
            <w:r w:rsidRPr="000F56C8">
              <w:rPr>
                <w:noProof/>
                <w:webHidden/>
                <w:sz w:val="24"/>
                <w:szCs w:val="24"/>
              </w:rPr>
              <w:fldChar w:fldCharType="separate"/>
            </w:r>
            <w:r w:rsidRPr="000F56C8">
              <w:rPr>
                <w:noProof/>
                <w:webHidden/>
                <w:sz w:val="24"/>
                <w:szCs w:val="24"/>
              </w:rPr>
              <w:t>i</w:t>
            </w:r>
            <w:r w:rsidRPr="000F56C8">
              <w:rPr>
                <w:noProof/>
                <w:webHidden/>
                <w:sz w:val="24"/>
                <w:szCs w:val="24"/>
              </w:rPr>
              <w:fldChar w:fldCharType="end"/>
            </w:r>
          </w:hyperlink>
        </w:p>
        <w:p w14:paraId="36E915CC" w14:textId="77777777" w:rsidR="000F56C8" w:rsidRPr="000F56C8" w:rsidRDefault="000F56C8">
          <w:pPr>
            <w:pStyle w:val="T2"/>
            <w:tabs>
              <w:tab w:val="right" w:leader="dot" w:pos="9061"/>
            </w:tabs>
            <w:rPr>
              <w:rFonts w:asciiTheme="minorHAnsi" w:eastAsiaTheme="minorEastAsia" w:hAnsiTheme="minorHAnsi"/>
              <w:noProof/>
              <w:sz w:val="24"/>
              <w:szCs w:val="24"/>
              <w:lang w:eastAsia="tr-TR"/>
            </w:rPr>
          </w:pPr>
          <w:hyperlink w:anchor="_Toc175504166" w:history="1">
            <w:r w:rsidRPr="000F56C8">
              <w:rPr>
                <w:rStyle w:val="Kpr"/>
                <w:noProof/>
                <w:sz w:val="24"/>
                <w:szCs w:val="24"/>
              </w:rPr>
              <w:t xml:space="preserve">II.II. Kurum/Kuruluşun Adresi </w:t>
            </w:r>
            <w:r w:rsidRPr="000F56C8">
              <w:rPr>
                <w:rStyle w:val="Kpr"/>
                <w:i/>
                <w:iCs/>
                <w:noProof/>
                <w:sz w:val="24"/>
                <w:szCs w:val="24"/>
              </w:rPr>
              <w:t>(Burada yalnızca kurum/kuruluşun adresi yer alacaktır.)</w:t>
            </w:r>
            <w:r w:rsidRPr="000F56C8">
              <w:rPr>
                <w:noProof/>
                <w:webHidden/>
                <w:sz w:val="24"/>
                <w:szCs w:val="24"/>
              </w:rPr>
              <w:tab/>
            </w:r>
            <w:r w:rsidRPr="000F56C8">
              <w:rPr>
                <w:noProof/>
                <w:webHidden/>
                <w:sz w:val="24"/>
                <w:szCs w:val="24"/>
              </w:rPr>
              <w:fldChar w:fldCharType="begin"/>
            </w:r>
            <w:r w:rsidRPr="000F56C8">
              <w:rPr>
                <w:noProof/>
                <w:webHidden/>
                <w:sz w:val="24"/>
                <w:szCs w:val="24"/>
              </w:rPr>
              <w:instrText xml:space="preserve"> PAGEREF _Toc175504166 \h </w:instrText>
            </w:r>
            <w:r w:rsidRPr="000F56C8">
              <w:rPr>
                <w:noProof/>
                <w:webHidden/>
                <w:sz w:val="24"/>
                <w:szCs w:val="24"/>
              </w:rPr>
            </w:r>
            <w:r w:rsidRPr="000F56C8">
              <w:rPr>
                <w:noProof/>
                <w:webHidden/>
                <w:sz w:val="24"/>
                <w:szCs w:val="24"/>
              </w:rPr>
              <w:fldChar w:fldCharType="separate"/>
            </w:r>
            <w:r w:rsidRPr="000F56C8">
              <w:rPr>
                <w:noProof/>
                <w:webHidden/>
                <w:sz w:val="24"/>
                <w:szCs w:val="24"/>
              </w:rPr>
              <w:t>i</w:t>
            </w:r>
            <w:r w:rsidRPr="000F56C8">
              <w:rPr>
                <w:noProof/>
                <w:webHidden/>
                <w:sz w:val="24"/>
                <w:szCs w:val="24"/>
              </w:rPr>
              <w:fldChar w:fldCharType="end"/>
            </w:r>
          </w:hyperlink>
        </w:p>
        <w:p w14:paraId="26F6163E" w14:textId="77777777" w:rsidR="000F56C8" w:rsidRPr="000F56C8" w:rsidRDefault="000F56C8">
          <w:pPr>
            <w:pStyle w:val="T2"/>
            <w:tabs>
              <w:tab w:val="right" w:leader="dot" w:pos="9061"/>
            </w:tabs>
            <w:rPr>
              <w:rFonts w:asciiTheme="minorHAnsi" w:eastAsiaTheme="minorEastAsia" w:hAnsiTheme="minorHAnsi"/>
              <w:noProof/>
              <w:sz w:val="24"/>
              <w:szCs w:val="24"/>
              <w:lang w:eastAsia="tr-TR"/>
            </w:rPr>
          </w:pPr>
          <w:hyperlink w:anchor="_Toc175504167" w:history="1">
            <w:r w:rsidRPr="000F56C8">
              <w:rPr>
                <w:rStyle w:val="Kpr"/>
                <w:noProof/>
                <w:sz w:val="24"/>
                <w:szCs w:val="24"/>
              </w:rPr>
              <w:t xml:space="preserve">II.III. Kurum/Kuruluşun Kısa Tarihçesi </w:t>
            </w:r>
            <w:r w:rsidRPr="000F56C8">
              <w:rPr>
                <w:rStyle w:val="Kpr"/>
                <w:i/>
                <w:iCs/>
                <w:noProof/>
                <w:sz w:val="24"/>
                <w:szCs w:val="24"/>
              </w:rPr>
              <w:t>(Bu bölümde kurum/kuruluşun kısa tarihçesi yer alacaktır. Kurum/Kuruluş faaliyete başlama tarihi ve gelişimi özet şekilde anlatılacaktır.)</w:t>
            </w:r>
            <w:r w:rsidRPr="000F56C8">
              <w:rPr>
                <w:noProof/>
                <w:webHidden/>
                <w:sz w:val="24"/>
                <w:szCs w:val="24"/>
              </w:rPr>
              <w:tab/>
            </w:r>
            <w:r w:rsidRPr="000F56C8">
              <w:rPr>
                <w:noProof/>
                <w:webHidden/>
                <w:sz w:val="24"/>
                <w:szCs w:val="24"/>
              </w:rPr>
              <w:fldChar w:fldCharType="begin"/>
            </w:r>
            <w:r w:rsidRPr="000F56C8">
              <w:rPr>
                <w:noProof/>
                <w:webHidden/>
                <w:sz w:val="24"/>
                <w:szCs w:val="24"/>
              </w:rPr>
              <w:instrText xml:space="preserve"> PAGEREF _Toc175504167 \h </w:instrText>
            </w:r>
            <w:r w:rsidRPr="000F56C8">
              <w:rPr>
                <w:noProof/>
                <w:webHidden/>
                <w:sz w:val="24"/>
                <w:szCs w:val="24"/>
              </w:rPr>
            </w:r>
            <w:r w:rsidRPr="000F56C8">
              <w:rPr>
                <w:noProof/>
                <w:webHidden/>
                <w:sz w:val="24"/>
                <w:szCs w:val="24"/>
              </w:rPr>
              <w:fldChar w:fldCharType="separate"/>
            </w:r>
            <w:r w:rsidRPr="000F56C8">
              <w:rPr>
                <w:noProof/>
                <w:webHidden/>
                <w:sz w:val="24"/>
                <w:szCs w:val="24"/>
              </w:rPr>
              <w:t>i</w:t>
            </w:r>
            <w:r w:rsidRPr="000F56C8">
              <w:rPr>
                <w:noProof/>
                <w:webHidden/>
                <w:sz w:val="24"/>
                <w:szCs w:val="24"/>
              </w:rPr>
              <w:fldChar w:fldCharType="end"/>
            </w:r>
          </w:hyperlink>
        </w:p>
        <w:p w14:paraId="49C007EA" w14:textId="77777777" w:rsidR="000F56C8" w:rsidRPr="000F56C8" w:rsidRDefault="000F56C8">
          <w:pPr>
            <w:pStyle w:val="T2"/>
            <w:tabs>
              <w:tab w:val="right" w:leader="dot" w:pos="9061"/>
            </w:tabs>
            <w:rPr>
              <w:rFonts w:asciiTheme="minorHAnsi" w:eastAsiaTheme="minorEastAsia" w:hAnsiTheme="minorHAnsi"/>
              <w:noProof/>
              <w:sz w:val="24"/>
              <w:szCs w:val="24"/>
              <w:lang w:eastAsia="tr-TR"/>
            </w:rPr>
          </w:pPr>
          <w:hyperlink w:anchor="_Toc175504168" w:history="1">
            <w:r w:rsidRPr="000F56C8">
              <w:rPr>
                <w:rStyle w:val="Kpr"/>
                <w:noProof/>
                <w:sz w:val="24"/>
                <w:szCs w:val="24"/>
              </w:rPr>
              <w:t xml:space="preserve">II.IV. Kurum/Kuruluş Bilgisi </w:t>
            </w:r>
            <w:r w:rsidRPr="000F56C8">
              <w:rPr>
                <w:rStyle w:val="Kpr"/>
                <w:i/>
                <w:iCs/>
                <w:noProof/>
                <w:sz w:val="24"/>
                <w:szCs w:val="24"/>
              </w:rPr>
              <w:t>(Bu bölümde kurum/kuruluşun personel bilgisi, çalışma alanları, ürünleri/hizmetleri ve kapasitesi anlatılmalıdır. Personel bilgisinde organlardan ve çalışan personel sayılarından bahsedilmeli, eğer organizasyon şeması var ise referans vererek ekler bölümüne eklenmelidir.)</w:t>
            </w:r>
            <w:r w:rsidRPr="000F56C8">
              <w:rPr>
                <w:noProof/>
                <w:webHidden/>
                <w:sz w:val="24"/>
                <w:szCs w:val="24"/>
              </w:rPr>
              <w:tab/>
            </w:r>
            <w:r w:rsidRPr="000F56C8">
              <w:rPr>
                <w:noProof/>
                <w:webHidden/>
                <w:sz w:val="24"/>
                <w:szCs w:val="24"/>
              </w:rPr>
              <w:fldChar w:fldCharType="begin"/>
            </w:r>
            <w:r w:rsidRPr="000F56C8">
              <w:rPr>
                <w:noProof/>
                <w:webHidden/>
                <w:sz w:val="24"/>
                <w:szCs w:val="24"/>
              </w:rPr>
              <w:instrText xml:space="preserve"> PAGEREF _Toc175504168 \h </w:instrText>
            </w:r>
            <w:r w:rsidRPr="000F56C8">
              <w:rPr>
                <w:noProof/>
                <w:webHidden/>
                <w:sz w:val="24"/>
                <w:szCs w:val="24"/>
              </w:rPr>
            </w:r>
            <w:r w:rsidRPr="000F56C8">
              <w:rPr>
                <w:noProof/>
                <w:webHidden/>
                <w:sz w:val="24"/>
                <w:szCs w:val="24"/>
              </w:rPr>
              <w:fldChar w:fldCharType="separate"/>
            </w:r>
            <w:r w:rsidRPr="000F56C8">
              <w:rPr>
                <w:noProof/>
                <w:webHidden/>
                <w:sz w:val="24"/>
                <w:szCs w:val="24"/>
              </w:rPr>
              <w:t>i</w:t>
            </w:r>
            <w:r w:rsidRPr="000F56C8">
              <w:rPr>
                <w:noProof/>
                <w:webHidden/>
                <w:sz w:val="24"/>
                <w:szCs w:val="24"/>
              </w:rPr>
              <w:fldChar w:fldCharType="end"/>
            </w:r>
          </w:hyperlink>
        </w:p>
        <w:p w14:paraId="66FC691B" w14:textId="77777777" w:rsidR="000F56C8" w:rsidRPr="000F56C8" w:rsidRDefault="000F56C8">
          <w:pPr>
            <w:pStyle w:val="T1"/>
            <w:rPr>
              <w:rFonts w:asciiTheme="minorHAnsi" w:eastAsiaTheme="minorEastAsia" w:hAnsiTheme="minorHAnsi"/>
              <w:b w:val="0"/>
              <w:bCs w:val="0"/>
              <w:sz w:val="24"/>
              <w:szCs w:val="24"/>
              <w:lang w:eastAsia="tr-TR"/>
            </w:rPr>
          </w:pPr>
          <w:hyperlink w:anchor="_Toc175504169" w:history="1">
            <w:r w:rsidRPr="000F56C8">
              <w:rPr>
                <w:rStyle w:val="Kpr"/>
                <w:iCs/>
                <w:sz w:val="24"/>
                <w:szCs w:val="24"/>
              </w:rPr>
              <w:t>III. STAJ İÇERİĞİ (</w:t>
            </w:r>
            <w:r w:rsidRPr="000F56C8">
              <w:rPr>
                <w:rStyle w:val="Kpr"/>
                <w:sz w:val="24"/>
                <w:szCs w:val="24"/>
              </w:rPr>
              <w:t>Staj İçeriği ile ilgili bilgiler verilecektir.)</w:t>
            </w:r>
            <w:r w:rsidRPr="000F56C8">
              <w:rPr>
                <w:webHidden/>
                <w:sz w:val="24"/>
                <w:szCs w:val="24"/>
              </w:rPr>
              <w:tab/>
            </w:r>
            <w:r w:rsidRPr="000F56C8">
              <w:rPr>
                <w:webHidden/>
                <w:sz w:val="24"/>
                <w:szCs w:val="24"/>
              </w:rPr>
              <w:fldChar w:fldCharType="begin"/>
            </w:r>
            <w:r w:rsidRPr="000F56C8">
              <w:rPr>
                <w:webHidden/>
                <w:sz w:val="24"/>
                <w:szCs w:val="24"/>
              </w:rPr>
              <w:instrText xml:space="preserve"> PAGEREF _Toc175504169 \h </w:instrText>
            </w:r>
            <w:r w:rsidRPr="000F56C8">
              <w:rPr>
                <w:webHidden/>
                <w:sz w:val="24"/>
                <w:szCs w:val="24"/>
              </w:rPr>
            </w:r>
            <w:r w:rsidRPr="000F56C8">
              <w:rPr>
                <w:webHidden/>
                <w:sz w:val="24"/>
                <w:szCs w:val="24"/>
              </w:rPr>
              <w:fldChar w:fldCharType="separate"/>
            </w:r>
            <w:r w:rsidRPr="000F56C8">
              <w:rPr>
                <w:webHidden/>
                <w:sz w:val="24"/>
                <w:szCs w:val="24"/>
              </w:rPr>
              <w:t>i</w:t>
            </w:r>
            <w:r w:rsidRPr="000F56C8">
              <w:rPr>
                <w:webHidden/>
                <w:sz w:val="24"/>
                <w:szCs w:val="24"/>
              </w:rPr>
              <w:fldChar w:fldCharType="end"/>
            </w:r>
          </w:hyperlink>
        </w:p>
        <w:p w14:paraId="7C592D7C" w14:textId="77777777" w:rsidR="000F56C8" w:rsidRPr="000F56C8" w:rsidRDefault="000F56C8">
          <w:pPr>
            <w:pStyle w:val="T1"/>
            <w:rPr>
              <w:rFonts w:asciiTheme="minorHAnsi" w:eastAsiaTheme="minorEastAsia" w:hAnsiTheme="minorHAnsi"/>
              <w:b w:val="0"/>
              <w:bCs w:val="0"/>
              <w:sz w:val="24"/>
              <w:szCs w:val="24"/>
              <w:lang w:eastAsia="tr-TR"/>
            </w:rPr>
          </w:pPr>
          <w:hyperlink w:anchor="_Toc175504170" w:history="1">
            <w:r w:rsidRPr="000F56C8">
              <w:rPr>
                <w:rStyle w:val="Kpr"/>
                <w:iCs/>
                <w:sz w:val="24"/>
                <w:szCs w:val="24"/>
              </w:rPr>
              <w:t>IV. SONUÇ ve DEĞERLENDİRME (</w:t>
            </w:r>
            <w:r w:rsidRPr="000F56C8">
              <w:rPr>
                <w:rStyle w:val="Kpr"/>
                <w:sz w:val="24"/>
                <w:szCs w:val="24"/>
              </w:rPr>
              <w:t>Staj Sonucu ve Değerlendirme bilgileri 2 sayfayı geçmeyecek şekilde verilecektir.)</w:t>
            </w:r>
            <w:r w:rsidRPr="000F56C8">
              <w:rPr>
                <w:webHidden/>
                <w:sz w:val="24"/>
                <w:szCs w:val="24"/>
              </w:rPr>
              <w:tab/>
            </w:r>
            <w:r w:rsidRPr="000F56C8">
              <w:rPr>
                <w:webHidden/>
                <w:sz w:val="24"/>
                <w:szCs w:val="24"/>
              </w:rPr>
              <w:fldChar w:fldCharType="begin"/>
            </w:r>
            <w:r w:rsidRPr="000F56C8">
              <w:rPr>
                <w:webHidden/>
                <w:sz w:val="24"/>
                <w:szCs w:val="24"/>
              </w:rPr>
              <w:instrText xml:space="preserve"> PAGEREF _Toc175504170 \h </w:instrText>
            </w:r>
            <w:r w:rsidRPr="000F56C8">
              <w:rPr>
                <w:webHidden/>
                <w:sz w:val="24"/>
                <w:szCs w:val="24"/>
              </w:rPr>
            </w:r>
            <w:r w:rsidRPr="000F56C8">
              <w:rPr>
                <w:webHidden/>
                <w:sz w:val="24"/>
                <w:szCs w:val="24"/>
              </w:rPr>
              <w:fldChar w:fldCharType="separate"/>
            </w:r>
            <w:r w:rsidRPr="000F56C8">
              <w:rPr>
                <w:webHidden/>
                <w:sz w:val="24"/>
                <w:szCs w:val="24"/>
              </w:rPr>
              <w:t>i</w:t>
            </w:r>
            <w:r w:rsidRPr="000F56C8">
              <w:rPr>
                <w:webHidden/>
                <w:sz w:val="24"/>
                <w:szCs w:val="24"/>
              </w:rPr>
              <w:fldChar w:fldCharType="end"/>
            </w:r>
          </w:hyperlink>
        </w:p>
        <w:p w14:paraId="0432F7D8" w14:textId="77777777" w:rsidR="000F56C8" w:rsidRPr="000F56C8" w:rsidRDefault="000F56C8">
          <w:pPr>
            <w:pStyle w:val="T1"/>
            <w:rPr>
              <w:rFonts w:asciiTheme="minorHAnsi" w:eastAsiaTheme="minorEastAsia" w:hAnsiTheme="minorHAnsi"/>
              <w:b w:val="0"/>
              <w:bCs w:val="0"/>
              <w:sz w:val="24"/>
              <w:szCs w:val="24"/>
              <w:lang w:eastAsia="tr-TR"/>
            </w:rPr>
          </w:pPr>
          <w:hyperlink w:anchor="_Toc175504171" w:history="1">
            <w:r w:rsidRPr="000F56C8">
              <w:rPr>
                <w:rStyle w:val="Kpr"/>
                <w:sz w:val="24"/>
                <w:szCs w:val="24"/>
              </w:rPr>
              <w:t>V. ŞEKİLLER LİSTESİ</w:t>
            </w:r>
            <w:r w:rsidRPr="000F56C8">
              <w:rPr>
                <w:webHidden/>
                <w:sz w:val="24"/>
                <w:szCs w:val="24"/>
              </w:rPr>
              <w:tab/>
            </w:r>
            <w:r w:rsidRPr="000F56C8">
              <w:rPr>
                <w:webHidden/>
                <w:sz w:val="24"/>
                <w:szCs w:val="24"/>
              </w:rPr>
              <w:fldChar w:fldCharType="begin"/>
            </w:r>
            <w:r w:rsidRPr="000F56C8">
              <w:rPr>
                <w:webHidden/>
                <w:sz w:val="24"/>
                <w:szCs w:val="24"/>
              </w:rPr>
              <w:instrText xml:space="preserve"> PAGEREF _Toc175504171 \h </w:instrText>
            </w:r>
            <w:r w:rsidRPr="000F56C8">
              <w:rPr>
                <w:webHidden/>
                <w:sz w:val="24"/>
                <w:szCs w:val="24"/>
              </w:rPr>
            </w:r>
            <w:r w:rsidRPr="000F56C8">
              <w:rPr>
                <w:webHidden/>
                <w:sz w:val="24"/>
                <w:szCs w:val="24"/>
              </w:rPr>
              <w:fldChar w:fldCharType="separate"/>
            </w:r>
            <w:r w:rsidRPr="000F56C8">
              <w:rPr>
                <w:webHidden/>
                <w:sz w:val="24"/>
                <w:szCs w:val="24"/>
              </w:rPr>
              <w:t>iii</w:t>
            </w:r>
            <w:r w:rsidRPr="000F56C8">
              <w:rPr>
                <w:webHidden/>
                <w:sz w:val="24"/>
                <w:szCs w:val="24"/>
              </w:rPr>
              <w:fldChar w:fldCharType="end"/>
            </w:r>
          </w:hyperlink>
        </w:p>
        <w:p w14:paraId="325ACE72" w14:textId="77777777" w:rsidR="000F56C8" w:rsidRPr="000F56C8" w:rsidRDefault="000F56C8">
          <w:pPr>
            <w:pStyle w:val="T1"/>
            <w:rPr>
              <w:rFonts w:asciiTheme="minorHAnsi" w:eastAsiaTheme="minorEastAsia" w:hAnsiTheme="minorHAnsi"/>
              <w:b w:val="0"/>
              <w:bCs w:val="0"/>
              <w:sz w:val="24"/>
              <w:szCs w:val="24"/>
              <w:lang w:eastAsia="tr-TR"/>
            </w:rPr>
          </w:pPr>
          <w:hyperlink w:anchor="_Toc175504172" w:history="1">
            <w:r w:rsidRPr="000F56C8">
              <w:rPr>
                <w:rStyle w:val="Kpr"/>
                <w:sz w:val="24"/>
                <w:szCs w:val="24"/>
              </w:rPr>
              <w:t>VI. TABLOLAR LİSTESİ</w:t>
            </w:r>
            <w:r w:rsidRPr="000F56C8">
              <w:rPr>
                <w:webHidden/>
                <w:sz w:val="24"/>
                <w:szCs w:val="24"/>
              </w:rPr>
              <w:tab/>
            </w:r>
            <w:r w:rsidRPr="000F56C8">
              <w:rPr>
                <w:webHidden/>
                <w:sz w:val="24"/>
                <w:szCs w:val="24"/>
              </w:rPr>
              <w:fldChar w:fldCharType="begin"/>
            </w:r>
            <w:r w:rsidRPr="000F56C8">
              <w:rPr>
                <w:webHidden/>
                <w:sz w:val="24"/>
                <w:szCs w:val="24"/>
              </w:rPr>
              <w:instrText xml:space="preserve"> PAGEREF _Toc175504172 \h </w:instrText>
            </w:r>
            <w:r w:rsidRPr="000F56C8">
              <w:rPr>
                <w:webHidden/>
                <w:sz w:val="24"/>
                <w:szCs w:val="24"/>
              </w:rPr>
            </w:r>
            <w:r w:rsidRPr="000F56C8">
              <w:rPr>
                <w:webHidden/>
                <w:sz w:val="24"/>
                <w:szCs w:val="24"/>
              </w:rPr>
              <w:fldChar w:fldCharType="separate"/>
            </w:r>
            <w:r w:rsidRPr="000F56C8">
              <w:rPr>
                <w:webHidden/>
                <w:sz w:val="24"/>
                <w:szCs w:val="24"/>
              </w:rPr>
              <w:t>iv</w:t>
            </w:r>
            <w:r w:rsidRPr="000F56C8">
              <w:rPr>
                <w:webHidden/>
                <w:sz w:val="24"/>
                <w:szCs w:val="24"/>
              </w:rPr>
              <w:fldChar w:fldCharType="end"/>
            </w:r>
          </w:hyperlink>
        </w:p>
        <w:p w14:paraId="60AEAEFF" w14:textId="77777777" w:rsidR="000F56C8" w:rsidRPr="000F56C8" w:rsidRDefault="000F56C8">
          <w:pPr>
            <w:pStyle w:val="T1"/>
            <w:rPr>
              <w:rFonts w:asciiTheme="minorHAnsi" w:eastAsiaTheme="minorEastAsia" w:hAnsiTheme="minorHAnsi"/>
              <w:b w:val="0"/>
              <w:bCs w:val="0"/>
              <w:sz w:val="24"/>
              <w:szCs w:val="24"/>
              <w:lang w:eastAsia="tr-TR"/>
            </w:rPr>
          </w:pPr>
          <w:hyperlink w:anchor="_Toc175504173" w:history="1">
            <w:r w:rsidRPr="000F56C8">
              <w:rPr>
                <w:rStyle w:val="Kpr"/>
                <w:sz w:val="24"/>
                <w:szCs w:val="24"/>
              </w:rPr>
              <w:t>VII. SİMGELER ve KISALTMALAR</w:t>
            </w:r>
            <w:r w:rsidRPr="000F56C8">
              <w:rPr>
                <w:webHidden/>
                <w:sz w:val="24"/>
                <w:szCs w:val="24"/>
              </w:rPr>
              <w:tab/>
            </w:r>
            <w:r w:rsidRPr="000F56C8">
              <w:rPr>
                <w:webHidden/>
                <w:sz w:val="24"/>
                <w:szCs w:val="24"/>
              </w:rPr>
              <w:fldChar w:fldCharType="begin"/>
            </w:r>
            <w:r w:rsidRPr="000F56C8">
              <w:rPr>
                <w:webHidden/>
                <w:sz w:val="24"/>
                <w:szCs w:val="24"/>
              </w:rPr>
              <w:instrText xml:space="preserve"> PAGEREF _Toc175504173 \h </w:instrText>
            </w:r>
            <w:r w:rsidRPr="000F56C8">
              <w:rPr>
                <w:webHidden/>
                <w:sz w:val="24"/>
                <w:szCs w:val="24"/>
              </w:rPr>
            </w:r>
            <w:r w:rsidRPr="000F56C8">
              <w:rPr>
                <w:webHidden/>
                <w:sz w:val="24"/>
                <w:szCs w:val="24"/>
              </w:rPr>
              <w:fldChar w:fldCharType="separate"/>
            </w:r>
            <w:r w:rsidRPr="000F56C8">
              <w:rPr>
                <w:webHidden/>
                <w:sz w:val="24"/>
                <w:szCs w:val="24"/>
              </w:rPr>
              <w:t>v</w:t>
            </w:r>
            <w:r w:rsidRPr="000F56C8">
              <w:rPr>
                <w:webHidden/>
                <w:sz w:val="24"/>
                <w:szCs w:val="24"/>
              </w:rPr>
              <w:fldChar w:fldCharType="end"/>
            </w:r>
          </w:hyperlink>
        </w:p>
        <w:p w14:paraId="287C66B2" w14:textId="77777777" w:rsidR="000F56C8" w:rsidRPr="000F56C8" w:rsidRDefault="000F56C8">
          <w:pPr>
            <w:pStyle w:val="T1"/>
            <w:rPr>
              <w:rFonts w:asciiTheme="minorHAnsi" w:eastAsiaTheme="minorEastAsia" w:hAnsiTheme="minorHAnsi"/>
              <w:b w:val="0"/>
              <w:bCs w:val="0"/>
              <w:sz w:val="24"/>
              <w:szCs w:val="24"/>
              <w:lang w:eastAsia="tr-TR"/>
            </w:rPr>
          </w:pPr>
          <w:hyperlink w:anchor="_Toc175504174" w:history="1">
            <w:r w:rsidRPr="000F56C8">
              <w:rPr>
                <w:rStyle w:val="Kpr"/>
                <w:sz w:val="24"/>
                <w:szCs w:val="24"/>
              </w:rPr>
              <w:t>1. Staj Kapsamı ve İş Planlama (Örnek başlık)</w:t>
            </w:r>
            <w:r w:rsidRPr="000F56C8">
              <w:rPr>
                <w:webHidden/>
                <w:sz w:val="24"/>
                <w:szCs w:val="24"/>
              </w:rPr>
              <w:tab/>
            </w:r>
            <w:r w:rsidRPr="000F56C8">
              <w:rPr>
                <w:webHidden/>
                <w:sz w:val="24"/>
                <w:szCs w:val="24"/>
              </w:rPr>
              <w:fldChar w:fldCharType="begin"/>
            </w:r>
            <w:r w:rsidRPr="000F56C8">
              <w:rPr>
                <w:webHidden/>
                <w:sz w:val="24"/>
                <w:szCs w:val="24"/>
              </w:rPr>
              <w:instrText xml:space="preserve"> PAGEREF _Toc175504174 \h </w:instrText>
            </w:r>
            <w:r w:rsidRPr="000F56C8">
              <w:rPr>
                <w:webHidden/>
                <w:sz w:val="24"/>
                <w:szCs w:val="24"/>
              </w:rPr>
            </w:r>
            <w:r w:rsidRPr="000F56C8">
              <w:rPr>
                <w:webHidden/>
                <w:sz w:val="24"/>
                <w:szCs w:val="24"/>
              </w:rPr>
              <w:fldChar w:fldCharType="separate"/>
            </w:r>
            <w:r w:rsidRPr="000F56C8">
              <w:rPr>
                <w:webHidden/>
                <w:sz w:val="24"/>
                <w:szCs w:val="24"/>
              </w:rPr>
              <w:t>1</w:t>
            </w:r>
            <w:r w:rsidRPr="000F56C8">
              <w:rPr>
                <w:webHidden/>
                <w:sz w:val="24"/>
                <w:szCs w:val="24"/>
              </w:rPr>
              <w:fldChar w:fldCharType="end"/>
            </w:r>
          </w:hyperlink>
        </w:p>
        <w:p w14:paraId="477C9062" w14:textId="77777777" w:rsidR="003F60DF" w:rsidRDefault="003F60DF">
          <w:r w:rsidRPr="000F56C8">
            <w:rPr>
              <w:b/>
              <w:bCs/>
              <w:sz w:val="24"/>
              <w:szCs w:val="24"/>
            </w:rPr>
            <w:fldChar w:fldCharType="end"/>
          </w:r>
        </w:p>
      </w:sdtContent>
    </w:sdt>
    <w:p w14:paraId="10BBD1A7" w14:textId="77777777" w:rsidR="00C92559" w:rsidRDefault="00C92559">
      <w:pPr>
        <w:spacing w:after="200"/>
        <w:rPr>
          <w:rFonts w:cs="Times New Roman"/>
          <w:b/>
          <w:bCs/>
          <w:sz w:val="20"/>
          <w:szCs w:val="20"/>
        </w:rPr>
      </w:pPr>
      <w:r>
        <w:rPr>
          <w:rFonts w:cs="Times New Roman"/>
          <w:b/>
          <w:bCs/>
          <w:sz w:val="20"/>
          <w:szCs w:val="20"/>
        </w:rPr>
        <w:br w:type="page"/>
      </w:r>
    </w:p>
    <w:p w14:paraId="1066A32D" w14:textId="77777777" w:rsidR="003F60DF" w:rsidRDefault="003F60DF" w:rsidP="003F60DF">
      <w:pPr>
        <w:pStyle w:val="Balk1"/>
      </w:pPr>
      <w:bookmarkStart w:id="21" w:name="_Toc175504171"/>
      <w:r>
        <w:lastRenderedPageBreak/>
        <w:t>V. ŞEKİLLER LİSTESİ</w:t>
      </w:r>
      <w:bookmarkEnd w:id="21"/>
    </w:p>
    <w:p w14:paraId="4C8EAEF8" w14:textId="77777777" w:rsidR="003F60DF" w:rsidRDefault="003F60DF" w:rsidP="003F60DF">
      <w:pPr>
        <w:spacing w:line="240" w:lineRule="auto"/>
        <w:jc w:val="right"/>
        <w:rPr>
          <w:b/>
        </w:rPr>
      </w:pPr>
      <w:r w:rsidRPr="00FE0EC8">
        <w:rPr>
          <w:b/>
        </w:rPr>
        <w:t>Sayfa</w:t>
      </w:r>
    </w:p>
    <w:p w14:paraId="18DB2DB9" w14:textId="77777777" w:rsidR="003F60DF" w:rsidRPr="00435400" w:rsidRDefault="003F60DF" w:rsidP="003F60DF">
      <w:pPr>
        <w:pStyle w:val="ekillerTablosu"/>
        <w:tabs>
          <w:tab w:val="right" w:leader="dot" w:pos="8504"/>
        </w:tabs>
        <w:spacing w:after="120" w:line="240" w:lineRule="auto"/>
        <w:rPr>
          <w:rFonts w:asciiTheme="minorHAnsi" w:eastAsiaTheme="minorEastAsia" w:hAnsiTheme="minorHAnsi"/>
          <w:noProof/>
          <w:sz w:val="22"/>
          <w:lang w:eastAsia="tr-TR"/>
        </w:rPr>
      </w:pPr>
      <w:r w:rsidRPr="003F60DF">
        <w:rPr>
          <w:rStyle w:val="Kpr"/>
          <w:noProof/>
          <w:color w:val="auto"/>
          <w:u w:val="none"/>
        </w:rPr>
        <w:t>Şekil 3.4. Şekil açıklama yazısı</w:t>
      </w:r>
      <w:r w:rsidRPr="00435400">
        <w:rPr>
          <w:noProof/>
          <w:webHidden/>
        </w:rPr>
        <w:tab/>
      </w:r>
      <w:r w:rsidRPr="00435400">
        <w:rPr>
          <w:noProof/>
          <w:webHidden/>
        </w:rPr>
        <w:fldChar w:fldCharType="begin"/>
      </w:r>
      <w:r w:rsidRPr="00435400">
        <w:rPr>
          <w:noProof/>
          <w:webHidden/>
        </w:rPr>
        <w:instrText xml:space="preserve"> PAGEREF _Toc522016265 \h </w:instrText>
      </w:r>
      <w:r w:rsidRPr="00435400">
        <w:rPr>
          <w:noProof/>
          <w:webHidden/>
        </w:rPr>
      </w:r>
      <w:r w:rsidRPr="00435400">
        <w:rPr>
          <w:noProof/>
          <w:webHidden/>
        </w:rPr>
        <w:fldChar w:fldCharType="separate"/>
      </w:r>
      <w:r>
        <w:rPr>
          <w:noProof/>
          <w:webHidden/>
        </w:rPr>
        <w:t>18</w:t>
      </w:r>
      <w:r w:rsidRPr="00435400">
        <w:rPr>
          <w:noProof/>
          <w:webHidden/>
        </w:rPr>
        <w:fldChar w:fldCharType="end"/>
      </w:r>
    </w:p>
    <w:p w14:paraId="2B75CC94" w14:textId="77777777" w:rsidR="003F60DF" w:rsidRPr="003F60DF" w:rsidRDefault="003F60DF" w:rsidP="003F60DF">
      <w:pPr>
        <w:pStyle w:val="ekillerTablosu"/>
        <w:tabs>
          <w:tab w:val="right" w:leader="dot" w:pos="8504"/>
        </w:tabs>
        <w:spacing w:after="120" w:line="240" w:lineRule="auto"/>
        <w:rPr>
          <w:rStyle w:val="Kpr"/>
          <w:color w:val="auto"/>
          <w:u w:val="none"/>
        </w:rPr>
      </w:pPr>
      <w:r w:rsidRPr="003F60DF">
        <w:rPr>
          <w:rStyle w:val="Kpr"/>
          <w:noProof/>
          <w:color w:val="auto"/>
          <w:u w:val="none"/>
        </w:rPr>
        <w:t>Şekil 3.5. Şekil açıklama yazısı</w:t>
      </w:r>
      <w:r w:rsidRPr="003F60DF">
        <w:rPr>
          <w:rStyle w:val="Kpr"/>
          <w:webHidden/>
          <w:color w:val="auto"/>
          <w:u w:val="none"/>
        </w:rPr>
        <w:tab/>
      </w:r>
      <w:r w:rsidRPr="003F60DF">
        <w:rPr>
          <w:rStyle w:val="Kpr"/>
          <w:webHidden/>
          <w:color w:val="auto"/>
          <w:u w:val="none"/>
        </w:rPr>
        <w:fldChar w:fldCharType="begin"/>
      </w:r>
      <w:r w:rsidRPr="003F60DF">
        <w:rPr>
          <w:rStyle w:val="Kpr"/>
          <w:webHidden/>
          <w:color w:val="auto"/>
          <w:u w:val="none"/>
        </w:rPr>
        <w:instrText xml:space="preserve"> PAGEREF _Toc522016266 \h </w:instrText>
      </w:r>
      <w:r w:rsidRPr="003F60DF">
        <w:rPr>
          <w:rStyle w:val="Kpr"/>
          <w:webHidden/>
          <w:color w:val="auto"/>
          <w:u w:val="none"/>
        </w:rPr>
      </w:r>
      <w:r w:rsidRPr="003F60DF">
        <w:rPr>
          <w:rStyle w:val="Kpr"/>
          <w:webHidden/>
          <w:color w:val="auto"/>
          <w:u w:val="none"/>
        </w:rPr>
        <w:fldChar w:fldCharType="separate"/>
      </w:r>
      <w:r w:rsidRPr="003F60DF">
        <w:rPr>
          <w:rStyle w:val="Kpr"/>
          <w:webHidden/>
          <w:color w:val="auto"/>
          <w:u w:val="none"/>
        </w:rPr>
        <w:t>19</w:t>
      </w:r>
      <w:r w:rsidRPr="003F60DF">
        <w:rPr>
          <w:rStyle w:val="Kpr"/>
          <w:webHidden/>
          <w:color w:val="auto"/>
          <w:u w:val="none"/>
        </w:rPr>
        <w:fldChar w:fldCharType="end"/>
      </w:r>
    </w:p>
    <w:p w14:paraId="61361059" w14:textId="77777777" w:rsidR="003F60DF" w:rsidRPr="003F60DF" w:rsidRDefault="003F60DF" w:rsidP="003F60DF">
      <w:pPr>
        <w:pStyle w:val="ekillerTablosu"/>
        <w:tabs>
          <w:tab w:val="right" w:leader="dot" w:pos="8504"/>
        </w:tabs>
        <w:spacing w:after="120" w:line="240" w:lineRule="auto"/>
        <w:rPr>
          <w:rStyle w:val="Kpr"/>
          <w:color w:val="auto"/>
          <w:u w:val="none"/>
        </w:rPr>
      </w:pPr>
      <w:r w:rsidRPr="003F60DF">
        <w:rPr>
          <w:rStyle w:val="Kpr"/>
          <w:noProof/>
          <w:color w:val="auto"/>
          <w:u w:val="none"/>
        </w:rPr>
        <w:t>Şekil 3.6. Şekil açıklama yazısı</w:t>
      </w:r>
      <w:r w:rsidRPr="003F60DF">
        <w:rPr>
          <w:rStyle w:val="Kpr"/>
          <w:webHidden/>
          <w:color w:val="auto"/>
          <w:u w:val="none"/>
        </w:rPr>
        <w:tab/>
      </w:r>
      <w:r w:rsidRPr="003F60DF">
        <w:rPr>
          <w:rStyle w:val="Kpr"/>
          <w:webHidden/>
          <w:color w:val="auto"/>
          <w:u w:val="none"/>
        </w:rPr>
        <w:fldChar w:fldCharType="begin"/>
      </w:r>
      <w:r w:rsidRPr="003F60DF">
        <w:rPr>
          <w:rStyle w:val="Kpr"/>
          <w:webHidden/>
          <w:color w:val="auto"/>
          <w:u w:val="none"/>
        </w:rPr>
        <w:instrText xml:space="preserve"> PAGEREF _Toc522016267 \h </w:instrText>
      </w:r>
      <w:r w:rsidRPr="003F60DF">
        <w:rPr>
          <w:rStyle w:val="Kpr"/>
          <w:webHidden/>
          <w:color w:val="auto"/>
          <w:u w:val="none"/>
        </w:rPr>
      </w:r>
      <w:r w:rsidRPr="003F60DF">
        <w:rPr>
          <w:rStyle w:val="Kpr"/>
          <w:webHidden/>
          <w:color w:val="auto"/>
          <w:u w:val="none"/>
        </w:rPr>
        <w:fldChar w:fldCharType="separate"/>
      </w:r>
      <w:r w:rsidRPr="003F60DF">
        <w:rPr>
          <w:rStyle w:val="Kpr"/>
          <w:webHidden/>
          <w:color w:val="auto"/>
          <w:u w:val="none"/>
        </w:rPr>
        <w:t>19</w:t>
      </w:r>
      <w:r w:rsidRPr="003F60DF">
        <w:rPr>
          <w:rStyle w:val="Kpr"/>
          <w:webHidden/>
          <w:color w:val="auto"/>
          <w:u w:val="none"/>
        </w:rPr>
        <w:fldChar w:fldCharType="end"/>
      </w:r>
    </w:p>
    <w:p w14:paraId="721E0437" w14:textId="77777777" w:rsidR="003F60DF" w:rsidRPr="003F60DF" w:rsidRDefault="003F60DF" w:rsidP="003F60DF">
      <w:pPr>
        <w:pStyle w:val="ekillerTablosu"/>
        <w:tabs>
          <w:tab w:val="right" w:leader="dot" w:pos="8504"/>
        </w:tabs>
        <w:spacing w:after="120" w:line="240" w:lineRule="auto"/>
        <w:rPr>
          <w:rStyle w:val="Kpr"/>
          <w:color w:val="auto"/>
          <w:u w:val="none"/>
        </w:rPr>
      </w:pPr>
      <w:r w:rsidRPr="003F60DF">
        <w:rPr>
          <w:rStyle w:val="Kpr"/>
          <w:noProof/>
          <w:color w:val="auto"/>
          <w:u w:val="none"/>
        </w:rPr>
        <w:t>Şekil 3.7. Şekil açıklama yazısı birden fazla satır olduğu durumlarda bu örnekte olduğu gibi girintili olmalıdır</w:t>
      </w:r>
      <w:r w:rsidRPr="003F60DF">
        <w:rPr>
          <w:rStyle w:val="Kpr"/>
          <w:webHidden/>
          <w:color w:val="auto"/>
          <w:u w:val="none"/>
        </w:rPr>
        <w:tab/>
      </w:r>
      <w:r w:rsidRPr="003F60DF">
        <w:rPr>
          <w:rStyle w:val="Kpr"/>
          <w:webHidden/>
          <w:color w:val="auto"/>
          <w:u w:val="none"/>
        </w:rPr>
        <w:fldChar w:fldCharType="begin"/>
      </w:r>
      <w:r w:rsidRPr="003F60DF">
        <w:rPr>
          <w:rStyle w:val="Kpr"/>
          <w:webHidden/>
          <w:color w:val="auto"/>
          <w:u w:val="none"/>
        </w:rPr>
        <w:instrText xml:space="preserve"> PAGEREF _Toc522016268 \h </w:instrText>
      </w:r>
      <w:r w:rsidRPr="003F60DF">
        <w:rPr>
          <w:rStyle w:val="Kpr"/>
          <w:webHidden/>
          <w:color w:val="auto"/>
          <w:u w:val="none"/>
        </w:rPr>
      </w:r>
      <w:r w:rsidRPr="003F60DF">
        <w:rPr>
          <w:rStyle w:val="Kpr"/>
          <w:webHidden/>
          <w:color w:val="auto"/>
          <w:u w:val="none"/>
        </w:rPr>
        <w:fldChar w:fldCharType="separate"/>
      </w:r>
      <w:r w:rsidRPr="003F60DF">
        <w:rPr>
          <w:rStyle w:val="Kpr"/>
          <w:webHidden/>
          <w:color w:val="auto"/>
          <w:u w:val="none"/>
        </w:rPr>
        <w:t>19</w:t>
      </w:r>
      <w:r w:rsidRPr="003F60DF">
        <w:rPr>
          <w:rStyle w:val="Kpr"/>
          <w:webHidden/>
          <w:color w:val="auto"/>
          <w:u w:val="none"/>
        </w:rPr>
        <w:fldChar w:fldCharType="end"/>
      </w:r>
    </w:p>
    <w:p w14:paraId="0494A2AD" w14:textId="77777777" w:rsidR="003F60DF" w:rsidRPr="003F60DF" w:rsidRDefault="003F60DF" w:rsidP="003F60DF">
      <w:pPr>
        <w:pStyle w:val="ekillerTablosu"/>
        <w:tabs>
          <w:tab w:val="right" w:leader="dot" w:pos="8504"/>
        </w:tabs>
        <w:spacing w:after="120" w:line="240" w:lineRule="auto"/>
        <w:rPr>
          <w:rStyle w:val="Kpr"/>
          <w:color w:val="auto"/>
          <w:u w:val="none"/>
        </w:rPr>
      </w:pPr>
      <w:r w:rsidRPr="003F60DF">
        <w:rPr>
          <w:rStyle w:val="Kpr"/>
          <w:noProof/>
          <w:color w:val="auto"/>
          <w:u w:val="none"/>
        </w:rPr>
        <w:t>Şekil 3.8. Şekil açıklama yazısı birden fazla satır olduğu durumlarda bu örnekte olduğu gibi girintili olmalıdır</w:t>
      </w:r>
      <w:r w:rsidRPr="003F60DF">
        <w:rPr>
          <w:rStyle w:val="Kpr"/>
          <w:webHidden/>
          <w:color w:val="auto"/>
          <w:u w:val="none"/>
        </w:rPr>
        <w:tab/>
      </w:r>
      <w:r w:rsidRPr="003F60DF">
        <w:rPr>
          <w:rStyle w:val="Kpr"/>
          <w:webHidden/>
          <w:color w:val="auto"/>
          <w:u w:val="none"/>
        </w:rPr>
        <w:fldChar w:fldCharType="begin"/>
      </w:r>
      <w:r w:rsidRPr="003F60DF">
        <w:rPr>
          <w:rStyle w:val="Kpr"/>
          <w:webHidden/>
          <w:color w:val="auto"/>
          <w:u w:val="none"/>
        </w:rPr>
        <w:instrText xml:space="preserve"> PAGEREF _Toc522016269 \h </w:instrText>
      </w:r>
      <w:r w:rsidRPr="003F60DF">
        <w:rPr>
          <w:rStyle w:val="Kpr"/>
          <w:webHidden/>
          <w:color w:val="auto"/>
          <w:u w:val="none"/>
        </w:rPr>
      </w:r>
      <w:r w:rsidRPr="003F60DF">
        <w:rPr>
          <w:rStyle w:val="Kpr"/>
          <w:webHidden/>
          <w:color w:val="auto"/>
          <w:u w:val="none"/>
        </w:rPr>
        <w:fldChar w:fldCharType="separate"/>
      </w:r>
      <w:r w:rsidRPr="003F60DF">
        <w:rPr>
          <w:rStyle w:val="Kpr"/>
          <w:webHidden/>
          <w:color w:val="auto"/>
          <w:u w:val="none"/>
        </w:rPr>
        <w:t>23</w:t>
      </w:r>
      <w:r w:rsidRPr="003F60DF">
        <w:rPr>
          <w:rStyle w:val="Kpr"/>
          <w:webHidden/>
          <w:color w:val="auto"/>
          <w:u w:val="none"/>
        </w:rPr>
        <w:fldChar w:fldCharType="end"/>
      </w:r>
    </w:p>
    <w:p w14:paraId="55318184" w14:textId="77777777" w:rsidR="003F60DF" w:rsidRPr="003F60DF" w:rsidRDefault="003F60DF" w:rsidP="003F60DF">
      <w:pPr>
        <w:pStyle w:val="ekillerTablosu"/>
        <w:tabs>
          <w:tab w:val="right" w:leader="dot" w:pos="8504"/>
        </w:tabs>
        <w:spacing w:after="120" w:line="240" w:lineRule="auto"/>
        <w:rPr>
          <w:rStyle w:val="Kpr"/>
          <w:color w:val="auto"/>
          <w:u w:val="none"/>
        </w:rPr>
      </w:pPr>
      <w:r w:rsidRPr="003F60DF">
        <w:rPr>
          <w:rStyle w:val="Kpr"/>
          <w:noProof/>
          <w:color w:val="auto"/>
          <w:u w:val="none"/>
        </w:rPr>
        <w:t>Şekil 3.9. Şekil açıklama yazısı birden fazla satır olduğu durumlarda bu örnekte olduğu gibi girintili olmalıdır</w:t>
      </w:r>
      <w:r w:rsidRPr="003F60DF">
        <w:rPr>
          <w:rStyle w:val="Kpr"/>
          <w:webHidden/>
          <w:color w:val="auto"/>
          <w:u w:val="none"/>
        </w:rPr>
        <w:tab/>
      </w:r>
      <w:r w:rsidRPr="003F60DF">
        <w:rPr>
          <w:rStyle w:val="Kpr"/>
          <w:webHidden/>
          <w:color w:val="auto"/>
          <w:u w:val="none"/>
        </w:rPr>
        <w:fldChar w:fldCharType="begin"/>
      </w:r>
      <w:r w:rsidRPr="003F60DF">
        <w:rPr>
          <w:rStyle w:val="Kpr"/>
          <w:webHidden/>
          <w:color w:val="auto"/>
          <w:u w:val="none"/>
        </w:rPr>
        <w:instrText xml:space="preserve"> PAGEREF _Toc522016270 \h </w:instrText>
      </w:r>
      <w:r w:rsidRPr="003F60DF">
        <w:rPr>
          <w:rStyle w:val="Kpr"/>
          <w:webHidden/>
          <w:color w:val="auto"/>
          <w:u w:val="none"/>
        </w:rPr>
      </w:r>
      <w:r w:rsidRPr="003F60DF">
        <w:rPr>
          <w:rStyle w:val="Kpr"/>
          <w:webHidden/>
          <w:color w:val="auto"/>
          <w:u w:val="none"/>
        </w:rPr>
        <w:fldChar w:fldCharType="separate"/>
      </w:r>
      <w:r w:rsidRPr="003F60DF">
        <w:rPr>
          <w:rStyle w:val="Kpr"/>
          <w:webHidden/>
          <w:color w:val="auto"/>
          <w:u w:val="none"/>
        </w:rPr>
        <w:t>23</w:t>
      </w:r>
      <w:r w:rsidRPr="003F60DF">
        <w:rPr>
          <w:rStyle w:val="Kpr"/>
          <w:webHidden/>
          <w:color w:val="auto"/>
          <w:u w:val="none"/>
        </w:rPr>
        <w:fldChar w:fldCharType="end"/>
      </w:r>
    </w:p>
    <w:p w14:paraId="67428768" w14:textId="77777777" w:rsidR="00C92559" w:rsidRDefault="00C92559">
      <w:pPr>
        <w:spacing w:after="200"/>
      </w:pPr>
      <w:r>
        <w:br w:type="page"/>
      </w:r>
    </w:p>
    <w:p w14:paraId="7E51948B" w14:textId="77777777" w:rsidR="00C92559" w:rsidRDefault="00C92559" w:rsidP="00C92559">
      <w:pPr>
        <w:pStyle w:val="Balk1"/>
      </w:pPr>
      <w:bookmarkStart w:id="22" w:name="_Toc175504172"/>
      <w:r>
        <w:lastRenderedPageBreak/>
        <w:t>VI. TABLOLAR LİSTESİ</w:t>
      </w:r>
      <w:bookmarkEnd w:id="22"/>
    </w:p>
    <w:p w14:paraId="1ABC8AB0" w14:textId="77777777" w:rsidR="00C92559" w:rsidRDefault="00C92559" w:rsidP="00C92559">
      <w:pPr>
        <w:spacing w:line="240" w:lineRule="auto"/>
        <w:jc w:val="right"/>
        <w:rPr>
          <w:b/>
        </w:rPr>
      </w:pPr>
      <w:r w:rsidRPr="00FE0EC8">
        <w:rPr>
          <w:b/>
        </w:rPr>
        <w:t>Sayfa</w:t>
      </w:r>
    </w:p>
    <w:p w14:paraId="4E2154E2" w14:textId="77777777" w:rsidR="00C92559" w:rsidRPr="004D743C" w:rsidRDefault="00C92559" w:rsidP="00C92559">
      <w:pPr>
        <w:pStyle w:val="ekillerTablosu"/>
        <w:tabs>
          <w:tab w:val="right" w:leader="dot" w:pos="8504"/>
        </w:tabs>
        <w:spacing w:after="120" w:line="240" w:lineRule="auto"/>
        <w:rPr>
          <w:rFonts w:asciiTheme="minorHAnsi" w:eastAsiaTheme="minorEastAsia" w:hAnsiTheme="minorHAnsi"/>
          <w:noProof/>
          <w:sz w:val="22"/>
          <w:lang w:eastAsia="tr-TR"/>
        </w:rPr>
      </w:pPr>
      <w:r w:rsidRPr="00C61703">
        <w:rPr>
          <w:noProof/>
        </w:rPr>
        <w:t>Tablo 2.1. Ondalık sayıların yazılışı</w:t>
      </w:r>
      <w:r w:rsidRPr="004D743C">
        <w:rPr>
          <w:noProof/>
          <w:webHidden/>
        </w:rPr>
        <w:tab/>
      </w:r>
      <w:r w:rsidRPr="004D743C">
        <w:rPr>
          <w:noProof/>
          <w:webHidden/>
        </w:rPr>
        <w:fldChar w:fldCharType="begin"/>
      </w:r>
      <w:r w:rsidRPr="004D743C">
        <w:rPr>
          <w:noProof/>
          <w:webHidden/>
        </w:rPr>
        <w:instrText xml:space="preserve"> PAGEREF _Toc494808621 \h </w:instrText>
      </w:r>
      <w:r w:rsidRPr="004D743C">
        <w:rPr>
          <w:noProof/>
          <w:webHidden/>
        </w:rPr>
      </w:r>
      <w:r w:rsidRPr="004D743C">
        <w:rPr>
          <w:noProof/>
          <w:webHidden/>
        </w:rPr>
        <w:fldChar w:fldCharType="separate"/>
      </w:r>
      <w:r>
        <w:rPr>
          <w:noProof/>
          <w:webHidden/>
        </w:rPr>
        <w:t>6</w:t>
      </w:r>
      <w:r w:rsidRPr="004D743C">
        <w:rPr>
          <w:noProof/>
          <w:webHidden/>
        </w:rPr>
        <w:fldChar w:fldCharType="end"/>
      </w:r>
    </w:p>
    <w:p w14:paraId="6FC23EDC" w14:textId="77777777" w:rsidR="00C92559" w:rsidRPr="004D743C" w:rsidRDefault="00C92559" w:rsidP="00C92559">
      <w:pPr>
        <w:pStyle w:val="ekillerTablosu"/>
        <w:tabs>
          <w:tab w:val="right" w:leader="dot" w:pos="8504"/>
        </w:tabs>
        <w:spacing w:after="120" w:line="240" w:lineRule="auto"/>
        <w:rPr>
          <w:rFonts w:asciiTheme="minorHAnsi" w:eastAsiaTheme="minorEastAsia" w:hAnsiTheme="minorHAnsi"/>
          <w:noProof/>
          <w:sz w:val="22"/>
          <w:lang w:eastAsia="tr-TR"/>
        </w:rPr>
      </w:pPr>
      <w:r w:rsidRPr="00C61703">
        <w:rPr>
          <w:noProof/>
        </w:rPr>
        <w:t>Tablo 2.2. Dört veya daha fazla basamaklı sayıların yazılışı</w:t>
      </w:r>
      <w:r w:rsidRPr="004D743C">
        <w:rPr>
          <w:noProof/>
          <w:webHidden/>
        </w:rPr>
        <w:tab/>
      </w:r>
      <w:r w:rsidRPr="004D743C">
        <w:rPr>
          <w:noProof/>
          <w:webHidden/>
        </w:rPr>
        <w:fldChar w:fldCharType="begin"/>
      </w:r>
      <w:r w:rsidRPr="004D743C">
        <w:rPr>
          <w:noProof/>
          <w:webHidden/>
        </w:rPr>
        <w:instrText xml:space="preserve"> PAGEREF _Toc494808622 \h </w:instrText>
      </w:r>
      <w:r w:rsidRPr="004D743C">
        <w:rPr>
          <w:noProof/>
          <w:webHidden/>
        </w:rPr>
      </w:r>
      <w:r w:rsidRPr="004D743C">
        <w:rPr>
          <w:noProof/>
          <w:webHidden/>
        </w:rPr>
        <w:fldChar w:fldCharType="separate"/>
      </w:r>
      <w:r>
        <w:rPr>
          <w:noProof/>
          <w:webHidden/>
        </w:rPr>
        <w:t>7</w:t>
      </w:r>
      <w:r w:rsidRPr="004D743C">
        <w:rPr>
          <w:noProof/>
          <w:webHidden/>
        </w:rPr>
        <w:fldChar w:fldCharType="end"/>
      </w:r>
    </w:p>
    <w:p w14:paraId="09F2792F" w14:textId="77777777" w:rsidR="00C92559" w:rsidRPr="004D743C" w:rsidRDefault="00C92559" w:rsidP="00C92559">
      <w:pPr>
        <w:pStyle w:val="ekillerTablosu"/>
        <w:tabs>
          <w:tab w:val="right" w:leader="dot" w:pos="8504"/>
        </w:tabs>
        <w:spacing w:after="120" w:line="240" w:lineRule="auto"/>
        <w:rPr>
          <w:rFonts w:asciiTheme="minorHAnsi" w:eastAsiaTheme="minorEastAsia" w:hAnsiTheme="minorHAnsi"/>
          <w:noProof/>
          <w:sz w:val="22"/>
          <w:lang w:eastAsia="tr-TR"/>
        </w:rPr>
      </w:pPr>
      <w:r w:rsidRPr="00C61703">
        <w:rPr>
          <w:noProof/>
        </w:rPr>
        <w:t>Tablo 2.3. Üleştirme sayılarının yazılışı</w:t>
      </w:r>
      <w:r w:rsidRPr="004D743C">
        <w:rPr>
          <w:noProof/>
          <w:webHidden/>
        </w:rPr>
        <w:tab/>
      </w:r>
      <w:r w:rsidRPr="004D743C">
        <w:rPr>
          <w:noProof/>
          <w:webHidden/>
        </w:rPr>
        <w:fldChar w:fldCharType="begin"/>
      </w:r>
      <w:r w:rsidRPr="004D743C">
        <w:rPr>
          <w:noProof/>
          <w:webHidden/>
        </w:rPr>
        <w:instrText xml:space="preserve"> PAGEREF _Toc494808623 \h </w:instrText>
      </w:r>
      <w:r w:rsidRPr="004D743C">
        <w:rPr>
          <w:noProof/>
          <w:webHidden/>
        </w:rPr>
      </w:r>
      <w:r w:rsidRPr="004D743C">
        <w:rPr>
          <w:noProof/>
          <w:webHidden/>
        </w:rPr>
        <w:fldChar w:fldCharType="separate"/>
      </w:r>
      <w:r>
        <w:rPr>
          <w:noProof/>
          <w:webHidden/>
        </w:rPr>
        <w:t>7</w:t>
      </w:r>
      <w:r w:rsidRPr="004D743C">
        <w:rPr>
          <w:noProof/>
          <w:webHidden/>
        </w:rPr>
        <w:fldChar w:fldCharType="end"/>
      </w:r>
    </w:p>
    <w:p w14:paraId="361FABE9" w14:textId="77777777" w:rsidR="00C92559" w:rsidRPr="004D743C" w:rsidRDefault="00C92559" w:rsidP="00C92559">
      <w:pPr>
        <w:pStyle w:val="ekillerTablosu"/>
        <w:tabs>
          <w:tab w:val="right" w:leader="dot" w:pos="8504"/>
        </w:tabs>
        <w:spacing w:after="120" w:line="240" w:lineRule="auto"/>
        <w:rPr>
          <w:rFonts w:asciiTheme="minorHAnsi" w:eastAsiaTheme="minorEastAsia" w:hAnsiTheme="minorHAnsi"/>
          <w:noProof/>
          <w:sz w:val="22"/>
          <w:lang w:eastAsia="tr-TR"/>
        </w:rPr>
      </w:pPr>
      <w:r w:rsidRPr="00C61703">
        <w:rPr>
          <w:noProof/>
        </w:rPr>
        <w:t>Tablo 2.4. Yabancı dilde yazılan tezlerde ondalıklı sayıların yazılışı</w:t>
      </w:r>
      <w:r w:rsidRPr="004D743C">
        <w:rPr>
          <w:noProof/>
          <w:webHidden/>
        </w:rPr>
        <w:tab/>
      </w:r>
      <w:r w:rsidRPr="004D743C">
        <w:rPr>
          <w:noProof/>
          <w:webHidden/>
        </w:rPr>
        <w:fldChar w:fldCharType="begin"/>
      </w:r>
      <w:r w:rsidRPr="004D743C">
        <w:rPr>
          <w:noProof/>
          <w:webHidden/>
        </w:rPr>
        <w:instrText xml:space="preserve"> PAGEREF _Toc494808624 \h </w:instrText>
      </w:r>
      <w:r w:rsidRPr="004D743C">
        <w:rPr>
          <w:noProof/>
          <w:webHidden/>
        </w:rPr>
      </w:r>
      <w:r w:rsidRPr="004D743C">
        <w:rPr>
          <w:noProof/>
          <w:webHidden/>
        </w:rPr>
        <w:fldChar w:fldCharType="separate"/>
      </w:r>
      <w:r>
        <w:rPr>
          <w:noProof/>
          <w:webHidden/>
        </w:rPr>
        <w:t>7</w:t>
      </w:r>
      <w:r w:rsidRPr="004D743C">
        <w:rPr>
          <w:noProof/>
          <w:webHidden/>
        </w:rPr>
        <w:fldChar w:fldCharType="end"/>
      </w:r>
    </w:p>
    <w:p w14:paraId="7812C715" w14:textId="77777777" w:rsidR="00C92559" w:rsidRPr="004D743C" w:rsidRDefault="00C92559" w:rsidP="00C92559">
      <w:pPr>
        <w:pStyle w:val="ekillerTablosu"/>
        <w:tabs>
          <w:tab w:val="right" w:leader="dot" w:pos="8504"/>
        </w:tabs>
        <w:spacing w:after="120" w:line="240" w:lineRule="auto"/>
        <w:ind w:left="1134" w:hanging="1134"/>
        <w:rPr>
          <w:rFonts w:asciiTheme="minorHAnsi" w:eastAsiaTheme="minorEastAsia" w:hAnsiTheme="minorHAnsi"/>
          <w:noProof/>
          <w:sz w:val="22"/>
          <w:lang w:eastAsia="tr-TR"/>
        </w:rPr>
      </w:pPr>
      <w:r w:rsidRPr="00C61703">
        <w:rPr>
          <w:noProof/>
        </w:rPr>
        <w:t xml:space="preserve">Tablo 2.5. </w:t>
      </w:r>
      <w:r w:rsidRPr="001A2B9A">
        <w:rPr>
          <w:noProof/>
        </w:rPr>
        <w:t xml:space="preserve">Türkiyedeki Pachylaelapidae familyasına ait türler, dağılışları ve yeni kaydedilen türler </w:t>
      </w:r>
      <w:r w:rsidRPr="004D743C">
        <w:rPr>
          <w:noProof/>
          <w:webHidden/>
        </w:rPr>
        <w:tab/>
      </w:r>
      <w:r w:rsidRPr="004D743C">
        <w:rPr>
          <w:noProof/>
          <w:webHidden/>
        </w:rPr>
        <w:fldChar w:fldCharType="begin"/>
      </w:r>
      <w:r w:rsidRPr="004D743C">
        <w:rPr>
          <w:noProof/>
          <w:webHidden/>
        </w:rPr>
        <w:instrText xml:space="preserve"> PAGEREF _Toc494808625 \h </w:instrText>
      </w:r>
      <w:r w:rsidRPr="004D743C">
        <w:rPr>
          <w:noProof/>
          <w:webHidden/>
        </w:rPr>
      </w:r>
      <w:r w:rsidRPr="004D743C">
        <w:rPr>
          <w:noProof/>
          <w:webHidden/>
        </w:rPr>
        <w:fldChar w:fldCharType="separate"/>
      </w:r>
      <w:r>
        <w:rPr>
          <w:noProof/>
          <w:webHidden/>
        </w:rPr>
        <w:t>10</w:t>
      </w:r>
      <w:r w:rsidRPr="004D743C">
        <w:rPr>
          <w:noProof/>
          <w:webHidden/>
        </w:rPr>
        <w:fldChar w:fldCharType="end"/>
      </w:r>
    </w:p>
    <w:p w14:paraId="036C6EBD" w14:textId="77777777" w:rsidR="00C92559" w:rsidRDefault="00C92559" w:rsidP="00C92559">
      <w:pPr>
        <w:pStyle w:val="ekillerTablosu"/>
        <w:tabs>
          <w:tab w:val="right" w:leader="dot" w:pos="8504"/>
        </w:tabs>
        <w:spacing w:after="120" w:line="240" w:lineRule="auto"/>
        <w:ind w:left="1134" w:hanging="1134"/>
        <w:rPr>
          <w:rStyle w:val="Kpr"/>
          <w:noProof/>
        </w:rPr>
      </w:pPr>
      <w:r w:rsidRPr="00C61703">
        <w:rPr>
          <w:noProof/>
        </w:rPr>
        <w:t>Tablo 2.6. “Matematik dersinde sınıf içi etkinliklere katılmama nedeni nedir?” sorusuna öğrencilerin verdikleri yanıtların dağılımı.</w:t>
      </w:r>
      <w:r w:rsidRPr="004D743C">
        <w:rPr>
          <w:noProof/>
          <w:webHidden/>
        </w:rPr>
        <w:tab/>
      </w:r>
      <w:r w:rsidRPr="004D743C">
        <w:rPr>
          <w:noProof/>
          <w:webHidden/>
        </w:rPr>
        <w:fldChar w:fldCharType="begin"/>
      </w:r>
      <w:r w:rsidRPr="004D743C">
        <w:rPr>
          <w:noProof/>
          <w:webHidden/>
        </w:rPr>
        <w:instrText xml:space="preserve"> PAGEREF _Toc494808626 \h </w:instrText>
      </w:r>
      <w:r w:rsidRPr="004D743C">
        <w:rPr>
          <w:noProof/>
          <w:webHidden/>
        </w:rPr>
      </w:r>
      <w:r w:rsidRPr="004D743C">
        <w:rPr>
          <w:noProof/>
          <w:webHidden/>
        </w:rPr>
        <w:fldChar w:fldCharType="separate"/>
      </w:r>
      <w:r>
        <w:rPr>
          <w:noProof/>
          <w:webHidden/>
        </w:rPr>
        <w:t>10</w:t>
      </w:r>
      <w:r w:rsidRPr="004D743C">
        <w:rPr>
          <w:noProof/>
          <w:webHidden/>
        </w:rPr>
        <w:fldChar w:fldCharType="end"/>
      </w:r>
    </w:p>
    <w:p w14:paraId="71E0F0BE" w14:textId="77777777" w:rsidR="00C92559" w:rsidRDefault="00C92559">
      <w:pPr>
        <w:spacing w:after="200"/>
      </w:pPr>
      <w:r>
        <w:br w:type="page"/>
      </w:r>
    </w:p>
    <w:p w14:paraId="5D80B00B" w14:textId="77777777" w:rsidR="00C92559" w:rsidRDefault="00C92559" w:rsidP="00C92559">
      <w:pPr>
        <w:pStyle w:val="Balk1"/>
        <w:jc w:val="center"/>
      </w:pPr>
      <w:bookmarkStart w:id="23" w:name="_Toc494715713"/>
      <w:bookmarkStart w:id="24" w:name="_Toc511128592"/>
      <w:bookmarkStart w:id="25" w:name="_Toc17800818"/>
      <w:bookmarkStart w:id="26" w:name="_Toc175504173"/>
      <w:r>
        <w:lastRenderedPageBreak/>
        <w:t>VII. SİMGELER ve KISALTMALAR</w:t>
      </w:r>
      <w:bookmarkEnd w:id="23"/>
      <w:bookmarkEnd w:id="24"/>
      <w:bookmarkEnd w:id="25"/>
      <w:bookmarkEnd w:id="26"/>
    </w:p>
    <w:p w14:paraId="2CEE7C20" w14:textId="77777777" w:rsidR="00C92559" w:rsidRDefault="00C92559" w:rsidP="00C92559">
      <w:pPr>
        <w:rPr>
          <w:b/>
        </w:rPr>
      </w:pPr>
      <w:r w:rsidRPr="00FE0EC8">
        <w:rPr>
          <w:b/>
        </w:rPr>
        <w:t>Simgeler</w:t>
      </w:r>
    </w:p>
    <w:tbl>
      <w:tblPr>
        <w:tblW w:w="7811" w:type="dxa"/>
        <w:tblInd w:w="55" w:type="dxa"/>
        <w:tblCellMar>
          <w:left w:w="70" w:type="dxa"/>
          <w:right w:w="70" w:type="dxa"/>
        </w:tblCellMar>
        <w:tblLook w:val="04A0" w:firstRow="1" w:lastRow="0" w:firstColumn="1" w:lastColumn="0" w:noHBand="0" w:noVBand="1"/>
      </w:tblPr>
      <w:tblGrid>
        <w:gridCol w:w="1716"/>
        <w:gridCol w:w="6095"/>
      </w:tblGrid>
      <w:tr w:rsidR="00C92559" w:rsidRPr="002C477E" w14:paraId="5079FC08" w14:textId="77777777" w:rsidTr="001E2E47">
        <w:trPr>
          <w:trHeight w:val="315"/>
        </w:trPr>
        <w:tc>
          <w:tcPr>
            <w:tcW w:w="1716" w:type="dxa"/>
            <w:noWrap/>
            <w:vAlign w:val="bottom"/>
            <w:hideMark/>
          </w:tcPr>
          <w:p w14:paraId="541CA134" w14:textId="77777777" w:rsidR="00C92559" w:rsidRPr="00BA50B9" w:rsidRDefault="00000000" w:rsidP="001E2E47">
            <w:pPr>
              <w:spacing w:line="240" w:lineRule="auto"/>
              <w:rPr>
                <w:rFonts w:ascii="Calibri" w:eastAsia="Times New Roman" w:hAnsi="Calibri" w:cs="Times New Roman"/>
                <w:i/>
                <w:color w:val="000000"/>
                <w:lang w:eastAsia="tr-TR"/>
              </w:rPr>
            </w:pPr>
            <m:oMathPara>
              <m:oMathParaPr>
                <m:jc m:val="left"/>
              </m:oMathParaPr>
              <m:oMath>
                <m:acc>
                  <m:accPr>
                    <m:chr m:val="̅"/>
                    <m:ctrlPr>
                      <w:rPr>
                        <w:rFonts w:ascii="Cambria Math" w:eastAsia="Times New Roman" w:hAnsi="Cambria Math" w:cs="Times New Roman"/>
                        <w:i/>
                        <w:color w:val="000000"/>
                        <w:lang w:eastAsia="tr-TR"/>
                      </w:rPr>
                    </m:ctrlPr>
                  </m:accPr>
                  <m:e>
                    <m:r>
                      <w:rPr>
                        <w:rFonts w:ascii="Cambria Math" w:eastAsia="Times New Roman" w:hAnsi="Cambria Math" w:cs="Times New Roman"/>
                        <w:color w:val="000000"/>
                        <w:lang w:eastAsia="tr-TR"/>
                      </w:rPr>
                      <m:t>X</m:t>
                    </m:r>
                  </m:e>
                </m:acc>
              </m:oMath>
            </m:oMathPara>
          </w:p>
        </w:tc>
        <w:tc>
          <w:tcPr>
            <w:tcW w:w="6095" w:type="dxa"/>
            <w:noWrap/>
            <w:vAlign w:val="center"/>
            <w:hideMark/>
          </w:tcPr>
          <w:p w14:paraId="69612FF7" w14:textId="77777777" w:rsidR="00C92559" w:rsidRPr="002C477E" w:rsidRDefault="00C92559" w:rsidP="001E2E47">
            <w:pPr>
              <w:spacing w:line="240" w:lineRule="auto"/>
              <w:rPr>
                <w:rFonts w:eastAsia="Times New Roman" w:cs="Times New Roman"/>
                <w:color w:val="000000"/>
                <w:szCs w:val="24"/>
                <w:lang w:eastAsia="tr-TR"/>
              </w:rPr>
            </w:pPr>
            <w:r w:rsidRPr="002C477E">
              <w:rPr>
                <w:rFonts w:eastAsia="Times New Roman" w:cs="Times New Roman"/>
                <w:color w:val="000000"/>
                <w:szCs w:val="24"/>
                <w:lang w:eastAsia="tr-TR"/>
              </w:rPr>
              <w:t>Ortalama</w:t>
            </w:r>
          </w:p>
        </w:tc>
      </w:tr>
      <w:tr w:rsidR="00C92559" w:rsidRPr="002C477E" w14:paraId="4572EDA0" w14:textId="77777777" w:rsidTr="001E2E47">
        <w:trPr>
          <w:trHeight w:val="315"/>
        </w:trPr>
        <w:tc>
          <w:tcPr>
            <w:tcW w:w="1716" w:type="dxa"/>
            <w:noWrap/>
            <w:vAlign w:val="center"/>
            <w:hideMark/>
          </w:tcPr>
          <w:p w14:paraId="72C6AEEC" w14:textId="77777777" w:rsidR="00C92559" w:rsidRPr="00BA50B9" w:rsidRDefault="00C92559" w:rsidP="001E2E47">
            <w:pPr>
              <w:spacing w:line="240" w:lineRule="auto"/>
              <w:rPr>
                <w:rFonts w:eastAsia="Times New Roman" w:cs="Times New Roman"/>
                <w:i/>
                <w:color w:val="000000"/>
                <w:szCs w:val="24"/>
                <w:lang w:eastAsia="tr-TR"/>
              </w:rPr>
            </w:pPr>
            <w:r w:rsidRPr="00BA50B9">
              <w:rPr>
                <w:rFonts w:eastAsia="Times New Roman" w:cs="Times New Roman"/>
                <w:i/>
                <w:color w:val="000000"/>
                <w:szCs w:val="24"/>
                <w:lang w:eastAsia="tr-TR"/>
              </w:rPr>
              <w:t>%</w:t>
            </w:r>
          </w:p>
        </w:tc>
        <w:tc>
          <w:tcPr>
            <w:tcW w:w="6095" w:type="dxa"/>
            <w:noWrap/>
            <w:vAlign w:val="center"/>
            <w:hideMark/>
          </w:tcPr>
          <w:p w14:paraId="4B3182C7" w14:textId="77777777" w:rsidR="00C92559" w:rsidRPr="002C477E" w:rsidRDefault="00C92559" w:rsidP="001E2E47">
            <w:pPr>
              <w:spacing w:line="240" w:lineRule="auto"/>
              <w:rPr>
                <w:rFonts w:eastAsia="Times New Roman" w:cs="Times New Roman"/>
                <w:color w:val="000000"/>
                <w:szCs w:val="24"/>
                <w:lang w:eastAsia="tr-TR"/>
              </w:rPr>
            </w:pPr>
            <w:r w:rsidRPr="002C477E">
              <w:rPr>
                <w:rFonts w:eastAsia="Times New Roman" w:cs="Times New Roman"/>
                <w:color w:val="000000"/>
                <w:szCs w:val="24"/>
                <w:lang w:eastAsia="tr-TR"/>
              </w:rPr>
              <w:t>Yüzde</w:t>
            </w:r>
          </w:p>
        </w:tc>
      </w:tr>
      <w:tr w:rsidR="00C92559" w:rsidRPr="002C477E" w14:paraId="050B9E8B" w14:textId="77777777" w:rsidTr="001E2E47">
        <w:trPr>
          <w:trHeight w:val="366"/>
        </w:trPr>
        <w:tc>
          <w:tcPr>
            <w:tcW w:w="1716" w:type="dxa"/>
            <w:noWrap/>
            <w:vAlign w:val="center"/>
            <w:hideMark/>
          </w:tcPr>
          <w:p w14:paraId="6512EB17" w14:textId="77777777" w:rsidR="00C92559" w:rsidRPr="00BA50B9" w:rsidRDefault="00C92559" w:rsidP="001E2E47">
            <w:pPr>
              <w:spacing w:line="240" w:lineRule="auto"/>
              <w:rPr>
                <w:rFonts w:ascii="Symbol" w:eastAsia="Times New Roman" w:hAnsi="Symbol" w:cs="Times New Roman"/>
                <w:i/>
                <w:color w:val="000000"/>
                <w:szCs w:val="24"/>
                <w:lang w:eastAsia="tr-TR"/>
              </w:rPr>
            </w:pPr>
            <w:r w:rsidRPr="00BA50B9">
              <w:rPr>
                <w:rFonts w:ascii="Symbol" w:eastAsia="Times New Roman" w:hAnsi="Symbol" w:cs="Times New Roman"/>
                <w:i/>
                <w:color w:val="000000"/>
                <w:szCs w:val="24"/>
                <w:lang w:eastAsia="tr-TR"/>
              </w:rPr>
              <w:t></w:t>
            </w:r>
          </w:p>
        </w:tc>
        <w:tc>
          <w:tcPr>
            <w:tcW w:w="6095" w:type="dxa"/>
            <w:noWrap/>
            <w:vAlign w:val="center"/>
            <w:hideMark/>
          </w:tcPr>
          <w:p w14:paraId="21D1B4A3" w14:textId="77777777" w:rsidR="00C92559" w:rsidRPr="002C477E" w:rsidRDefault="00C92559" w:rsidP="001E2E47">
            <w:pPr>
              <w:spacing w:line="240" w:lineRule="auto"/>
              <w:rPr>
                <w:rFonts w:eastAsia="Times New Roman" w:cs="Times New Roman"/>
                <w:color w:val="000000"/>
                <w:szCs w:val="24"/>
                <w:lang w:eastAsia="tr-TR"/>
              </w:rPr>
            </w:pPr>
            <w:r w:rsidRPr="002C477E">
              <w:rPr>
                <w:rFonts w:eastAsia="Times New Roman" w:cs="Times New Roman"/>
                <w:color w:val="000000"/>
                <w:szCs w:val="24"/>
                <w:lang w:eastAsia="tr-TR"/>
              </w:rPr>
              <w:t>Güvenirlik Katsayısı</w:t>
            </w:r>
          </w:p>
        </w:tc>
      </w:tr>
      <w:tr w:rsidR="00C92559" w:rsidRPr="002C477E" w14:paraId="0ACC3104" w14:textId="77777777" w:rsidTr="001E2E47">
        <w:trPr>
          <w:trHeight w:val="428"/>
        </w:trPr>
        <w:tc>
          <w:tcPr>
            <w:tcW w:w="1716" w:type="dxa"/>
            <w:noWrap/>
            <w:vAlign w:val="center"/>
            <w:hideMark/>
          </w:tcPr>
          <w:p w14:paraId="29CDFF5B" w14:textId="77777777" w:rsidR="00C92559" w:rsidRPr="00BA50B9" w:rsidRDefault="00C92559" w:rsidP="001E2E47">
            <w:pPr>
              <w:spacing w:line="240" w:lineRule="auto"/>
              <w:rPr>
                <w:rFonts w:ascii="Symbol" w:eastAsia="Times New Roman" w:hAnsi="Symbol" w:cs="Times New Roman"/>
                <w:i/>
                <w:color w:val="000000"/>
                <w:szCs w:val="24"/>
                <w:lang w:eastAsia="tr-TR"/>
              </w:rPr>
            </w:pPr>
            <w:r w:rsidRPr="00BA50B9">
              <w:rPr>
                <w:rFonts w:ascii="Symbol" w:eastAsia="Times New Roman" w:hAnsi="Symbol" w:cs="Times New Roman"/>
                <w:i/>
                <w:color w:val="000000"/>
                <w:szCs w:val="24"/>
                <w:lang w:eastAsia="tr-TR"/>
              </w:rPr>
              <w:t></w:t>
            </w:r>
          </w:p>
        </w:tc>
        <w:tc>
          <w:tcPr>
            <w:tcW w:w="6095" w:type="dxa"/>
            <w:noWrap/>
            <w:vAlign w:val="center"/>
            <w:hideMark/>
          </w:tcPr>
          <w:p w14:paraId="5ECA1D20" w14:textId="77777777" w:rsidR="00C92559" w:rsidRPr="002C477E" w:rsidRDefault="00C92559" w:rsidP="001E2E47">
            <w:pPr>
              <w:spacing w:line="240" w:lineRule="auto"/>
              <w:rPr>
                <w:rFonts w:eastAsia="Times New Roman" w:cs="Times New Roman"/>
                <w:color w:val="000000"/>
                <w:szCs w:val="24"/>
                <w:lang w:eastAsia="tr-TR"/>
              </w:rPr>
            </w:pPr>
            <w:r w:rsidRPr="002C477E">
              <w:rPr>
                <w:rFonts w:eastAsia="Times New Roman" w:cs="Times New Roman"/>
                <w:color w:val="000000"/>
                <w:szCs w:val="24"/>
                <w:lang w:eastAsia="tr-TR"/>
              </w:rPr>
              <w:t>Regresyon katsayısı</w:t>
            </w:r>
          </w:p>
        </w:tc>
      </w:tr>
      <w:tr w:rsidR="00C92559" w:rsidRPr="002C477E" w14:paraId="60AEC2D1" w14:textId="77777777" w:rsidTr="001E2E47">
        <w:trPr>
          <w:trHeight w:val="406"/>
        </w:trPr>
        <w:tc>
          <w:tcPr>
            <w:tcW w:w="1716" w:type="dxa"/>
            <w:noWrap/>
            <w:vAlign w:val="center"/>
            <w:hideMark/>
          </w:tcPr>
          <w:p w14:paraId="56811881" w14:textId="77777777" w:rsidR="00C92559" w:rsidRPr="00BA50B9" w:rsidRDefault="00C92559" w:rsidP="001E2E47">
            <w:pPr>
              <w:spacing w:line="240" w:lineRule="auto"/>
              <w:rPr>
                <w:rFonts w:eastAsia="Times New Roman" w:cs="Times New Roman"/>
                <w:i/>
                <w:color w:val="000000"/>
                <w:szCs w:val="24"/>
                <w:lang w:eastAsia="tr-TR"/>
              </w:rPr>
            </w:pPr>
            <w:r w:rsidRPr="00BA50B9">
              <w:rPr>
                <w:rFonts w:eastAsia="Times New Roman" w:cs="Times New Roman"/>
                <w:i/>
                <w:color w:val="000000"/>
                <w:szCs w:val="24"/>
                <w:lang w:eastAsia="tr-TR"/>
              </w:rPr>
              <w:t>B</w:t>
            </w:r>
          </w:p>
        </w:tc>
        <w:tc>
          <w:tcPr>
            <w:tcW w:w="6095" w:type="dxa"/>
            <w:noWrap/>
            <w:vAlign w:val="center"/>
            <w:hideMark/>
          </w:tcPr>
          <w:p w14:paraId="3195F397" w14:textId="77777777" w:rsidR="00C92559" w:rsidRPr="002C477E" w:rsidRDefault="00C92559" w:rsidP="001E2E47">
            <w:pPr>
              <w:spacing w:line="240" w:lineRule="auto"/>
              <w:rPr>
                <w:rFonts w:eastAsia="Times New Roman" w:cs="Times New Roman"/>
                <w:color w:val="000000"/>
                <w:szCs w:val="24"/>
                <w:lang w:eastAsia="tr-TR"/>
              </w:rPr>
            </w:pPr>
            <w:r w:rsidRPr="002C477E">
              <w:rPr>
                <w:rFonts w:eastAsia="Times New Roman" w:cs="Times New Roman"/>
                <w:color w:val="000000"/>
                <w:szCs w:val="24"/>
                <w:lang w:eastAsia="tr-TR"/>
              </w:rPr>
              <w:t>Regresyon Sabiti</w:t>
            </w:r>
          </w:p>
        </w:tc>
      </w:tr>
      <w:tr w:rsidR="00C92559" w:rsidRPr="002C477E" w14:paraId="7018C71E" w14:textId="77777777" w:rsidTr="001E2E47">
        <w:trPr>
          <w:trHeight w:val="344"/>
        </w:trPr>
        <w:tc>
          <w:tcPr>
            <w:tcW w:w="1716" w:type="dxa"/>
            <w:noWrap/>
            <w:vAlign w:val="center"/>
            <w:hideMark/>
          </w:tcPr>
          <w:p w14:paraId="2B74B966" w14:textId="77777777" w:rsidR="00C92559" w:rsidRPr="00BA50B9" w:rsidRDefault="00C92559" w:rsidP="001E2E47">
            <w:pPr>
              <w:spacing w:line="240" w:lineRule="auto"/>
              <w:rPr>
                <w:rFonts w:eastAsia="Times New Roman" w:cs="Times New Roman"/>
                <w:i/>
                <w:color w:val="000000"/>
                <w:szCs w:val="24"/>
                <w:lang w:eastAsia="tr-TR"/>
              </w:rPr>
            </w:pPr>
            <w:proofErr w:type="gramStart"/>
            <w:r w:rsidRPr="00BA50B9">
              <w:rPr>
                <w:rFonts w:eastAsia="Times New Roman" w:cs="Times New Roman"/>
                <w:i/>
                <w:color w:val="000000"/>
                <w:szCs w:val="24"/>
                <w:lang w:eastAsia="tr-TR"/>
              </w:rPr>
              <w:t>r</w:t>
            </w:r>
            <w:proofErr w:type="gramEnd"/>
          </w:p>
        </w:tc>
        <w:tc>
          <w:tcPr>
            <w:tcW w:w="6095" w:type="dxa"/>
            <w:noWrap/>
            <w:vAlign w:val="center"/>
            <w:hideMark/>
          </w:tcPr>
          <w:p w14:paraId="37F93FFE" w14:textId="77777777" w:rsidR="00C92559" w:rsidRPr="002C477E" w:rsidRDefault="00C92559" w:rsidP="001E2E47">
            <w:pPr>
              <w:spacing w:line="240" w:lineRule="auto"/>
              <w:rPr>
                <w:rFonts w:eastAsia="Times New Roman" w:cs="Times New Roman"/>
                <w:color w:val="000000"/>
                <w:szCs w:val="24"/>
                <w:lang w:eastAsia="tr-TR"/>
              </w:rPr>
            </w:pPr>
            <w:r w:rsidRPr="002C477E">
              <w:rPr>
                <w:rFonts w:eastAsia="Times New Roman" w:cs="Times New Roman"/>
                <w:color w:val="000000"/>
                <w:szCs w:val="24"/>
                <w:lang w:eastAsia="tr-TR"/>
              </w:rPr>
              <w:t>Korelasyon Katsayısı</w:t>
            </w:r>
          </w:p>
        </w:tc>
      </w:tr>
      <w:tr w:rsidR="00C92559" w:rsidRPr="002C477E" w14:paraId="49FB94B0" w14:textId="77777777" w:rsidTr="001E2E47">
        <w:trPr>
          <w:trHeight w:val="406"/>
        </w:trPr>
        <w:tc>
          <w:tcPr>
            <w:tcW w:w="1716" w:type="dxa"/>
            <w:noWrap/>
            <w:vAlign w:val="center"/>
            <w:hideMark/>
          </w:tcPr>
          <w:p w14:paraId="019BAD8F" w14:textId="77777777" w:rsidR="00C92559" w:rsidRPr="00BA50B9" w:rsidRDefault="00C92559" w:rsidP="001E2E47">
            <w:pPr>
              <w:spacing w:line="240" w:lineRule="auto"/>
              <w:rPr>
                <w:rFonts w:eastAsia="Times New Roman" w:cs="Times New Roman"/>
                <w:i/>
                <w:color w:val="000000"/>
                <w:szCs w:val="24"/>
                <w:lang w:eastAsia="tr-TR"/>
              </w:rPr>
            </w:pPr>
            <w:r w:rsidRPr="00BA50B9">
              <w:rPr>
                <w:rFonts w:eastAsia="Times New Roman" w:cs="Times New Roman"/>
                <w:i/>
                <w:color w:val="000000"/>
                <w:szCs w:val="24"/>
                <w:lang w:eastAsia="tr-TR"/>
              </w:rPr>
              <w:t>S</w:t>
            </w:r>
          </w:p>
        </w:tc>
        <w:tc>
          <w:tcPr>
            <w:tcW w:w="6095" w:type="dxa"/>
            <w:noWrap/>
            <w:vAlign w:val="center"/>
            <w:hideMark/>
          </w:tcPr>
          <w:p w14:paraId="4C5DEA8A" w14:textId="77777777" w:rsidR="00C92559" w:rsidRPr="002C477E" w:rsidRDefault="00C92559" w:rsidP="001E2E47">
            <w:pPr>
              <w:spacing w:line="240" w:lineRule="auto"/>
              <w:rPr>
                <w:rFonts w:eastAsia="Times New Roman" w:cs="Times New Roman"/>
                <w:color w:val="000000"/>
                <w:szCs w:val="24"/>
                <w:lang w:eastAsia="tr-TR"/>
              </w:rPr>
            </w:pPr>
            <w:r w:rsidRPr="002C477E">
              <w:rPr>
                <w:rFonts w:eastAsia="Times New Roman" w:cs="Times New Roman"/>
                <w:color w:val="000000"/>
                <w:szCs w:val="24"/>
                <w:lang w:eastAsia="tr-TR"/>
              </w:rPr>
              <w:t>Standart Sapma</w:t>
            </w:r>
          </w:p>
        </w:tc>
      </w:tr>
      <w:tr w:rsidR="00C92559" w:rsidRPr="002C477E" w14:paraId="6FD28BBA" w14:textId="77777777" w:rsidTr="001E2E47">
        <w:trPr>
          <w:trHeight w:val="329"/>
        </w:trPr>
        <w:tc>
          <w:tcPr>
            <w:tcW w:w="1716" w:type="dxa"/>
            <w:noWrap/>
            <w:vAlign w:val="center"/>
            <w:hideMark/>
          </w:tcPr>
          <w:p w14:paraId="53840019" w14:textId="77777777" w:rsidR="00C92559" w:rsidRPr="00BA50B9" w:rsidRDefault="00C92559" w:rsidP="001E2E47">
            <w:pPr>
              <w:spacing w:line="240" w:lineRule="auto"/>
              <w:rPr>
                <w:rFonts w:eastAsia="Times New Roman" w:cs="Times New Roman"/>
                <w:i/>
                <w:color w:val="000000"/>
                <w:szCs w:val="24"/>
                <w:lang w:eastAsia="tr-TR"/>
              </w:rPr>
            </w:pPr>
            <w:proofErr w:type="spellStart"/>
            <w:r w:rsidRPr="00BA50B9">
              <w:rPr>
                <w:rFonts w:eastAsia="Times New Roman" w:cs="Times New Roman"/>
                <w:i/>
                <w:color w:val="000000"/>
                <w:szCs w:val="24"/>
                <w:lang w:eastAsia="tr-TR"/>
              </w:rPr>
              <w:t>Sd</w:t>
            </w:r>
            <w:proofErr w:type="spellEnd"/>
          </w:p>
        </w:tc>
        <w:tc>
          <w:tcPr>
            <w:tcW w:w="6095" w:type="dxa"/>
            <w:noWrap/>
            <w:vAlign w:val="center"/>
            <w:hideMark/>
          </w:tcPr>
          <w:p w14:paraId="0A04A8F6" w14:textId="77777777" w:rsidR="00C92559" w:rsidRPr="002C477E" w:rsidRDefault="00C92559" w:rsidP="001E2E47">
            <w:pPr>
              <w:spacing w:line="240" w:lineRule="auto"/>
              <w:rPr>
                <w:rFonts w:eastAsia="Times New Roman" w:cs="Times New Roman"/>
                <w:color w:val="000000"/>
                <w:szCs w:val="24"/>
                <w:lang w:eastAsia="tr-TR"/>
              </w:rPr>
            </w:pPr>
            <w:r w:rsidRPr="002C477E">
              <w:rPr>
                <w:rFonts w:eastAsia="Times New Roman" w:cs="Times New Roman"/>
                <w:color w:val="000000"/>
                <w:szCs w:val="24"/>
                <w:lang w:eastAsia="tr-TR"/>
              </w:rPr>
              <w:t>Serbestlik Derecesi</w:t>
            </w:r>
          </w:p>
        </w:tc>
      </w:tr>
      <w:tr w:rsidR="00C92559" w:rsidRPr="002C477E" w14:paraId="65930447" w14:textId="77777777" w:rsidTr="001E2E47">
        <w:trPr>
          <w:trHeight w:val="360"/>
        </w:trPr>
        <w:tc>
          <w:tcPr>
            <w:tcW w:w="1716" w:type="dxa"/>
            <w:noWrap/>
            <w:vAlign w:val="center"/>
            <w:hideMark/>
          </w:tcPr>
          <w:p w14:paraId="7B475EC5" w14:textId="77777777" w:rsidR="00C92559" w:rsidRPr="00BA50B9" w:rsidRDefault="00C92559" w:rsidP="001E2E47">
            <w:pPr>
              <w:spacing w:line="240" w:lineRule="auto"/>
              <w:rPr>
                <w:rFonts w:eastAsia="Times New Roman" w:cs="Times New Roman"/>
                <w:i/>
                <w:color w:val="000000"/>
                <w:szCs w:val="24"/>
                <w:lang w:eastAsia="tr-TR"/>
              </w:rPr>
            </w:pPr>
            <w:proofErr w:type="spellStart"/>
            <w:r w:rsidRPr="00BA50B9">
              <w:rPr>
                <w:rFonts w:eastAsia="Times New Roman" w:cs="Times New Roman"/>
                <w:i/>
                <w:color w:val="000000"/>
                <w:szCs w:val="24"/>
                <w:lang w:eastAsia="tr-TR"/>
              </w:rPr>
              <w:t>Sh</w:t>
            </w:r>
            <w:proofErr w:type="spellEnd"/>
          </w:p>
        </w:tc>
        <w:tc>
          <w:tcPr>
            <w:tcW w:w="6095" w:type="dxa"/>
            <w:noWrap/>
            <w:vAlign w:val="center"/>
            <w:hideMark/>
          </w:tcPr>
          <w:p w14:paraId="7C0BA3AC" w14:textId="77777777" w:rsidR="00C92559" w:rsidRPr="002C477E" w:rsidRDefault="00C92559" w:rsidP="001E2E47">
            <w:pPr>
              <w:spacing w:line="240" w:lineRule="auto"/>
              <w:rPr>
                <w:rFonts w:eastAsia="Times New Roman" w:cs="Times New Roman"/>
                <w:color w:val="000000"/>
                <w:szCs w:val="24"/>
                <w:lang w:eastAsia="tr-TR"/>
              </w:rPr>
            </w:pPr>
            <w:r w:rsidRPr="002C477E">
              <w:rPr>
                <w:rFonts w:eastAsia="Times New Roman" w:cs="Times New Roman"/>
                <w:color w:val="000000"/>
                <w:szCs w:val="24"/>
                <w:lang w:eastAsia="tr-TR"/>
              </w:rPr>
              <w:t>Serbest Hata</w:t>
            </w:r>
          </w:p>
        </w:tc>
      </w:tr>
      <w:tr w:rsidR="00C92559" w:rsidRPr="002C477E" w14:paraId="10CFABC6" w14:textId="77777777" w:rsidTr="001E2E47">
        <w:trPr>
          <w:trHeight w:val="315"/>
        </w:trPr>
        <w:tc>
          <w:tcPr>
            <w:tcW w:w="1716" w:type="dxa"/>
            <w:noWrap/>
            <w:vAlign w:val="center"/>
            <w:hideMark/>
          </w:tcPr>
          <w:p w14:paraId="54180F4D" w14:textId="77777777" w:rsidR="00C92559" w:rsidRPr="00BA50B9" w:rsidRDefault="00C92559" w:rsidP="001E2E47">
            <w:pPr>
              <w:spacing w:line="240" w:lineRule="auto"/>
              <w:rPr>
                <w:rFonts w:eastAsia="Times New Roman" w:cs="Times New Roman"/>
                <w:i/>
                <w:color w:val="000000"/>
                <w:szCs w:val="24"/>
                <w:lang w:eastAsia="tr-TR"/>
              </w:rPr>
            </w:pPr>
            <w:proofErr w:type="gramStart"/>
            <w:r w:rsidRPr="00BA50B9">
              <w:rPr>
                <w:rFonts w:eastAsia="Times New Roman" w:cs="Times New Roman"/>
                <w:i/>
                <w:color w:val="000000"/>
                <w:szCs w:val="24"/>
                <w:lang w:eastAsia="tr-TR"/>
              </w:rPr>
              <w:t>t</w:t>
            </w:r>
            <w:proofErr w:type="gramEnd"/>
          </w:p>
        </w:tc>
        <w:tc>
          <w:tcPr>
            <w:tcW w:w="6095" w:type="dxa"/>
            <w:noWrap/>
            <w:vAlign w:val="center"/>
            <w:hideMark/>
          </w:tcPr>
          <w:p w14:paraId="3A0FF250" w14:textId="77777777" w:rsidR="00C92559" w:rsidRPr="002C477E" w:rsidRDefault="00C92559" w:rsidP="001E2E47">
            <w:pPr>
              <w:spacing w:line="240" w:lineRule="auto"/>
              <w:rPr>
                <w:rFonts w:eastAsia="Times New Roman" w:cs="Times New Roman"/>
                <w:color w:val="000000"/>
                <w:szCs w:val="24"/>
                <w:lang w:eastAsia="tr-TR"/>
              </w:rPr>
            </w:pPr>
            <w:proofErr w:type="gramStart"/>
            <w:r w:rsidRPr="002C477E">
              <w:rPr>
                <w:rFonts w:eastAsia="Times New Roman" w:cs="Times New Roman"/>
                <w:color w:val="000000"/>
                <w:szCs w:val="24"/>
                <w:lang w:eastAsia="tr-TR"/>
              </w:rPr>
              <w:t>t</w:t>
            </w:r>
            <w:proofErr w:type="gramEnd"/>
            <w:r w:rsidRPr="002C477E">
              <w:rPr>
                <w:rFonts w:eastAsia="Times New Roman" w:cs="Times New Roman"/>
                <w:color w:val="000000"/>
                <w:szCs w:val="24"/>
                <w:lang w:eastAsia="tr-TR"/>
              </w:rPr>
              <w:t>-değeri</w:t>
            </w:r>
          </w:p>
        </w:tc>
      </w:tr>
    </w:tbl>
    <w:p w14:paraId="09FD9410" w14:textId="77777777" w:rsidR="00C92559" w:rsidRDefault="00C92559" w:rsidP="00C92559">
      <w:pPr>
        <w:rPr>
          <w:b/>
        </w:rPr>
      </w:pPr>
    </w:p>
    <w:p w14:paraId="6025E814" w14:textId="77777777" w:rsidR="00C92559" w:rsidRDefault="00C92559" w:rsidP="00C92559">
      <w:pPr>
        <w:rPr>
          <w:b/>
        </w:rPr>
      </w:pPr>
      <w:r>
        <w:rPr>
          <w:b/>
        </w:rPr>
        <w:t>Kısaltmalar</w:t>
      </w:r>
    </w:p>
    <w:tbl>
      <w:tblPr>
        <w:tblW w:w="7670" w:type="dxa"/>
        <w:tblInd w:w="55" w:type="dxa"/>
        <w:tblCellMar>
          <w:left w:w="70" w:type="dxa"/>
          <w:right w:w="70" w:type="dxa"/>
        </w:tblCellMar>
        <w:tblLook w:val="04A0" w:firstRow="1" w:lastRow="0" w:firstColumn="1" w:lastColumn="0" w:noHBand="0" w:noVBand="1"/>
      </w:tblPr>
      <w:tblGrid>
        <w:gridCol w:w="1716"/>
        <w:gridCol w:w="5954"/>
      </w:tblGrid>
      <w:tr w:rsidR="00C92559" w:rsidRPr="002C477E" w14:paraId="02B77B3F" w14:textId="77777777" w:rsidTr="001E2E47">
        <w:trPr>
          <w:trHeight w:val="364"/>
        </w:trPr>
        <w:tc>
          <w:tcPr>
            <w:tcW w:w="1716" w:type="dxa"/>
            <w:noWrap/>
            <w:vAlign w:val="center"/>
            <w:hideMark/>
          </w:tcPr>
          <w:p w14:paraId="29451EEF" w14:textId="77777777" w:rsidR="00C92559" w:rsidRPr="002C477E" w:rsidRDefault="00C92559" w:rsidP="001E2E47">
            <w:pPr>
              <w:spacing w:line="240" w:lineRule="auto"/>
              <w:rPr>
                <w:rFonts w:eastAsia="Times New Roman" w:cs="Times New Roman"/>
                <w:color w:val="000000"/>
                <w:szCs w:val="24"/>
                <w:lang w:eastAsia="tr-TR"/>
              </w:rPr>
            </w:pPr>
            <w:r w:rsidRPr="002C477E">
              <w:rPr>
                <w:rFonts w:eastAsia="Times New Roman" w:cs="Times New Roman"/>
                <w:color w:val="000000"/>
                <w:szCs w:val="24"/>
                <w:lang w:eastAsia="tr-TR"/>
              </w:rPr>
              <w:t xml:space="preserve">BDE </w:t>
            </w:r>
          </w:p>
        </w:tc>
        <w:tc>
          <w:tcPr>
            <w:tcW w:w="5954" w:type="dxa"/>
            <w:noWrap/>
            <w:vAlign w:val="center"/>
            <w:hideMark/>
          </w:tcPr>
          <w:p w14:paraId="5BC07E3B" w14:textId="77777777" w:rsidR="00C92559" w:rsidRPr="002C477E" w:rsidRDefault="00C92559" w:rsidP="001E2E47">
            <w:pPr>
              <w:spacing w:line="240" w:lineRule="auto"/>
              <w:rPr>
                <w:rFonts w:eastAsia="Times New Roman" w:cs="Times New Roman"/>
                <w:color w:val="000000"/>
                <w:szCs w:val="24"/>
                <w:lang w:eastAsia="tr-TR"/>
              </w:rPr>
            </w:pPr>
            <w:r w:rsidRPr="002C477E">
              <w:rPr>
                <w:rFonts w:eastAsia="Times New Roman" w:cs="Times New Roman"/>
                <w:color w:val="000000"/>
                <w:szCs w:val="24"/>
                <w:lang w:eastAsia="tr-TR"/>
              </w:rPr>
              <w:t>Bilgisayar Destekli Eğitim</w:t>
            </w:r>
          </w:p>
        </w:tc>
      </w:tr>
      <w:tr w:rsidR="00C92559" w:rsidRPr="002C477E" w14:paraId="7E6FF1B7" w14:textId="77777777" w:rsidTr="001E2E47">
        <w:trPr>
          <w:trHeight w:val="425"/>
        </w:trPr>
        <w:tc>
          <w:tcPr>
            <w:tcW w:w="1716" w:type="dxa"/>
            <w:noWrap/>
            <w:vAlign w:val="center"/>
            <w:hideMark/>
          </w:tcPr>
          <w:p w14:paraId="53FFE33F" w14:textId="77777777" w:rsidR="00C92559" w:rsidRPr="002C477E" w:rsidRDefault="00C92559" w:rsidP="001E2E47">
            <w:pPr>
              <w:spacing w:line="240" w:lineRule="auto"/>
              <w:rPr>
                <w:rFonts w:eastAsia="Times New Roman" w:cs="Times New Roman"/>
                <w:color w:val="000000"/>
                <w:szCs w:val="24"/>
                <w:lang w:eastAsia="tr-TR"/>
              </w:rPr>
            </w:pPr>
            <w:r w:rsidRPr="002C477E">
              <w:rPr>
                <w:rFonts w:eastAsia="Times New Roman" w:cs="Times New Roman"/>
                <w:color w:val="000000"/>
                <w:szCs w:val="24"/>
                <w:lang w:eastAsia="tr-TR"/>
              </w:rPr>
              <w:t>KPSS</w:t>
            </w:r>
          </w:p>
        </w:tc>
        <w:tc>
          <w:tcPr>
            <w:tcW w:w="5954" w:type="dxa"/>
            <w:noWrap/>
            <w:vAlign w:val="center"/>
            <w:hideMark/>
          </w:tcPr>
          <w:p w14:paraId="1ABDCD0B" w14:textId="77777777" w:rsidR="00C92559" w:rsidRPr="002C477E" w:rsidRDefault="00C92559" w:rsidP="001E2E47">
            <w:pPr>
              <w:spacing w:line="240" w:lineRule="auto"/>
              <w:rPr>
                <w:rFonts w:eastAsia="Times New Roman" w:cs="Times New Roman"/>
                <w:color w:val="000000"/>
                <w:szCs w:val="24"/>
                <w:lang w:eastAsia="tr-TR"/>
              </w:rPr>
            </w:pPr>
            <w:r w:rsidRPr="002C477E">
              <w:rPr>
                <w:rFonts w:eastAsia="Times New Roman" w:cs="Times New Roman"/>
                <w:color w:val="000000"/>
                <w:szCs w:val="24"/>
                <w:lang w:eastAsia="tr-TR"/>
              </w:rPr>
              <w:t>Kamu Personeli Seçme Sınavı</w:t>
            </w:r>
          </w:p>
        </w:tc>
      </w:tr>
      <w:tr w:rsidR="00C92559" w:rsidRPr="002C477E" w14:paraId="2FD76464" w14:textId="77777777" w:rsidTr="001E2E47">
        <w:trPr>
          <w:trHeight w:val="418"/>
        </w:trPr>
        <w:tc>
          <w:tcPr>
            <w:tcW w:w="1716" w:type="dxa"/>
            <w:noWrap/>
            <w:vAlign w:val="center"/>
            <w:hideMark/>
          </w:tcPr>
          <w:p w14:paraId="2798E7B4" w14:textId="77777777" w:rsidR="00C92559" w:rsidRPr="002C477E" w:rsidRDefault="00C92559" w:rsidP="001E2E47">
            <w:pPr>
              <w:spacing w:line="240" w:lineRule="auto"/>
              <w:rPr>
                <w:rFonts w:eastAsia="Times New Roman" w:cs="Times New Roman"/>
                <w:color w:val="000000"/>
                <w:szCs w:val="24"/>
                <w:lang w:eastAsia="tr-TR"/>
              </w:rPr>
            </w:pPr>
            <w:r w:rsidRPr="002C477E">
              <w:rPr>
                <w:rFonts w:eastAsia="Times New Roman" w:cs="Times New Roman"/>
                <w:color w:val="000000"/>
                <w:szCs w:val="24"/>
                <w:lang w:eastAsia="tr-TR"/>
              </w:rPr>
              <w:t>MEB</w:t>
            </w:r>
          </w:p>
        </w:tc>
        <w:tc>
          <w:tcPr>
            <w:tcW w:w="5954" w:type="dxa"/>
            <w:noWrap/>
            <w:vAlign w:val="center"/>
            <w:hideMark/>
          </w:tcPr>
          <w:p w14:paraId="2FFD9F5C" w14:textId="77777777" w:rsidR="00C92559" w:rsidRPr="002C477E" w:rsidRDefault="00C92559" w:rsidP="001E2E47">
            <w:pPr>
              <w:spacing w:line="240" w:lineRule="auto"/>
              <w:rPr>
                <w:rFonts w:eastAsia="Times New Roman" w:cs="Times New Roman"/>
                <w:color w:val="000000"/>
                <w:szCs w:val="24"/>
                <w:lang w:eastAsia="tr-TR"/>
              </w:rPr>
            </w:pPr>
            <w:proofErr w:type="gramStart"/>
            <w:r w:rsidRPr="002C477E">
              <w:rPr>
                <w:rFonts w:eastAsia="Times New Roman" w:cs="Times New Roman"/>
                <w:color w:val="000000"/>
                <w:szCs w:val="24"/>
                <w:lang w:eastAsia="tr-TR"/>
              </w:rPr>
              <w:t>Milli</w:t>
            </w:r>
            <w:proofErr w:type="gramEnd"/>
            <w:r w:rsidRPr="002C477E">
              <w:rPr>
                <w:rFonts w:eastAsia="Times New Roman" w:cs="Times New Roman"/>
                <w:color w:val="000000"/>
                <w:szCs w:val="24"/>
                <w:lang w:eastAsia="tr-TR"/>
              </w:rPr>
              <w:t xml:space="preserve"> Eğitim Bakanlığı</w:t>
            </w:r>
          </w:p>
        </w:tc>
      </w:tr>
      <w:tr w:rsidR="00C92559" w:rsidRPr="002C477E" w14:paraId="280BBDD7" w14:textId="77777777" w:rsidTr="001E2E47">
        <w:trPr>
          <w:trHeight w:val="410"/>
        </w:trPr>
        <w:tc>
          <w:tcPr>
            <w:tcW w:w="1716" w:type="dxa"/>
            <w:noWrap/>
            <w:vAlign w:val="center"/>
            <w:hideMark/>
          </w:tcPr>
          <w:p w14:paraId="75330D3E" w14:textId="77777777" w:rsidR="00C92559" w:rsidRPr="002C477E" w:rsidRDefault="00C92559" w:rsidP="001E2E47">
            <w:pPr>
              <w:spacing w:line="240" w:lineRule="auto"/>
              <w:rPr>
                <w:rFonts w:eastAsia="Times New Roman" w:cs="Times New Roman"/>
                <w:color w:val="000000"/>
                <w:szCs w:val="24"/>
                <w:lang w:eastAsia="tr-TR"/>
              </w:rPr>
            </w:pPr>
            <w:r w:rsidRPr="002C477E">
              <w:rPr>
                <w:rFonts w:eastAsia="Times New Roman" w:cs="Times New Roman"/>
                <w:color w:val="000000"/>
                <w:szCs w:val="24"/>
                <w:lang w:eastAsia="tr-TR"/>
              </w:rPr>
              <w:t>MTA</w:t>
            </w:r>
          </w:p>
        </w:tc>
        <w:tc>
          <w:tcPr>
            <w:tcW w:w="5954" w:type="dxa"/>
            <w:noWrap/>
            <w:vAlign w:val="center"/>
            <w:hideMark/>
          </w:tcPr>
          <w:p w14:paraId="428FF736" w14:textId="77777777" w:rsidR="00C92559" w:rsidRPr="002C477E" w:rsidRDefault="00C92559" w:rsidP="001E2E47">
            <w:pPr>
              <w:spacing w:line="240" w:lineRule="auto"/>
              <w:rPr>
                <w:rFonts w:eastAsia="Times New Roman" w:cs="Times New Roman"/>
                <w:color w:val="000000"/>
                <w:szCs w:val="24"/>
                <w:lang w:eastAsia="tr-TR"/>
              </w:rPr>
            </w:pPr>
            <w:r w:rsidRPr="002C477E">
              <w:rPr>
                <w:rFonts w:eastAsia="Times New Roman" w:cs="Times New Roman"/>
                <w:color w:val="000000"/>
                <w:szCs w:val="24"/>
                <w:lang w:eastAsia="tr-TR"/>
              </w:rPr>
              <w:t>Maden Tetkik ve Arama Enstitüsü</w:t>
            </w:r>
          </w:p>
        </w:tc>
      </w:tr>
      <w:tr w:rsidR="00C92559" w:rsidRPr="002C477E" w14:paraId="5ABAB0ED" w14:textId="77777777" w:rsidTr="001E2E47">
        <w:trPr>
          <w:trHeight w:val="415"/>
        </w:trPr>
        <w:tc>
          <w:tcPr>
            <w:tcW w:w="1716" w:type="dxa"/>
            <w:noWrap/>
            <w:vAlign w:val="center"/>
            <w:hideMark/>
          </w:tcPr>
          <w:p w14:paraId="657EB82C" w14:textId="77777777" w:rsidR="00C92559" w:rsidRPr="002C477E" w:rsidRDefault="00C92559" w:rsidP="001E2E47">
            <w:pPr>
              <w:spacing w:line="240" w:lineRule="auto"/>
              <w:rPr>
                <w:rFonts w:eastAsia="Times New Roman" w:cs="Times New Roman"/>
                <w:color w:val="000000"/>
                <w:szCs w:val="24"/>
                <w:lang w:eastAsia="tr-TR"/>
              </w:rPr>
            </w:pPr>
            <w:r w:rsidRPr="002C477E">
              <w:rPr>
                <w:rFonts w:eastAsia="Times New Roman" w:cs="Times New Roman"/>
                <w:color w:val="000000"/>
                <w:szCs w:val="24"/>
                <w:lang w:eastAsia="tr-TR"/>
              </w:rPr>
              <w:t>ODTÜ</w:t>
            </w:r>
          </w:p>
        </w:tc>
        <w:tc>
          <w:tcPr>
            <w:tcW w:w="5954" w:type="dxa"/>
            <w:noWrap/>
            <w:vAlign w:val="center"/>
            <w:hideMark/>
          </w:tcPr>
          <w:p w14:paraId="496C4C5F" w14:textId="77777777" w:rsidR="00C92559" w:rsidRPr="002C477E" w:rsidRDefault="00C92559" w:rsidP="001E2E47">
            <w:pPr>
              <w:spacing w:line="240" w:lineRule="auto"/>
              <w:rPr>
                <w:rFonts w:eastAsia="Times New Roman" w:cs="Times New Roman"/>
                <w:color w:val="000000"/>
                <w:szCs w:val="24"/>
                <w:lang w:eastAsia="tr-TR"/>
              </w:rPr>
            </w:pPr>
            <w:r w:rsidRPr="002C477E">
              <w:rPr>
                <w:rFonts w:eastAsia="Times New Roman" w:cs="Times New Roman"/>
                <w:color w:val="000000"/>
                <w:szCs w:val="24"/>
                <w:lang w:eastAsia="tr-TR"/>
              </w:rPr>
              <w:t>Orta Doğu Teknik Üniversitesi</w:t>
            </w:r>
          </w:p>
        </w:tc>
      </w:tr>
      <w:tr w:rsidR="00C92559" w:rsidRPr="002C477E" w14:paraId="70AD1381" w14:textId="77777777" w:rsidTr="001E2E47">
        <w:trPr>
          <w:trHeight w:val="315"/>
        </w:trPr>
        <w:tc>
          <w:tcPr>
            <w:tcW w:w="1716" w:type="dxa"/>
            <w:noWrap/>
            <w:vAlign w:val="center"/>
            <w:hideMark/>
          </w:tcPr>
          <w:p w14:paraId="47225AD3" w14:textId="77777777" w:rsidR="00C92559" w:rsidRPr="002C477E" w:rsidRDefault="00C92559" w:rsidP="001E2E47">
            <w:pPr>
              <w:spacing w:line="240" w:lineRule="auto"/>
              <w:rPr>
                <w:rFonts w:eastAsia="Times New Roman" w:cs="Times New Roman"/>
                <w:color w:val="000000"/>
                <w:szCs w:val="24"/>
                <w:lang w:eastAsia="tr-TR"/>
              </w:rPr>
            </w:pPr>
            <w:r w:rsidRPr="002C477E">
              <w:rPr>
                <w:rFonts w:eastAsia="Times New Roman" w:cs="Times New Roman"/>
                <w:color w:val="000000"/>
                <w:szCs w:val="24"/>
                <w:lang w:eastAsia="tr-TR"/>
              </w:rPr>
              <w:t>ÖT</w:t>
            </w:r>
          </w:p>
        </w:tc>
        <w:tc>
          <w:tcPr>
            <w:tcW w:w="5954" w:type="dxa"/>
            <w:noWrap/>
            <w:vAlign w:val="center"/>
            <w:hideMark/>
          </w:tcPr>
          <w:p w14:paraId="0C032B9E" w14:textId="77777777" w:rsidR="00C92559" w:rsidRPr="002C477E" w:rsidRDefault="00C92559" w:rsidP="001E2E47">
            <w:pPr>
              <w:spacing w:line="240" w:lineRule="auto"/>
              <w:rPr>
                <w:rFonts w:eastAsia="Times New Roman" w:cs="Times New Roman"/>
                <w:color w:val="000000"/>
                <w:szCs w:val="24"/>
                <w:lang w:eastAsia="tr-TR"/>
              </w:rPr>
            </w:pPr>
            <w:r w:rsidRPr="002C477E">
              <w:rPr>
                <w:rFonts w:eastAsia="Times New Roman" w:cs="Times New Roman"/>
                <w:color w:val="000000"/>
                <w:szCs w:val="24"/>
                <w:lang w:eastAsia="tr-TR"/>
              </w:rPr>
              <w:t>Ön Test</w:t>
            </w:r>
          </w:p>
        </w:tc>
      </w:tr>
      <w:tr w:rsidR="00C92559" w:rsidRPr="002C477E" w14:paraId="772F5019" w14:textId="77777777" w:rsidTr="001E2E47">
        <w:trPr>
          <w:trHeight w:val="370"/>
        </w:trPr>
        <w:tc>
          <w:tcPr>
            <w:tcW w:w="1716" w:type="dxa"/>
            <w:noWrap/>
            <w:vAlign w:val="center"/>
            <w:hideMark/>
          </w:tcPr>
          <w:p w14:paraId="3AD2242A" w14:textId="77777777" w:rsidR="00C92559" w:rsidRPr="002C477E" w:rsidRDefault="00C92559" w:rsidP="001E2E47">
            <w:pPr>
              <w:spacing w:line="240" w:lineRule="auto"/>
              <w:rPr>
                <w:rFonts w:eastAsia="Times New Roman" w:cs="Times New Roman"/>
                <w:color w:val="000000"/>
                <w:szCs w:val="24"/>
                <w:lang w:eastAsia="tr-TR"/>
              </w:rPr>
            </w:pPr>
            <w:r w:rsidRPr="002C477E">
              <w:rPr>
                <w:rFonts w:eastAsia="Times New Roman" w:cs="Times New Roman"/>
                <w:color w:val="000000"/>
                <w:szCs w:val="24"/>
                <w:lang w:eastAsia="tr-TR"/>
              </w:rPr>
              <w:t>SPSS</w:t>
            </w:r>
          </w:p>
        </w:tc>
        <w:tc>
          <w:tcPr>
            <w:tcW w:w="5954" w:type="dxa"/>
            <w:noWrap/>
            <w:vAlign w:val="center"/>
            <w:hideMark/>
          </w:tcPr>
          <w:p w14:paraId="2AC2331B" w14:textId="77777777" w:rsidR="00C92559" w:rsidRPr="002C477E" w:rsidRDefault="00C92559" w:rsidP="001E2E47">
            <w:pPr>
              <w:spacing w:line="240" w:lineRule="auto"/>
              <w:rPr>
                <w:rFonts w:eastAsia="Times New Roman" w:cs="Times New Roman"/>
                <w:color w:val="000000"/>
                <w:szCs w:val="24"/>
                <w:lang w:eastAsia="tr-TR"/>
              </w:rPr>
            </w:pPr>
            <w:r w:rsidRPr="002C477E">
              <w:rPr>
                <w:rFonts w:eastAsia="Times New Roman" w:cs="Times New Roman"/>
                <w:color w:val="000000"/>
                <w:szCs w:val="24"/>
                <w:lang w:eastAsia="tr-TR"/>
              </w:rPr>
              <w:t xml:space="preserve">Statistical </w:t>
            </w:r>
            <w:proofErr w:type="spellStart"/>
            <w:r w:rsidRPr="002C477E">
              <w:rPr>
                <w:rFonts w:eastAsia="Times New Roman" w:cs="Times New Roman"/>
                <w:color w:val="000000"/>
                <w:szCs w:val="24"/>
                <w:lang w:eastAsia="tr-TR"/>
              </w:rPr>
              <w:t>Package</w:t>
            </w:r>
            <w:proofErr w:type="spellEnd"/>
            <w:r w:rsidRPr="002C477E">
              <w:rPr>
                <w:rFonts w:eastAsia="Times New Roman" w:cs="Times New Roman"/>
                <w:color w:val="000000"/>
                <w:szCs w:val="24"/>
                <w:lang w:eastAsia="tr-TR"/>
              </w:rPr>
              <w:t xml:space="preserve"> </w:t>
            </w:r>
            <w:proofErr w:type="spellStart"/>
            <w:r w:rsidRPr="002C477E">
              <w:rPr>
                <w:rFonts w:eastAsia="Times New Roman" w:cs="Times New Roman"/>
                <w:color w:val="000000"/>
                <w:szCs w:val="24"/>
                <w:lang w:eastAsia="tr-TR"/>
              </w:rPr>
              <w:t>for</w:t>
            </w:r>
            <w:proofErr w:type="spellEnd"/>
            <w:r w:rsidRPr="002C477E">
              <w:rPr>
                <w:rFonts w:eastAsia="Times New Roman" w:cs="Times New Roman"/>
                <w:color w:val="000000"/>
                <w:szCs w:val="24"/>
                <w:lang w:eastAsia="tr-TR"/>
              </w:rPr>
              <w:t xml:space="preserve"> </w:t>
            </w:r>
            <w:proofErr w:type="spellStart"/>
            <w:r w:rsidRPr="002C477E">
              <w:rPr>
                <w:rFonts w:eastAsia="Times New Roman" w:cs="Times New Roman"/>
                <w:color w:val="000000"/>
                <w:szCs w:val="24"/>
                <w:lang w:eastAsia="tr-TR"/>
              </w:rPr>
              <w:t>the</w:t>
            </w:r>
            <w:proofErr w:type="spellEnd"/>
            <w:r w:rsidRPr="002C477E">
              <w:rPr>
                <w:rFonts w:eastAsia="Times New Roman" w:cs="Times New Roman"/>
                <w:color w:val="000000"/>
                <w:szCs w:val="24"/>
                <w:lang w:eastAsia="tr-TR"/>
              </w:rPr>
              <w:t xml:space="preserve"> </w:t>
            </w:r>
            <w:proofErr w:type="spellStart"/>
            <w:r w:rsidRPr="002C477E">
              <w:rPr>
                <w:rFonts w:eastAsia="Times New Roman" w:cs="Times New Roman"/>
                <w:color w:val="000000"/>
                <w:szCs w:val="24"/>
                <w:lang w:eastAsia="tr-TR"/>
              </w:rPr>
              <w:t>Social</w:t>
            </w:r>
            <w:proofErr w:type="spellEnd"/>
            <w:r w:rsidRPr="002C477E">
              <w:rPr>
                <w:rFonts w:eastAsia="Times New Roman" w:cs="Times New Roman"/>
                <w:color w:val="000000"/>
                <w:szCs w:val="24"/>
                <w:lang w:eastAsia="tr-TR"/>
              </w:rPr>
              <w:t xml:space="preserve"> </w:t>
            </w:r>
            <w:proofErr w:type="spellStart"/>
            <w:r w:rsidRPr="002C477E">
              <w:rPr>
                <w:rFonts w:eastAsia="Times New Roman" w:cs="Times New Roman"/>
                <w:color w:val="000000"/>
                <w:szCs w:val="24"/>
                <w:lang w:eastAsia="tr-TR"/>
              </w:rPr>
              <w:t>Sciences</w:t>
            </w:r>
            <w:proofErr w:type="spellEnd"/>
          </w:p>
        </w:tc>
      </w:tr>
      <w:tr w:rsidR="00C92559" w:rsidRPr="002C477E" w14:paraId="233D8D89" w14:textId="77777777" w:rsidTr="001E2E47">
        <w:trPr>
          <w:trHeight w:val="431"/>
        </w:trPr>
        <w:tc>
          <w:tcPr>
            <w:tcW w:w="1716" w:type="dxa"/>
            <w:noWrap/>
            <w:vAlign w:val="center"/>
            <w:hideMark/>
          </w:tcPr>
          <w:p w14:paraId="6D20BF3F" w14:textId="77777777" w:rsidR="00C92559" w:rsidRPr="002C477E" w:rsidRDefault="00C92559" w:rsidP="001E2E47">
            <w:pPr>
              <w:spacing w:line="240" w:lineRule="auto"/>
              <w:rPr>
                <w:rFonts w:eastAsia="Times New Roman" w:cs="Times New Roman"/>
                <w:color w:val="000000"/>
                <w:szCs w:val="24"/>
                <w:lang w:eastAsia="tr-TR"/>
              </w:rPr>
            </w:pPr>
            <w:r w:rsidRPr="002C477E">
              <w:rPr>
                <w:rFonts w:eastAsia="Times New Roman" w:cs="Times New Roman"/>
                <w:color w:val="000000"/>
                <w:szCs w:val="24"/>
                <w:lang w:eastAsia="tr-TR"/>
              </w:rPr>
              <w:t xml:space="preserve">TÖMAB </w:t>
            </w:r>
          </w:p>
        </w:tc>
        <w:tc>
          <w:tcPr>
            <w:tcW w:w="5954" w:type="dxa"/>
            <w:noWrap/>
            <w:vAlign w:val="center"/>
            <w:hideMark/>
          </w:tcPr>
          <w:p w14:paraId="1C55D0F2" w14:textId="77777777" w:rsidR="00C92559" w:rsidRPr="002C477E" w:rsidRDefault="00C92559" w:rsidP="001E2E47">
            <w:pPr>
              <w:spacing w:line="240" w:lineRule="auto"/>
              <w:rPr>
                <w:rFonts w:eastAsia="Times New Roman" w:cs="Times New Roman"/>
                <w:color w:val="000000"/>
                <w:szCs w:val="24"/>
                <w:lang w:eastAsia="tr-TR"/>
              </w:rPr>
            </w:pPr>
            <w:r w:rsidRPr="002C477E">
              <w:rPr>
                <w:rFonts w:eastAsia="Times New Roman" w:cs="Times New Roman"/>
                <w:color w:val="000000"/>
                <w:szCs w:val="24"/>
                <w:lang w:eastAsia="tr-TR"/>
              </w:rPr>
              <w:t>Teknolojik Öğretmenlik Meslek ve Alan Bilgisi</w:t>
            </w:r>
          </w:p>
        </w:tc>
      </w:tr>
      <w:tr w:rsidR="00C92559" w:rsidRPr="002C477E" w14:paraId="6E04B12D" w14:textId="77777777" w:rsidTr="001E2E47">
        <w:trPr>
          <w:trHeight w:val="395"/>
        </w:trPr>
        <w:tc>
          <w:tcPr>
            <w:tcW w:w="1716" w:type="dxa"/>
            <w:noWrap/>
            <w:vAlign w:val="center"/>
            <w:hideMark/>
          </w:tcPr>
          <w:p w14:paraId="0B6B8E66" w14:textId="77777777" w:rsidR="00C92559" w:rsidRPr="002C477E" w:rsidRDefault="00C92559" w:rsidP="001E2E47">
            <w:pPr>
              <w:spacing w:line="240" w:lineRule="auto"/>
              <w:rPr>
                <w:rFonts w:eastAsia="Times New Roman" w:cs="Times New Roman"/>
                <w:color w:val="000000"/>
                <w:lang w:eastAsia="tr-TR"/>
              </w:rPr>
            </w:pPr>
            <w:r w:rsidRPr="002C477E">
              <w:rPr>
                <w:rFonts w:eastAsia="Times New Roman" w:cs="Times New Roman"/>
                <w:color w:val="000000"/>
                <w:lang w:val="en-US" w:eastAsia="tr-TR"/>
              </w:rPr>
              <w:t xml:space="preserve">TPACK </w:t>
            </w:r>
          </w:p>
        </w:tc>
        <w:tc>
          <w:tcPr>
            <w:tcW w:w="5954" w:type="dxa"/>
            <w:noWrap/>
            <w:vAlign w:val="center"/>
            <w:hideMark/>
          </w:tcPr>
          <w:p w14:paraId="3842996D" w14:textId="77777777" w:rsidR="00C92559" w:rsidRPr="002C477E" w:rsidRDefault="00C92559" w:rsidP="001E2E47">
            <w:pPr>
              <w:spacing w:line="240" w:lineRule="auto"/>
              <w:rPr>
                <w:rFonts w:eastAsia="Times New Roman" w:cs="Times New Roman"/>
                <w:color w:val="000000"/>
                <w:lang w:eastAsia="tr-TR"/>
              </w:rPr>
            </w:pPr>
            <w:proofErr w:type="spellStart"/>
            <w:r w:rsidRPr="002C477E">
              <w:rPr>
                <w:rFonts w:eastAsia="Times New Roman" w:cs="Times New Roman"/>
                <w:color w:val="000000"/>
                <w:lang w:eastAsia="tr-TR"/>
              </w:rPr>
              <w:t>Technological</w:t>
            </w:r>
            <w:proofErr w:type="spellEnd"/>
            <w:r w:rsidRPr="002C477E">
              <w:rPr>
                <w:rFonts w:eastAsia="Times New Roman" w:cs="Times New Roman"/>
                <w:color w:val="000000"/>
                <w:lang w:eastAsia="tr-TR"/>
              </w:rPr>
              <w:t xml:space="preserve"> </w:t>
            </w:r>
            <w:proofErr w:type="spellStart"/>
            <w:r w:rsidRPr="002C477E">
              <w:rPr>
                <w:rFonts w:eastAsia="Times New Roman" w:cs="Times New Roman"/>
                <w:color w:val="000000"/>
                <w:lang w:eastAsia="tr-TR"/>
              </w:rPr>
              <w:t>Pedagogical</w:t>
            </w:r>
            <w:proofErr w:type="spellEnd"/>
            <w:r w:rsidRPr="002C477E">
              <w:rPr>
                <w:rFonts w:eastAsia="Times New Roman" w:cs="Times New Roman"/>
                <w:color w:val="000000"/>
                <w:lang w:eastAsia="tr-TR"/>
              </w:rPr>
              <w:t xml:space="preserve"> </w:t>
            </w:r>
            <w:proofErr w:type="spellStart"/>
            <w:r w:rsidRPr="002C477E">
              <w:rPr>
                <w:rFonts w:eastAsia="Times New Roman" w:cs="Times New Roman"/>
                <w:color w:val="000000"/>
                <w:lang w:eastAsia="tr-TR"/>
              </w:rPr>
              <w:t>and</w:t>
            </w:r>
            <w:proofErr w:type="spellEnd"/>
            <w:r w:rsidRPr="002C477E">
              <w:rPr>
                <w:rFonts w:eastAsia="Times New Roman" w:cs="Times New Roman"/>
                <w:color w:val="000000"/>
                <w:lang w:eastAsia="tr-TR"/>
              </w:rPr>
              <w:t xml:space="preserve"> Content Knowledge</w:t>
            </w:r>
          </w:p>
        </w:tc>
      </w:tr>
      <w:tr w:rsidR="00C92559" w:rsidRPr="002C477E" w14:paraId="0E72ED8D" w14:textId="77777777" w:rsidTr="001E2E47">
        <w:trPr>
          <w:trHeight w:val="430"/>
        </w:trPr>
        <w:tc>
          <w:tcPr>
            <w:tcW w:w="1716" w:type="dxa"/>
            <w:noWrap/>
            <w:vAlign w:val="center"/>
            <w:hideMark/>
          </w:tcPr>
          <w:p w14:paraId="450E0F99" w14:textId="77777777" w:rsidR="00C92559" w:rsidRPr="002C477E" w:rsidRDefault="00C92559" w:rsidP="001E2E47">
            <w:pPr>
              <w:spacing w:line="240" w:lineRule="auto"/>
              <w:rPr>
                <w:rFonts w:eastAsia="Times New Roman" w:cs="Times New Roman"/>
                <w:color w:val="000000"/>
                <w:szCs w:val="24"/>
                <w:lang w:eastAsia="tr-TR"/>
              </w:rPr>
            </w:pPr>
            <w:r w:rsidRPr="002C477E">
              <w:rPr>
                <w:rFonts w:eastAsia="Times New Roman" w:cs="Times New Roman"/>
                <w:color w:val="000000"/>
                <w:szCs w:val="24"/>
                <w:lang w:eastAsia="tr-TR"/>
              </w:rPr>
              <w:t>YÖK</w:t>
            </w:r>
          </w:p>
        </w:tc>
        <w:tc>
          <w:tcPr>
            <w:tcW w:w="5954" w:type="dxa"/>
            <w:noWrap/>
            <w:vAlign w:val="center"/>
            <w:hideMark/>
          </w:tcPr>
          <w:p w14:paraId="47792AFC" w14:textId="77777777" w:rsidR="00C92559" w:rsidRPr="002C477E" w:rsidRDefault="00C92559" w:rsidP="001E2E47">
            <w:pPr>
              <w:spacing w:line="240" w:lineRule="auto"/>
              <w:rPr>
                <w:rFonts w:eastAsia="Times New Roman" w:cs="Times New Roman"/>
                <w:color w:val="000000"/>
                <w:szCs w:val="24"/>
                <w:lang w:eastAsia="tr-TR"/>
              </w:rPr>
            </w:pPr>
            <w:r w:rsidRPr="002C477E">
              <w:rPr>
                <w:rFonts w:eastAsia="Times New Roman" w:cs="Times New Roman"/>
                <w:color w:val="000000"/>
                <w:szCs w:val="24"/>
                <w:lang w:eastAsia="tr-TR"/>
              </w:rPr>
              <w:t>Yüksek Öğretim Kurumu</w:t>
            </w:r>
          </w:p>
        </w:tc>
      </w:tr>
    </w:tbl>
    <w:p w14:paraId="6A0FF231" w14:textId="77777777" w:rsidR="00C92559" w:rsidRDefault="00C92559" w:rsidP="00C92559"/>
    <w:p w14:paraId="00CB35F2" w14:textId="77777777" w:rsidR="00C92559" w:rsidRPr="00C92559" w:rsidRDefault="00C92559" w:rsidP="00C92559">
      <w:pPr>
        <w:sectPr w:rsidR="00C92559" w:rsidRPr="00C92559" w:rsidSect="000F56C8">
          <w:pgSz w:w="11906" w:h="16838"/>
          <w:pgMar w:top="1134" w:right="1134" w:bottom="1134" w:left="1701" w:header="709" w:footer="709" w:gutter="0"/>
          <w:pgNumType w:fmt="lowerRoman" w:start="1"/>
          <w:cols w:space="708"/>
          <w:docGrid w:linePitch="360"/>
        </w:sectPr>
      </w:pPr>
    </w:p>
    <w:p w14:paraId="0EE126DC" w14:textId="77777777" w:rsidR="00AD4168" w:rsidRDefault="00000000">
      <w:pPr>
        <w:spacing w:before="280" w:after="160" w:line="360" w:lineRule="auto"/>
      </w:pPr>
      <w:r>
        <w:rPr>
          <w:b/>
          <w:sz w:val="24"/>
        </w:rPr>
        <w:lastRenderedPageBreak/>
        <w:t>1. PROJE KAPSAMI, GEREKSİNİM ANALİZİ VE MİMARİ PLANLAMA</w:t>
      </w:r>
    </w:p>
    <w:p w14:paraId="6E9C8443" w14:textId="77777777" w:rsidR="00AD4168" w:rsidRDefault="00000000">
      <w:pPr>
        <w:spacing w:before="240" w:after="120" w:line="360" w:lineRule="auto"/>
      </w:pPr>
      <w:r>
        <w:rPr>
          <w:b/>
          <w:sz w:val="24"/>
        </w:rPr>
        <w:t>1.1. Projenin Konusu, Amacı ve Kapsamı</w:t>
      </w:r>
    </w:p>
    <w:p w14:paraId="058AE87B" w14:textId="77777777" w:rsidR="00AD4168" w:rsidRDefault="00000000">
      <w:pPr>
        <w:spacing w:before="120" w:after="120" w:line="360" w:lineRule="auto"/>
        <w:ind w:firstLine="709"/>
        <w:jc w:val="both"/>
      </w:pPr>
      <w:r>
        <w:rPr>
          <w:sz w:val="24"/>
        </w:rPr>
        <w:t>Trabzon Büyükşehir Belediyesi Bilgi İşlem Daire Başkanlığı bünyesinde yürütülen bu staj çalışmasında, şehir genelinde vatandaşların karşılaştığı belediyecilik ve kentsel altyapı aksaklıklarını (yol bozulmaları, aydınlatma arızaları, su ve kanalizasyon patlakları, çöp ve çevre kirliliği vb.) hızlı, şeffaf ve konum tabanlı olarak belediye birimlerine aktarabilmelerini sağlayan modern bir mobil arıza bildirim ve yönetim platformu geliştirilmiştir. Günümüz akıllı şehircilik vizyonuna uygun olarak tasarlanan bu sistem, vatandaşlar ile belediye saha yönetim birimleri arasındaki bürokratik iletişim bariyerlerini ortadan kaldırmayı, arıza çözüm sürelerini asgari seviyeye indirmeyi ve kentsel hizmet kalitesini artırmayı hedeflemektedir.</w:t>
      </w:r>
    </w:p>
    <w:p w14:paraId="3D05625E" w14:textId="77777777" w:rsidR="00AD4168" w:rsidRDefault="00000000">
      <w:pPr>
        <w:spacing w:before="120" w:after="120" w:line="360" w:lineRule="auto"/>
        <w:ind w:firstLine="709"/>
        <w:jc w:val="both"/>
      </w:pPr>
      <w:r>
        <w:rPr>
          <w:sz w:val="24"/>
        </w:rPr>
        <w:t>Geliştirilen sistem iki temel aktör üzerine kurgulanmıştır: Birinci grup olan vatandaşlar, mobil uygulama aracılığıyla karşılaştıkları sorunların fotoğrafını çekebilmekte, cihazlarının GPS donanımı vasıtasıyla noktasal coğrafi konumlarını otomatik tespit ettirebilmekte, açıklama ekleyerek arıza kayıtlarını doğrudan merkezi bulut veritabanına iletebilmektedir. İkinci grup olan belediye yetkili personeli ise, gelen tüm bildirimleri anlık olarak izleyebilmekte, arızaları ilgili saha ekiplerine yönlendirebilmekte, işlem sürecini güncelleyebilmekte ve çözülen arızalar hakkında vatandaşlara resmi bilgilendirme notu bırakabilmektedir. Stajyer tarafından projenin analiz, mimari tasarım, veritabanı modelleme, istemci arayüzü kodlama, bulut servis entegrasyonu ve test aşamaları uçtan uca yürütülmüştür.</w:t>
      </w:r>
    </w:p>
    <w:p w14:paraId="129B8605" w14:textId="77777777" w:rsidR="00AD4168" w:rsidRDefault="00000000">
      <w:pPr>
        <w:spacing w:before="240" w:after="120" w:line="360" w:lineRule="auto"/>
      </w:pPr>
      <w:r>
        <w:rPr>
          <w:b/>
          <w:sz w:val="24"/>
        </w:rPr>
        <w:t>1.2. Sistem Mimarisi ve Teknoloji Yığını (Tech Stack)</w:t>
      </w:r>
    </w:p>
    <w:p w14:paraId="7371276F" w14:textId="77777777" w:rsidR="00AD4168" w:rsidRDefault="00000000">
      <w:pPr>
        <w:spacing w:before="120" w:after="120" w:line="360" w:lineRule="auto"/>
        <w:ind w:firstLine="709"/>
        <w:jc w:val="both"/>
      </w:pPr>
      <w:r>
        <w:rPr>
          <w:sz w:val="24"/>
        </w:rPr>
        <w:t>Uygulamanın geliştirilmesinde sektör standardı kabul edilen, yüksek performanslı, ölçeklenebilir ve modern yazılım teknolojileri tercih edilmiştir. Mimariyi oluşturan temel bileşenler aşağıda detaylandırılmıştır:</w:t>
      </w:r>
    </w:p>
    <w:p w14:paraId="5702C150" w14:textId="77777777" w:rsidR="00AD4168" w:rsidRDefault="00000000">
      <w:pPr>
        <w:spacing w:before="60" w:after="60" w:line="360" w:lineRule="auto"/>
        <w:ind w:firstLine="709"/>
        <w:jc w:val="both"/>
      </w:pPr>
      <w:r>
        <w:rPr>
          <w:b/>
          <w:sz w:val="24"/>
        </w:rPr>
        <w:t xml:space="preserve">• Google Flutter &amp; Dart SDK: </w:t>
      </w:r>
      <w:r>
        <w:rPr>
          <w:sz w:val="24"/>
        </w:rPr>
        <w:t>Tek bir kod tabanından hem Android hem de iOS platformlarına yerel (native) performansla derlenen, Material 3 tasarım rehberini tam olarak destekleyen deklaratif kullanıcı arayüzü çerçevesi olarak seçilmiştir. Flutter'ın 'Hot Reload' kabiliyeti ve zengin widget kütüphanesi arayüz geliştirme sürecini önemli ölçüde hızlandırmıştır.</w:t>
      </w:r>
    </w:p>
    <w:p w14:paraId="1FBEFACC" w14:textId="77777777" w:rsidR="00AD4168" w:rsidRDefault="00000000">
      <w:pPr>
        <w:spacing w:before="60" w:after="60" w:line="360" w:lineRule="auto"/>
        <w:ind w:firstLine="709"/>
        <w:jc w:val="both"/>
      </w:pPr>
      <w:r>
        <w:rPr>
          <w:b/>
          <w:sz w:val="24"/>
        </w:rPr>
        <w:lastRenderedPageBreak/>
        <w:t xml:space="preserve">• Durum Yönetimi (Flutter Riverpod): </w:t>
      </w:r>
      <w:r>
        <w:rPr>
          <w:sz w:val="24"/>
        </w:rPr>
        <w:t>Uygulama genelinde veri akışının ve durum yönetiminin reaktif, tip güvenli ve test edilebilir bir yapıda yürütülmesi amacıyla Flutter ekosisteminin en gelişmiş mimarisi olan Riverpod (flutter_riverpod ^2.6.1) tercih edilmiştir. Riverpod; BuildContext bağımlılığı olmadan global duruma erişim sağlaması, StreamProvider ile Firebase Firestore'u anlık (real-time) dinleyebilmesi ve StateNotifier mimarisiyle temiz kod prensiplerini desteklemesi sebebiyle uygulanmıştır.</w:t>
      </w:r>
    </w:p>
    <w:p w14:paraId="7CA82AB0" w14:textId="77777777" w:rsidR="00AD4168" w:rsidRDefault="00000000">
      <w:pPr>
        <w:spacing w:before="60" w:after="60" w:line="360" w:lineRule="auto"/>
        <w:ind w:firstLine="709"/>
        <w:jc w:val="both"/>
      </w:pPr>
      <w:r>
        <w:rPr>
          <w:b/>
          <w:sz w:val="24"/>
        </w:rPr>
        <w:t xml:space="preserve">• Bulut Veritabanı (Google Cloud Firebase Firestore): </w:t>
      </w:r>
      <w:r>
        <w:rPr>
          <w:sz w:val="24"/>
        </w:rPr>
        <w:t>NoSQL belge (document) ve koleksiyon (collection) tabanlı, düşük gecikmeli, çevrimdışı önbellekleme destekli bulut veritabanı çözümü olarak entegre edilmiştir. Arıza bildirimlerinin anlık güncellenmesi ve kullanıcı profillerinin güvenle saklanması amacıyla Firestore tercih edilmiştir.</w:t>
      </w:r>
    </w:p>
    <w:p w14:paraId="5A7AA62F" w14:textId="77777777" w:rsidR="00AD4168" w:rsidRDefault="00000000">
      <w:pPr>
        <w:spacing w:before="60" w:after="60" w:line="360" w:lineRule="auto"/>
        <w:ind w:firstLine="709"/>
        <w:jc w:val="both"/>
      </w:pPr>
      <w:r>
        <w:rPr>
          <w:b/>
          <w:sz w:val="24"/>
        </w:rPr>
        <w:t xml:space="preserve">• Medya Depolama ve İçerik Dağıtım Ağı (Cloudinary REST API): </w:t>
      </w:r>
      <w:r>
        <w:rPr>
          <w:sz w:val="24"/>
        </w:rPr>
        <w:t>Vatandaşların bildirdikleri arıza fotoğraflarının mobil cihazlardan doğrudan buluta aktarılması ve optimize edilmiş CDN bağlantıları üzerinden görüntülenmesi için Cloudinary REST API altyapısı kullanılmıştır. Mobil uygulamanın güvenliği açısından imzasız doğrudan yükleme ('Unsigned Upload') yöntemi kurgulanmıştır.</w:t>
      </w:r>
    </w:p>
    <w:p w14:paraId="2E4649D8" w14:textId="77777777" w:rsidR="00AD4168" w:rsidRDefault="00000000">
      <w:pPr>
        <w:spacing w:before="60" w:after="60" w:line="360" w:lineRule="auto"/>
        <w:ind w:firstLine="709"/>
        <w:jc w:val="both"/>
      </w:pPr>
      <w:r>
        <w:rPr>
          <w:b/>
          <w:sz w:val="24"/>
        </w:rPr>
        <w:t xml:space="preserve">• Coğrafi Konum ve Ters Kodlama (Geolocator &amp; Geocoding): </w:t>
      </w:r>
      <w:r>
        <w:rPr>
          <w:sz w:val="24"/>
        </w:rPr>
        <w:t>Mobil cihazın entegre GPS donanımından yüksek hassasiyetli WGS84 enlem ve boylam koordinatlarının alınması için Geolocator (^14.0.3) kütüphanesi; alınan bu koordinatların ters coğrafi kodlama (Reverse Geocoding) yöntemiyle resmi ilçe ve mahalle isimlerine dönüştürülmesi için Geocoding (^5.0.0) paketi kullanılmıştır.</w:t>
      </w:r>
    </w:p>
    <w:p w14:paraId="598BA51B" w14:textId="77777777" w:rsidR="00AD4168" w:rsidRDefault="00000000">
      <w:pPr>
        <w:spacing w:before="60" w:after="60" w:line="360" w:lineRule="auto"/>
        <w:ind w:firstLine="709"/>
        <w:jc w:val="both"/>
      </w:pPr>
      <w:r>
        <w:rPr>
          <w:b/>
          <w:sz w:val="24"/>
        </w:rPr>
        <w:t xml:space="preserve">• Kriptografik Güvenlik (Crypto SHA-256): </w:t>
      </w:r>
      <w:r>
        <w:rPr>
          <w:sz w:val="24"/>
        </w:rPr>
        <w:t>Kullanıcı güvenliğinin sağlanması amacıyla 4-6 haneli erişim PIN kodlarının veritabanına ve oturum belleğine asla açık metin (plaintext) olarak kaydedilmemesi sağlanmış; Dart 'crypto' kütüphanesi ile tek yönlü SHA-256 kriptografik özetleme (hashing) standardı entegre edilmiştir.</w:t>
      </w:r>
    </w:p>
    <w:p w14:paraId="5D49DB24" w14:textId="77777777" w:rsidR="00AD4168" w:rsidRDefault="00000000">
      <w:pPr>
        <w:spacing w:before="60" w:after="60" w:line="360" w:lineRule="auto"/>
        <w:ind w:firstLine="709"/>
        <w:jc w:val="both"/>
      </w:pPr>
      <w:r>
        <w:rPr>
          <w:b/>
          <w:sz w:val="24"/>
        </w:rPr>
        <w:t xml:space="preserve">• Yerel Oturum Yönetimi (Shared Preferences): </w:t>
      </w:r>
      <w:r>
        <w:rPr>
          <w:sz w:val="24"/>
        </w:rPr>
        <w:t>Kullanıcının her uygulama açılışında yeniden giriş yapma zorunluluğunu ortadan kaldırmak ve oturum durumunu cihazın kalıcı yerel belleğinde muhafaza etmek amacıyla SharedPreferences kütüphanesi kurgulanmıştır.</w:t>
      </w:r>
    </w:p>
    <w:p w14:paraId="7568E837" w14:textId="77777777" w:rsidR="00AD4168" w:rsidRDefault="00000000">
      <w:pPr>
        <w:spacing w:before="280" w:after="160" w:line="360" w:lineRule="auto"/>
      </w:pPr>
      <w:r>
        <w:rPr>
          <w:b/>
          <w:sz w:val="24"/>
        </w:rPr>
        <w:t>2. VERİTABANI MİMARİSİ VE VERİ MODELLERİ (DATA MODELING)</w:t>
      </w:r>
    </w:p>
    <w:p w14:paraId="54A174A6" w14:textId="77777777" w:rsidR="00AD4168" w:rsidRDefault="00000000">
      <w:pPr>
        <w:spacing w:before="240" w:after="120" w:line="360" w:lineRule="auto"/>
      </w:pPr>
      <w:r>
        <w:rPr>
          <w:b/>
          <w:sz w:val="24"/>
        </w:rPr>
        <w:t>2.1. Kullanıcı Veri Modeli (AppUser) ve Rol Tabanlı Güvenlik</w:t>
      </w:r>
    </w:p>
    <w:p w14:paraId="5104E915" w14:textId="77777777" w:rsidR="00AD4168" w:rsidRDefault="00000000">
      <w:pPr>
        <w:spacing w:before="120" w:after="120" w:line="360" w:lineRule="auto"/>
        <w:ind w:firstLine="709"/>
        <w:jc w:val="both"/>
      </w:pPr>
      <w:r>
        <w:rPr>
          <w:sz w:val="24"/>
        </w:rPr>
        <w:lastRenderedPageBreak/>
        <w:t>Sistemin kimlik doğrulama ve yetkilendirme süreçleri, Firestore üzerindeki 'users' koleksiyonu ve bu koleksiyonu temsil eden AppUser sınıfı aracılığıyla yönetilmektedir. Kullanıcı modelinin alanları ve yapılandırma özellikleri aşağıdaki gibidir:</w:t>
      </w:r>
    </w:p>
    <w:p w14:paraId="446EB03B" w14:textId="77777777" w:rsidR="00AD4168" w:rsidRDefault="00000000">
      <w:pPr>
        <w:spacing w:before="60" w:after="60" w:line="360" w:lineRule="auto"/>
        <w:ind w:firstLine="709"/>
        <w:jc w:val="both"/>
      </w:pPr>
      <w:r>
        <w:rPr>
          <w:b/>
          <w:sz w:val="24"/>
        </w:rPr>
        <w:t xml:space="preserve">• id ve phone (String): </w:t>
      </w:r>
      <w:r>
        <w:rPr>
          <w:sz w:val="24"/>
        </w:rPr>
        <w:t>Kullanıcının standartlaştırılmış 10 haneli telefon numarasıdır. Her telefon numarası yalnızca bir hesaba ait olabileceğinden, doküman kimliği (Document ID) doğrudan telefon numarası olarak belirlenmiştir.</w:t>
      </w:r>
    </w:p>
    <w:p w14:paraId="656BACF6" w14:textId="77777777" w:rsidR="00AD4168" w:rsidRDefault="00000000">
      <w:pPr>
        <w:spacing w:before="60" w:after="60" w:line="360" w:lineRule="auto"/>
        <w:ind w:firstLine="709"/>
        <w:jc w:val="both"/>
      </w:pPr>
      <w:r>
        <w:rPr>
          <w:b/>
          <w:sz w:val="24"/>
        </w:rPr>
        <w:t xml:space="preserve">• pinHash (String): </w:t>
      </w:r>
      <w:r>
        <w:rPr>
          <w:sz w:val="24"/>
        </w:rPr>
        <w:t>Kullanıcının belirlediği PIN kodunun SHA-256 algoritmasıyla özetlenmiş halidir. Sistem yöneticileri dahi kullanıcının gerçek PIN kodunu görememektedir.</w:t>
      </w:r>
    </w:p>
    <w:p w14:paraId="6ED737ED" w14:textId="77777777" w:rsidR="00AD4168" w:rsidRDefault="00000000">
      <w:pPr>
        <w:spacing w:before="60" w:after="60" w:line="360" w:lineRule="auto"/>
        <w:ind w:firstLine="709"/>
        <w:jc w:val="both"/>
      </w:pPr>
      <w:r>
        <w:rPr>
          <w:b/>
          <w:sz w:val="24"/>
        </w:rPr>
        <w:t xml:space="preserve">• name (String): </w:t>
      </w:r>
      <w:r>
        <w:rPr>
          <w:sz w:val="24"/>
        </w:rPr>
        <w:t>Kullanıcının resmi ad ve soyad bilgisidir.</w:t>
      </w:r>
    </w:p>
    <w:p w14:paraId="518961C7" w14:textId="77777777" w:rsidR="00AD4168" w:rsidRDefault="00000000">
      <w:pPr>
        <w:spacing w:before="60" w:after="60" w:line="360" w:lineRule="auto"/>
        <w:ind w:firstLine="709"/>
        <w:jc w:val="both"/>
      </w:pPr>
      <w:r>
        <w:rPr>
          <w:b/>
          <w:sz w:val="24"/>
        </w:rPr>
        <w:t xml:space="preserve">• neighborhood (String?): </w:t>
      </w:r>
      <w:r>
        <w:rPr>
          <w:sz w:val="24"/>
        </w:rPr>
        <w:t>Kullanıcının ikamet ettiği 'İlçe / Mahalle' bilgisidir. Arıza bildiriminde varsayılan konum olarak değerlendirilmektedir.</w:t>
      </w:r>
    </w:p>
    <w:p w14:paraId="1E78F1AD" w14:textId="77777777" w:rsidR="00AD4168" w:rsidRDefault="00000000">
      <w:pPr>
        <w:spacing w:before="60" w:after="60" w:line="360" w:lineRule="auto"/>
        <w:ind w:firstLine="709"/>
        <w:jc w:val="both"/>
      </w:pPr>
      <w:r>
        <w:rPr>
          <w:b/>
          <w:sz w:val="24"/>
        </w:rPr>
        <w:t xml:space="preserve">• role (UserRole Enum): </w:t>
      </w:r>
      <w:r>
        <w:rPr>
          <w:sz w:val="24"/>
        </w:rPr>
        <w:t>'UserRole.vatandas' ve 'UserRole.yonetici' olmak üzere iki seviyeli rol yapısı tanımlanmıştır. Rol bilgisi arayüz yönlendirmelerinde AuthGate tarafından denetlenmektedir.</w:t>
      </w:r>
    </w:p>
    <w:p w14:paraId="20DC4048" w14:textId="77777777" w:rsidR="00AD4168" w:rsidRDefault="00000000">
      <w:pPr>
        <w:spacing w:before="60" w:after="60" w:line="360" w:lineRule="auto"/>
        <w:ind w:firstLine="709"/>
        <w:jc w:val="both"/>
      </w:pPr>
      <w:r>
        <w:rPr>
          <w:b/>
          <w:sz w:val="24"/>
        </w:rPr>
        <w:t xml:space="preserve">• createdAt (DateTime): </w:t>
      </w:r>
      <w:r>
        <w:rPr>
          <w:sz w:val="24"/>
        </w:rPr>
        <w:t>Hesabın oluşturulduğu zaman damgasıdır. Firestore'dan okuma esnasında Timestamp, int veya num türlerini hatasız çözümleyebilen esnek bir fabrika metodu (fromMap) tasarlanmıştır.</w:t>
      </w:r>
    </w:p>
    <w:p w14:paraId="3C9ADA1B" w14:textId="77777777" w:rsidR="00AD4168" w:rsidRDefault="00000000">
      <w:pPr>
        <w:spacing w:before="240" w:after="120" w:line="360" w:lineRule="auto"/>
      </w:pPr>
      <w:r>
        <w:rPr>
          <w:b/>
          <w:sz w:val="24"/>
        </w:rPr>
        <w:t>2.2. Arıza Bildirim Modeli (Issue) ve Süreç Yaşam Döngüsü</w:t>
      </w:r>
    </w:p>
    <w:p w14:paraId="1BAE1062" w14:textId="77777777" w:rsidR="00AD4168" w:rsidRDefault="00000000">
      <w:pPr>
        <w:spacing w:before="120" w:after="120" w:line="360" w:lineRule="auto"/>
        <w:ind w:firstLine="709"/>
        <w:jc w:val="both"/>
      </w:pPr>
      <w:r>
        <w:rPr>
          <w:sz w:val="24"/>
        </w:rPr>
        <w:t>Arıza bildirimleri, Firestore 'issues' koleksiyonunda saklanmakta ve sistemde Issue sınıfı ile nesneleştirilmektedir. Bir arıza kaydının barındırdığı nitelikler ve süreç durumları şunlardır:</w:t>
      </w:r>
    </w:p>
    <w:p w14:paraId="7FB73984" w14:textId="77777777" w:rsidR="00AD4168" w:rsidRDefault="00000000">
      <w:pPr>
        <w:spacing w:before="60" w:after="60" w:line="360" w:lineRule="auto"/>
        <w:ind w:firstLine="709"/>
        <w:jc w:val="both"/>
      </w:pPr>
      <w:r>
        <w:rPr>
          <w:b/>
          <w:sz w:val="24"/>
        </w:rPr>
        <w:t xml:space="preserve">• id (String): </w:t>
      </w:r>
      <w:r>
        <w:rPr>
          <w:sz w:val="24"/>
        </w:rPr>
        <w:t>Firestore tarafından rastgele ve benzersiz olarak atanan doküman anahtarıdır.</w:t>
      </w:r>
    </w:p>
    <w:p w14:paraId="33268CD1" w14:textId="77777777" w:rsidR="00AD4168" w:rsidRDefault="00000000">
      <w:pPr>
        <w:spacing w:before="60" w:after="60" w:line="360" w:lineRule="auto"/>
        <w:ind w:firstLine="709"/>
        <w:jc w:val="both"/>
      </w:pPr>
      <w:r>
        <w:rPr>
          <w:b/>
          <w:sz w:val="24"/>
        </w:rPr>
        <w:t xml:space="preserve">• reporterPhone &amp; reporterName (String): </w:t>
      </w:r>
      <w:r>
        <w:rPr>
          <w:sz w:val="24"/>
        </w:rPr>
        <w:t>Arızayı bildiren vatandaşa ait telefon ve isim bilgisidir. Sorgu performansını optimize etmek amacıyla bu bilgiler arıza dokümanında denormalize edilerek tutulmaktadır.</w:t>
      </w:r>
    </w:p>
    <w:p w14:paraId="68F4FE2C" w14:textId="77777777" w:rsidR="00AD4168" w:rsidRDefault="00000000">
      <w:pPr>
        <w:spacing w:before="60" w:after="60" w:line="360" w:lineRule="auto"/>
        <w:ind w:firstLine="709"/>
        <w:jc w:val="both"/>
      </w:pPr>
      <w:r>
        <w:rPr>
          <w:b/>
          <w:sz w:val="24"/>
        </w:rPr>
        <w:t xml:space="preserve">• category (IssueCategory Enum): </w:t>
      </w:r>
      <w:r>
        <w:rPr>
          <w:sz w:val="24"/>
        </w:rPr>
        <w:t>'yol', 'aydinlatma', 'su', 'cop' ve 'diger' olmak üzere 5 temel arıza kategorisini kapsamaktadır. Dart extension mekanizmasıyla arayüzde Türkçe etiketleme ve ikon eşleştirmesi yapılmıştır.</w:t>
      </w:r>
    </w:p>
    <w:p w14:paraId="19C7CC6E" w14:textId="77777777" w:rsidR="00AD4168" w:rsidRDefault="00000000">
      <w:pPr>
        <w:spacing w:before="60" w:after="60" w:line="360" w:lineRule="auto"/>
        <w:ind w:firstLine="709"/>
        <w:jc w:val="both"/>
      </w:pPr>
      <w:r>
        <w:rPr>
          <w:b/>
          <w:sz w:val="24"/>
        </w:rPr>
        <w:lastRenderedPageBreak/>
        <w:t xml:space="preserve">• description (String): </w:t>
      </w:r>
      <w:r>
        <w:rPr>
          <w:sz w:val="24"/>
        </w:rPr>
        <w:t>Vatandaşın arızanın mahiyetini açıkladığı serbest metin alanıdır.</w:t>
      </w:r>
    </w:p>
    <w:p w14:paraId="20FA67C3" w14:textId="77777777" w:rsidR="00AD4168" w:rsidRDefault="00000000">
      <w:pPr>
        <w:spacing w:before="60" w:after="60" w:line="360" w:lineRule="auto"/>
        <w:ind w:firstLine="709"/>
        <w:jc w:val="both"/>
      </w:pPr>
      <w:r>
        <w:rPr>
          <w:b/>
          <w:sz w:val="24"/>
        </w:rPr>
        <w:t xml:space="preserve">• district &amp; neighborhood (String): </w:t>
      </w:r>
      <w:r>
        <w:rPr>
          <w:sz w:val="24"/>
        </w:rPr>
        <w:t>Arızanın meydana geldiği Trabzon ilçesi ve mahallesi bilgisidir.</w:t>
      </w:r>
    </w:p>
    <w:p w14:paraId="416B6879" w14:textId="77777777" w:rsidR="00AD4168" w:rsidRDefault="00000000">
      <w:pPr>
        <w:spacing w:before="60" w:after="60" w:line="360" w:lineRule="auto"/>
        <w:ind w:firstLine="709"/>
        <w:jc w:val="both"/>
      </w:pPr>
      <w:r>
        <w:rPr>
          <w:b/>
          <w:sz w:val="24"/>
        </w:rPr>
        <w:t xml:space="preserve">• addressDetail (String?): </w:t>
      </w:r>
      <w:r>
        <w:rPr>
          <w:sz w:val="24"/>
        </w:rPr>
        <w:t>Sokak, bina no veya belirleyici çevre unsurlarını içeren opsiyonel adres detayıdır.</w:t>
      </w:r>
    </w:p>
    <w:p w14:paraId="5093D27B" w14:textId="77777777" w:rsidR="00AD4168" w:rsidRDefault="00000000">
      <w:pPr>
        <w:spacing w:before="60" w:after="60" w:line="360" w:lineRule="auto"/>
        <w:ind w:firstLine="709"/>
        <w:jc w:val="both"/>
      </w:pPr>
      <w:r>
        <w:rPr>
          <w:b/>
          <w:sz w:val="24"/>
        </w:rPr>
        <w:t xml:space="preserve">• latitude &amp; longitude (double?): </w:t>
      </w:r>
      <w:r>
        <w:rPr>
          <w:sz w:val="24"/>
        </w:rPr>
        <w:t>Mobil cihazın GPS alıcısından temin edilen WGS84 coğrafi koordinatlarıdır.</w:t>
      </w:r>
    </w:p>
    <w:p w14:paraId="51FEA16F" w14:textId="77777777" w:rsidR="00AD4168" w:rsidRDefault="00000000">
      <w:pPr>
        <w:spacing w:before="60" w:after="60" w:line="360" w:lineRule="auto"/>
        <w:ind w:firstLine="709"/>
        <w:jc w:val="both"/>
      </w:pPr>
      <w:r>
        <w:rPr>
          <w:b/>
          <w:sz w:val="24"/>
        </w:rPr>
        <w:t xml:space="preserve">• photoUrl (String?): </w:t>
      </w:r>
      <w:r>
        <w:rPr>
          <w:sz w:val="24"/>
        </w:rPr>
        <w:t>Cloudinary bulut sunucusu üzerinde barındırılan optimize arıza görselinin HTTPS bağlantı adresidir.</w:t>
      </w:r>
    </w:p>
    <w:p w14:paraId="3083F69E" w14:textId="77777777" w:rsidR="00AD4168" w:rsidRDefault="00000000">
      <w:pPr>
        <w:spacing w:before="60" w:after="60" w:line="360" w:lineRule="auto"/>
        <w:ind w:firstLine="709"/>
        <w:jc w:val="both"/>
      </w:pPr>
      <w:r>
        <w:rPr>
          <w:b/>
          <w:sz w:val="24"/>
        </w:rPr>
        <w:t xml:space="preserve">• status (IssueStatus Enum): </w:t>
      </w:r>
      <w:r>
        <w:rPr>
          <w:sz w:val="24"/>
        </w:rPr>
        <w:t>Arızanın 3 aşamalı yaşam döngüsünü ifade eder: 'beklemede' (yeni bildirim), 'islemeAlindi' (ekipler sevk edildi) ve 'cozuldu' (onarım tamamlandı).</w:t>
      </w:r>
    </w:p>
    <w:p w14:paraId="5198D653" w14:textId="77777777" w:rsidR="00AD4168" w:rsidRDefault="00000000">
      <w:pPr>
        <w:spacing w:before="60" w:after="60" w:line="360" w:lineRule="auto"/>
        <w:ind w:firstLine="709"/>
        <w:jc w:val="both"/>
      </w:pPr>
      <w:r>
        <w:rPr>
          <w:b/>
          <w:sz w:val="24"/>
        </w:rPr>
        <w:t xml:space="preserve">• assignedNote (String?): </w:t>
      </w:r>
      <w:r>
        <w:rPr>
          <w:sz w:val="24"/>
        </w:rPr>
        <w:t>Belediye yetkilisinin saha incelemesi veya çözüm süreci hakkında vatandaşa ilettiği resmi açıklama notudur.</w:t>
      </w:r>
    </w:p>
    <w:p w14:paraId="6F632091" w14:textId="77777777" w:rsidR="00AD4168" w:rsidRDefault="00000000">
      <w:pPr>
        <w:spacing w:before="60" w:after="60" w:line="360" w:lineRule="auto"/>
        <w:ind w:firstLine="709"/>
        <w:jc w:val="both"/>
      </w:pPr>
      <w:r>
        <w:rPr>
          <w:b/>
          <w:sz w:val="24"/>
        </w:rPr>
        <w:t xml:space="preserve">• createdAt &amp; updatedAt (DateTime): </w:t>
      </w:r>
      <w:r>
        <w:rPr>
          <w:sz w:val="24"/>
        </w:rPr>
        <w:t>Kaydın ilk oluşturulma ve durumunun son güncellenme zaman damgalarıdır.</w:t>
      </w:r>
    </w:p>
    <w:p w14:paraId="48E54287" w14:textId="77777777" w:rsidR="00AD4168" w:rsidRDefault="00000000">
      <w:pPr>
        <w:spacing w:before="240" w:after="120" w:line="360" w:lineRule="auto"/>
      </w:pPr>
      <w:r>
        <w:rPr>
          <w:b/>
          <w:sz w:val="24"/>
        </w:rPr>
        <w:t>2.3. Trabzon İli Resmi İlçe ve Mahalle Veri Seti (NeighborhoodsData)</w:t>
      </w:r>
    </w:p>
    <w:p w14:paraId="1E360598" w14:textId="77777777" w:rsidR="00AD4168" w:rsidRDefault="00000000">
      <w:pPr>
        <w:spacing w:before="120" w:after="120" w:line="360" w:lineRule="auto"/>
        <w:ind w:firstLine="709"/>
        <w:jc w:val="both"/>
      </w:pPr>
      <w:r>
        <w:rPr>
          <w:sz w:val="24"/>
        </w:rPr>
        <w:t>Kullanıcı kayıt ve arıza bildirim ekranlarında internet bağlantısının olmadığı veya zayıf olduğu durumlarda dahi anlık olarak ilçe ve mahalle seçilebilmesi amacıyla, Trabzon Büyükşehir Belediyesi mülki sınırları içerisindeki 18 ilçe (Ortahisar, Akçaabat, Araklı, Arsin, Beşikdüzü, Çarşıbaşı, Çaykara, Dernekpazarı, Düzköy, Hayrat, Köprübaşı, Maçka, Of, Sürmene, Şalpazarı, Tonya, Vakfıkebir, Yomra) ve bu ilçelere bağlı tüm mahalleler resmi kaynaklardan derlenerek statik bir veri seti (NeighborhoodsData) haline getirilmiştir. Bu yaklaşım, gereksiz veritabanı okuma (read) maliyetlerini tamamen ortadan kaldırmış, formların anında ve sıfır gecikmeyle açılmasını sağlamıştır.</w:t>
      </w:r>
    </w:p>
    <w:p w14:paraId="198155D0" w14:textId="77777777" w:rsidR="00AD4168" w:rsidRDefault="00000000">
      <w:pPr>
        <w:spacing w:before="280" w:after="160" w:line="360" w:lineRule="auto"/>
      </w:pPr>
      <w:r>
        <w:rPr>
          <w:b/>
          <w:sz w:val="24"/>
        </w:rPr>
        <w:t>3. ADIM ADIM MODÜLER GELİŞTİRME SÜRECİ</w:t>
      </w:r>
    </w:p>
    <w:p w14:paraId="11C5CBE1" w14:textId="77777777" w:rsidR="00AD4168" w:rsidRDefault="00000000">
      <w:pPr>
        <w:spacing w:before="240" w:after="120" w:line="360" w:lineRule="auto"/>
      </w:pPr>
      <w:r>
        <w:rPr>
          <w:b/>
          <w:sz w:val="24"/>
        </w:rPr>
        <w:t>3.1. Kriptografik Kimlik Doğrulama ve Oturum Modülü</w:t>
      </w:r>
    </w:p>
    <w:p w14:paraId="6C2B3CDE" w14:textId="77777777" w:rsidR="00AD4168" w:rsidRDefault="00000000">
      <w:pPr>
        <w:spacing w:before="120" w:after="120" w:line="360" w:lineRule="auto"/>
        <w:ind w:firstLine="709"/>
        <w:jc w:val="both"/>
      </w:pPr>
      <w:r>
        <w:rPr>
          <w:sz w:val="24"/>
        </w:rPr>
        <w:lastRenderedPageBreak/>
        <w:t>Stajyer tarafından ilk olarak sistemin omurgasını oluşturan kimlik doğrulama katmanı (AuthService ve AuthController) kodlanmıştır. Bu süreçte aşağıdaki mühendislik adımları uygulanmıştır:</w:t>
      </w:r>
    </w:p>
    <w:p w14:paraId="51CB1173" w14:textId="77777777" w:rsidR="00AD4168" w:rsidRDefault="00000000">
      <w:pPr>
        <w:spacing w:before="120" w:after="120" w:line="360" w:lineRule="auto"/>
        <w:ind w:firstLine="709"/>
        <w:jc w:val="both"/>
      </w:pPr>
      <w:r>
        <w:rPr>
          <w:sz w:val="24"/>
        </w:rPr>
        <w:t>Telefon Numarası Standardizasyonu: Vatandaşların telefon numaralarını farklı biçimlerde (+90555..., 0555..., 555...) girebilmesi ihtimaline karşılık, normalizePhone algoritması geliştirilmiştir. Fonksiyon, metin içerisindeki tüm rakam dışı karakterleri ayıklamakta, baştaki ülke kodu (+90) ve sıfır (0) rakamlarını temizleyerek tüm kayıtları standart 10 haneli formatta (5XXXXXXXXX) Firestore'a kaydetmektedir.</w:t>
      </w:r>
    </w:p>
    <w:p w14:paraId="76694BE8" w14:textId="77777777" w:rsidR="00AD4168" w:rsidRDefault="00000000">
      <w:pPr>
        <w:spacing w:before="120" w:after="120" w:line="360" w:lineRule="auto"/>
        <w:ind w:firstLine="709"/>
        <w:jc w:val="both"/>
      </w:pPr>
      <w:r>
        <w:rPr>
          <w:sz w:val="24"/>
        </w:rPr>
        <w:t>Kriptografik PIN Güvenliği: Vatandaşın belirlediği şifre (PIN), doğrudan veritabanına yazılmamış; _hashPin fonksiyonu aracılığıyla SHA-256 şifreleme algoritmasından geçirilmiştir. Giriş işleminde girilen PIN aynı fonksiyondan geçirilerek veritabanındaki hash ile karşılaştırılmakta, eşleşme sağlanırsa oturum açılmaktadır.</w:t>
      </w:r>
    </w:p>
    <w:p w14:paraId="4091E909" w14:textId="77777777" w:rsidR="00AD4168" w:rsidRDefault="00000000">
      <w:pPr>
        <w:spacing w:before="120" w:after="120" w:line="360" w:lineRule="auto"/>
        <w:ind w:firstLine="709"/>
        <w:jc w:val="both"/>
      </w:pPr>
      <w:r>
        <w:rPr>
          <w:sz w:val="24"/>
        </w:rPr>
        <w:t>Oturum Persistence ve Splash Yönetimi: Giriş başarılı olduğunda telefon numarası SharedPreferences hafızasına yazılmaktadır. Uygulama her açıldığında AuthController sınıfı otomatik olarak getCurrentSession() metodunu tetiklemekte; cihaz hafızasında aktif oturum varsa Firestore'dan güncel kullanıcı verisini çekerek oturumu canlandırmaktadır. Bu süreç zarfında FlutterNativeSplash mekanizması devreye sokulmuş, Firebase ve kullanıcı oturumu tam olarak hazır olana kadar yerel splash ekranının ekranda kalması sağlanarak beyaz ekran parlama sorunu engellenmiştir.</w:t>
      </w:r>
    </w:p>
    <w:p w14:paraId="38A5CB85" w14:textId="77777777" w:rsidR="00AD4168" w:rsidRDefault="00000000">
      <w:pPr>
        <w:spacing w:before="120" w:after="120" w:line="360" w:lineRule="auto"/>
        <w:ind w:firstLine="709"/>
        <w:jc w:val="both"/>
      </w:pPr>
      <w:r>
        <w:rPr>
          <w:sz w:val="24"/>
        </w:rPr>
        <w:t>AuthGate Yönlendiricisi: Kullanıcının oturum durumunu ve rolünü reaktif olarak dinleyen AuthGate widget'ı; kullanıcı giriş yapmamışsa LoginScreen'e, vatandaş rolündeyse HomeShell ana kabuğuna, yetkili personel rolündeyse Admin paneline otomatik yönlendirme yapmaktadır.</w:t>
      </w:r>
    </w:p>
    <w:p w14:paraId="4B7D9192" w14:textId="77777777" w:rsidR="00AD4168" w:rsidRDefault="00000000">
      <w:pPr>
        <w:spacing w:before="240" w:after="120" w:line="360" w:lineRule="auto"/>
      </w:pPr>
      <w:r>
        <w:rPr>
          <w:b/>
          <w:sz w:val="24"/>
        </w:rPr>
        <w:t>3.2. Bulut Tabanlı Medya Yükleme Servisi (CloudinaryService)</w:t>
      </w:r>
    </w:p>
    <w:p w14:paraId="2B46693A" w14:textId="77777777" w:rsidR="00AD4168" w:rsidRDefault="00000000">
      <w:pPr>
        <w:spacing w:before="120" w:after="120" w:line="360" w:lineRule="auto"/>
        <w:ind w:firstLine="709"/>
        <w:jc w:val="both"/>
      </w:pPr>
      <w:r>
        <w:rPr>
          <w:sz w:val="24"/>
        </w:rPr>
        <w:t xml:space="preserve">Arıza bildirimlerinde görsel kanıt sunulabilmesi kentsel hizmet kalitesi açısından büyük önem taşımaktadır. Bu doğrultuda image_picker kütüphanesi ile kullanıcıya hem telefon kamerasıyla çekim yapma hem de galeriden görsel seçme imkanı tanınmıştır. Görsellerin doğrudan belediye sunucularında yer kaplamaması ve CDN üzerinden en hızlı şekilde sunulabilmesi için CloudinaryService sınıfı geliştirilmiştir. Bu servis; seçilen görsel dosyasını MultipartRequest ile Cloudinary REST API'sine göndermekte, 'tbb_ariza' isimli imzasız upload </w:t>
      </w:r>
      <w:r>
        <w:rPr>
          <w:sz w:val="24"/>
        </w:rPr>
        <w:lastRenderedPageBreak/>
        <w:t>preset'i kullanarak görseli güvenli bulut depolama alanına yüklemekte ve geri dönen optimize HTTPS URL adresini ('secure_url') Firestore kaydında kullanılmak üzere teslim etmektedir.</w:t>
      </w:r>
    </w:p>
    <w:p w14:paraId="473FB215" w14:textId="77777777" w:rsidR="00AD4168" w:rsidRDefault="00000000">
      <w:pPr>
        <w:spacing w:before="240" w:after="120" w:line="360" w:lineRule="auto"/>
      </w:pPr>
      <w:r>
        <w:rPr>
          <w:b/>
          <w:sz w:val="24"/>
        </w:rPr>
        <w:t>3.3. Donanım Düzeyinde GPS ve Coğrafi Kodlama Modülü</w:t>
      </w:r>
    </w:p>
    <w:p w14:paraId="719FAB90" w14:textId="77777777" w:rsidR="00AD4168" w:rsidRDefault="00000000">
      <w:pPr>
        <w:spacing w:before="120" w:after="120" w:line="360" w:lineRule="auto"/>
        <w:ind w:firstLine="709"/>
        <w:jc w:val="both"/>
      </w:pPr>
      <w:r>
        <w:rPr>
          <w:sz w:val="24"/>
        </w:rPr>
        <w:t>Arıza bildirim formunun doldurulmasında vatandaşın işini kolaylaştırmak ve arıza koordinatlarını milimetrik doğrulukla tespit edebilmek amacıyla donanım düzeyinde konum alma mimarisi kurgulanmıştır:</w:t>
      </w:r>
    </w:p>
    <w:p w14:paraId="1585AEA6" w14:textId="77777777" w:rsidR="00AD4168" w:rsidRDefault="00000000">
      <w:pPr>
        <w:spacing w:before="120" w:after="120" w:line="360" w:lineRule="auto"/>
        <w:ind w:firstLine="709"/>
        <w:jc w:val="both"/>
      </w:pPr>
      <w:r>
        <w:rPr>
          <w:sz w:val="24"/>
        </w:rPr>
        <w:t>Geolocator Entegrasyonu: Cihazın konum servislerinin açık olup olmadığı kontrol edilmekte, kapalıysa kullanıcı uyarılmaktadır. Ardından uygulamanın konum izinleri (ACCESS_FINE_LOCATION ve ACCESS_COARSE_LOCATION) denetlenmekte, izin verilmesi durumunda yüksek hassasiyetli (LocationAccuracy.high) GPS konumu çekilmektedir.</w:t>
      </w:r>
    </w:p>
    <w:p w14:paraId="4489C92E" w14:textId="77777777" w:rsidR="00AD4168" w:rsidRDefault="00000000">
      <w:pPr>
        <w:spacing w:before="120" w:after="120" w:line="360" w:lineRule="auto"/>
        <w:ind w:firstLine="709"/>
        <w:jc w:val="both"/>
      </w:pPr>
      <w:r>
        <w:rPr>
          <w:sz w:val="24"/>
        </w:rPr>
        <w:t>Ters Coğrafi Kodlama ve Otomatik İlçe/Mahalle Eşleme: Alınan enlem ve boylam koordinatları, Geocoding kütüphanesi vasıtasıyla uluslararası harita sunucularında tersine çözümlenerek adres bilgisine (Placemark) dönüştürülmektedir. Geliştirilen _matchDistrict ve _matchNeighborhood eşleştirme algoritmaları, dönen semt/mahalle adını NeighborhoodsData içindeki 18 Trabzon ilçesi ve yüzlerce mahallesi ile karşılaştırmakta ve eşleşen ilçe ve mahalleyi formdaki açılır menülerde otomatik olarak seçili hale getirmektedir. GPS sinyali alınamadığı durumlarda ise vatandaşın kendi profilinde kayıtlı ikametgahı varsayılan olarak getirilmekte ve manuel seçime imkan tanınmaktadır.</w:t>
      </w:r>
    </w:p>
    <w:p w14:paraId="74F7D05C" w14:textId="77777777" w:rsidR="00AD4168" w:rsidRDefault="00000000">
      <w:pPr>
        <w:spacing w:before="240" w:after="120" w:line="360" w:lineRule="auto"/>
      </w:pPr>
      <w:r>
        <w:rPr>
          <w:b/>
          <w:sz w:val="24"/>
        </w:rPr>
        <w:t>3.4. Arıza Bildirme Arayüzü ve Firestore Entegrasyonu (ReportIssueScreen)</w:t>
      </w:r>
    </w:p>
    <w:p w14:paraId="620153C7" w14:textId="77777777" w:rsidR="00AD4168" w:rsidRDefault="00000000">
      <w:pPr>
        <w:spacing w:before="120" w:after="120" w:line="360" w:lineRule="auto"/>
        <w:ind w:firstLine="709"/>
        <w:jc w:val="both"/>
      </w:pPr>
      <w:r>
        <w:rPr>
          <w:sz w:val="24"/>
        </w:rPr>
        <w:t>Vatandaşın arıza kaydı oluşturduğu ReportIssueScreen ekranı, kullanıcı dostu ve akıcı bir form mimarisine sahiptir:</w:t>
      </w:r>
    </w:p>
    <w:p w14:paraId="67F7EAF5" w14:textId="77777777" w:rsidR="00AD4168" w:rsidRDefault="00000000">
      <w:pPr>
        <w:spacing w:before="120" w:after="120" w:line="360" w:lineRule="auto"/>
        <w:ind w:firstLine="709"/>
        <w:jc w:val="both"/>
      </w:pPr>
      <w:r>
        <w:rPr>
          <w:sz w:val="24"/>
        </w:rPr>
        <w:t>Kategori Seçimi: Yol, Aydınlatma, Su, Çöp ve Diğer kategorileri modern Material 3 seçim çipleri (ChoiceChip) ve her kategoriye özel semantik ikonlarla zenginleştirilmiştir.</w:t>
      </w:r>
    </w:p>
    <w:p w14:paraId="2CFDA7E6" w14:textId="77777777" w:rsidR="00AD4168" w:rsidRDefault="00000000">
      <w:pPr>
        <w:spacing w:before="120" w:after="120" w:line="360" w:lineRule="auto"/>
        <w:ind w:firstLine="709"/>
        <w:jc w:val="both"/>
      </w:pPr>
      <w:r>
        <w:rPr>
          <w:sz w:val="24"/>
        </w:rPr>
        <w:t>Fotoğraf Önizleme ve İptal: Seçilen görsel form üzerinde yuvarlatılmış kart olarak önizlenmekte; kullanıcı dilerse tek bir dokunuşla görseli silip yenisini ekleyebilmektedir.</w:t>
      </w:r>
    </w:p>
    <w:p w14:paraId="1A1EF5CD" w14:textId="77777777" w:rsidR="00AD4168" w:rsidRDefault="00000000">
      <w:pPr>
        <w:spacing w:before="120" w:after="120" w:line="360" w:lineRule="auto"/>
        <w:ind w:firstLine="709"/>
        <w:jc w:val="both"/>
      </w:pPr>
      <w:r>
        <w:rPr>
          <w:sz w:val="24"/>
        </w:rPr>
        <w:t>Açıklama ve Adres Girişi: En az 5 karakterlik açıklama metni zorunlu tutulmuş, detaylı sokak/kapı no için opsiyonel adres alanı sunulmuştur.</w:t>
      </w:r>
    </w:p>
    <w:p w14:paraId="30C88BBF" w14:textId="77777777" w:rsidR="00AD4168" w:rsidRDefault="00000000">
      <w:pPr>
        <w:spacing w:before="120" w:after="120" w:line="360" w:lineRule="auto"/>
        <w:ind w:firstLine="709"/>
        <w:jc w:val="both"/>
      </w:pPr>
      <w:r>
        <w:rPr>
          <w:sz w:val="24"/>
        </w:rPr>
        <w:lastRenderedPageBreak/>
        <w:t>Asenkron Gönderim Akışı: 'Bildirimi Gönder' butonuna basıldığında form doğrulanmakta, buton yükleniyor animasyonuna geçmekte, varsa görsel Cloudinary'ye yüklenmekte ve ardından tüm veriler Issue modeliyle Firestore 'issues' koleksiyonuna asenkron olarak kaydedilmektedir. İşlem tamamlandığında kullanıcıya başarı mesajı verilmekte ve önceki ekrana dönülmektedir.</w:t>
      </w:r>
    </w:p>
    <w:p w14:paraId="18A5E2CD" w14:textId="77777777" w:rsidR="00AD4168" w:rsidRDefault="00000000">
      <w:pPr>
        <w:spacing w:before="240" w:after="120" w:line="360" w:lineRule="auto"/>
      </w:pPr>
      <w:r>
        <w:rPr>
          <w:b/>
          <w:sz w:val="24"/>
        </w:rPr>
        <w:t>3.5. Vatandaş Arayüzü ve Canlı Takip Sistemi (HomeShell, HomeTab, MyIssuesTab, ProfileTab)</w:t>
      </w:r>
    </w:p>
    <w:p w14:paraId="2EFA7FBB" w14:textId="77777777" w:rsidR="00AD4168" w:rsidRDefault="00000000">
      <w:pPr>
        <w:spacing w:before="120" w:after="120" w:line="360" w:lineRule="auto"/>
        <w:ind w:firstLine="709"/>
        <w:jc w:val="both"/>
      </w:pPr>
      <w:r>
        <w:rPr>
          <w:sz w:val="24"/>
        </w:rPr>
        <w:t>Giriş yapan vatandaşları karşılayan ana kabuk (HomeShell), Material 3 standartlarında NavigationBar alt menüsüyle 3 temel sekmeye bölünmüştür:</w:t>
      </w:r>
    </w:p>
    <w:p w14:paraId="5B02F7AF" w14:textId="77777777" w:rsidR="00AD4168" w:rsidRDefault="00000000">
      <w:pPr>
        <w:spacing w:before="60" w:after="60" w:line="360" w:lineRule="auto"/>
        <w:ind w:firstLine="709"/>
        <w:jc w:val="both"/>
      </w:pPr>
      <w:r>
        <w:rPr>
          <w:b/>
          <w:sz w:val="24"/>
        </w:rPr>
        <w:t xml:space="preserve">• Ana Sayfa Sekmesi (HomeTab): </w:t>
      </w:r>
      <w:r>
        <w:rPr>
          <w:sz w:val="24"/>
        </w:rPr>
        <w:t>Kullanıcıyı ad-soyad ve kayıtlı mahallesiyle karşılayan karşılama kartı (_WelcomeCard), tek dokunuşla bildirime yönlendiren kurumsal kırmızı vurgulu arıza bildir butonu, kategori kartları ızgarası (_CategoryGrid) ve kullanıcının en son bildirdiği 3 arızayı gösteren özet panelini (_RecentIssuesList) barındırmaktadır.</w:t>
      </w:r>
    </w:p>
    <w:p w14:paraId="1BE4CABF" w14:textId="77777777" w:rsidR="00AD4168" w:rsidRDefault="00000000">
      <w:pPr>
        <w:spacing w:before="60" w:after="60" w:line="360" w:lineRule="auto"/>
        <w:ind w:firstLine="709"/>
        <w:jc w:val="both"/>
      </w:pPr>
      <w:r>
        <w:rPr>
          <w:b/>
          <w:sz w:val="24"/>
        </w:rPr>
        <w:t xml:space="preserve">• Bildirimlerim Sekmesi (MyIssuesTab): </w:t>
      </w:r>
      <w:r>
        <w:rPr>
          <w:sz w:val="24"/>
        </w:rPr>
        <w:t>Giriş yapan vatandaşın telefon numarasına göre filtrelenmiş tüm geçmiş bildirimlerini gerçek zamanlı olarak (userIssuesProvider) listeleyen ekrandır. Her arıza kartında (IssueListTile); kategori ikonu, durum rozeti (Beklemede [Turuncu], İşleme Alındı [Mavi], Çözüldü [Yeşil]), mahalle bilgisi ve formatlanmış bildirim tarihi yer almaktadır.</w:t>
      </w:r>
    </w:p>
    <w:p w14:paraId="3342B085" w14:textId="77777777" w:rsidR="00AD4168" w:rsidRDefault="00000000">
      <w:pPr>
        <w:spacing w:before="60" w:after="60" w:line="360" w:lineRule="auto"/>
        <w:ind w:firstLine="709"/>
        <w:jc w:val="both"/>
      </w:pPr>
      <w:r>
        <w:rPr>
          <w:b/>
          <w:sz w:val="24"/>
        </w:rPr>
        <w:t xml:space="preserve">• Arıza Detay Sayfası (showIssueDetailSheet): </w:t>
      </w:r>
      <w:r>
        <w:rPr>
          <w:sz w:val="24"/>
        </w:rPr>
        <w:t>Arıza kartına dokunulduğunda alttan açılan modern modal bottom sheet sayfasıdır. Arızanın çekilen yüksek çözünürlüklü fotoğrafı, kategorisi, detaylı adresi, vatandaşın açıklaması ve belediye yetkilisinin yazdığı resmi çözüm/işlem notu vatandaşa sunulmaktadır.</w:t>
      </w:r>
    </w:p>
    <w:p w14:paraId="207A9B76" w14:textId="77777777" w:rsidR="00AD4168" w:rsidRDefault="00000000">
      <w:pPr>
        <w:spacing w:before="60" w:after="60" w:line="360" w:lineRule="auto"/>
        <w:ind w:firstLine="709"/>
        <w:jc w:val="both"/>
      </w:pPr>
      <w:r>
        <w:rPr>
          <w:b/>
          <w:sz w:val="24"/>
        </w:rPr>
        <w:t xml:space="preserve">• Profil Sekmesi (ProfileTab): </w:t>
      </w:r>
      <w:r>
        <w:rPr>
          <w:sz w:val="24"/>
        </w:rPr>
        <w:t>Vatandaşın sistemde kayıtlı profil bilgilerini (ad, soyad, telefon, mahalle) sergilemekte ve oturumu güvenli şekilde kapatmasını (logout) sağlamaktadır.</w:t>
      </w:r>
    </w:p>
    <w:p w14:paraId="1AAAB9BD" w14:textId="77777777" w:rsidR="00AD4168" w:rsidRDefault="00000000">
      <w:pPr>
        <w:spacing w:before="280" w:after="160" w:line="360" w:lineRule="auto"/>
      </w:pPr>
      <w:r>
        <w:rPr>
          <w:b/>
          <w:sz w:val="24"/>
        </w:rPr>
        <w:t>4. KARŞILAŞILAN TEKNİK PROBLEMLER, DERLEME VE ÇALIŞMA ZAMANI HATALARININ ÇÖZÜMÜ</w:t>
      </w:r>
    </w:p>
    <w:p w14:paraId="22A44029" w14:textId="77777777" w:rsidR="00AD4168" w:rsidRDefault="00000000">
      <w:pPr>
        <w:spacing w:before="120" w:after="120" w:line="360" w:lineRule="auto"/>
        <w:ind w:firstLine="709"/>
        <w:jc w:val="both"/>
      </w:pPr>
      <w:r>
        <w:rPr>
          <w:sz w:val="24"/>
        </w:rPr>
        <w:t>Yazılım geliştirme sürecinde mobil işletim sistemi uyumlulukları, harici bulut API'leri ve veritabanı kısıtlamaları nedeniyle karşılaşılan kritik teknik sorunlar ve stajyer tarafından geliştirilen mühendislik çözümleri aşağıda detaylandırılmıştır:</w:t>
      </w:r>
    </w:p>
    <w:p w14:paraId="123E16BA" w14:textId="77777777" w:rsidR="00AD4168" w:rsidRDefault="00000000">
      <w:pPr>
        <w:spacing w:before="240" w:after="120" w:line="360" w:lineRule="auto"/>
      </w:pPr>
      <w:r>
        <w:rPr>
          <w:b/>
          <w:sz w:val="24"/>
        </w:rPr>
        <w:lastRenderedPageBreak/>
        <w:t>4.1. Android SDK ve AAR Metadata Uyuşmazlığı (checkDebugAarMetadata)</w:t>
      </w:r>
    </w:p>
    <w:p w14:paraId="72FA8907" w14:textId="77777777" w:rsidR="00AD4168" w:rsidRDefault="00000000">
      <w:pPr>
        <w:spacing w:before="120" w:after="120" w:line="360" w:lineRule="auto"/>
        <w:ind w:firstLine="709"/>
        <w:jc w:val="both"/>
      </w:pPr>
      <w:r>
        <w:rPr>
          <w:sz w:val="24"/>
        </w:rPr>
        <w:t>Problem: Uygulama Android emülatöründe derlenirken ':geocoding_android:checkDebugAarMetadata' görevinde Gradle derlemesi başarısız olmuş ve 15 adet AAR metadata hatası fırlatılmıştır. Yapılan incelemede, projede kullanılan geocoding 3.0.0 paketinin arka planda bağımlı olduğu geocoding_android eklentisinin eski Android SDK 33 (android-33) ile derlendiği; oysa projedeki güncel AndroidX kütüphanelerinin (Fragment, Core, Lifecycle) en az Android SDK 34 (compileSdk 34+) gerektirdiği tespit edilmiştir.</w:t>
      </w:r>
    </w:p>
    <w:p w14:paraId="1067B8DF" w14:textId="77777777" w:rsidR="00AD4168" w:rsidRDefault="00000000">
      <w:pPr>
        <w:spacing w:before="120" w:after="120" w:line="360" w:lineRule="auto"/>
        <w:ind w:firstLine="709"/>
        <w:jc w:val="both"/>
      </w:pPr>
      <w:r>
        <w:rPr>
          <w:sz w:val="24"/>
        </w:rPr>
        <w:t>Çözüm: pubspec.yaml dosyasında geocoding paketi doğrudan en güncel kararlı sürüm olan ^5.0.0 düzeyine yükseltilmiştir. Bu yükseltme ile geocoding_android eklentisi 5.1.0 sürümüne geçmiş ve compileSdk = 36 ile derlenmesi sağlanmıştır. Ayrıca geocoding 5.x sürümündeki sınıf tabanlı yeni API'ye adaptasyon sağlanarak kod Geocoding().placemarkFromCoordinates(...) biçiminde güncellenmiş ve Android debug APK derlemesi başarıyla tamamlanmıştır.</w:t>
      </w:r>
    </w:p>
    <w:p w14:paraId="762C0911" w14:textId="77777777" w:rsidR="00AD4168" w:rsidRDefault="00000000">
      <w:pPr>
        <w:spacing w:before="240" w:after="120" w:line="360" w:lineRule="auto"/>
      </w:pPr>
      <w:r>
        <w:rPr>
          <w:b/>
          <w:sz w:val="24"/>
        </w:rPr>
        <w:t>4.2. Firestore Bileşik Dizin (Composite Index) Hatası ve İstemci Sıralama Mimarisi</w:t>
      </w:r>
    </w:p>
    <w:p w14:paraId="1264CB03" w14:textId="77777777" w:rsidR="00AD4168" w:rsidRDefault="00000000">
      <w:pPr>
        <w:spacing w:before="120" w:after="120" w:line="360" w:lineRule="auto"/>
        <w:ind w:firstLine="709"/>
        <w:jc w:val="both"/>
      </w:pPr>
      <w:r>
        <w:rPr>
          <w:sz w:val="24"/>
        </w:rPr>
        <w:t>Problem: userIssuesProvider içerisinde vatandaşın kendi bildirimlerini listelemek için '.where("reporterPhone", isEqualTo: user.phone).orderBy("createdAt", descending: true)' sorgusu çalıştırıldığında, Firestore sunucusu bileşik indeks (composite index) zorunluluğu nedeniyle 'FAILED_PRECONDITION: The query requires an index' hatası vermiş ve liste yüklenememiştir.</w:t>
      </w:r>
    </w:p>
    <w:p w14:paraId="3FCCF30E" w14:textId="77777777" w:rsidR="00AD4168" w:rsidRDefault="00000000">
      <w:pPr>
        <w:spacing w:before="120" w:after="120" w:line="360" w:lineRule="auto"/>
        <w:ind w:firstLine="709"/>
        <w:jc w:val="both"/>
      </w:pPr>
      <w:r>
        <w:rPr>
          <w:sz w:val="24"/>
        </w:rPr>
        <w:t>Çözüm: Bir vatandaşın bildirebileceği toplam arıza sayısının mobil cihaz belleğinde kolaylıkla işlenebilecek makul miktarlarda (onlarca kayıt) olacağı değerlendirilmiştir. Veritabanı sorgusundan sunucu taraflı '.orderBy()' ifadesi kaldırılarak sorgu yalnızca telefon filtresiyle çekilmiş; sıralama işlemi Dart tarafında 'issues.sort((a, b) =&gt; b.createdAt.compareTo(a.createdAt))' algoritmasıyla bellek içinde gerçekleştirilmiştir. Bu mühendislik hamlesi, Firebase Console'da indeks oluşturma gereksinimini ve olası indeks çökme risklerini tamamen ortadan kaldırmıştır.</w:t>
      </w:r>
    </w:p>
    <w:p w14:paraId="34952612" w14:textId="77777777" w:rsidR="00AD4168" w:rsidRDefault="00000000">
      <w:pPr>
        <w:spacing w:before="240" w:after="120" w:line="360" w:lineRule="auto"/>
      </w:pPr>
      <w:r>
        <w:rPr>
          <w:b/>
          <w:sz w:val="24"/>
        </w:rPr>
        <w:t>4.3. Form State Yönetimi ve DropdownButtonFormField Çökme Riski</w:t>
      </w:r>
    </w:p>
    <w:p w14:paraId="58E24D0A" w14:textId="77777777" w:rsidR="00AD4168" w:rsidRDefault="00000000">
      <w:pPr>
        <w:spacing w:before="120" w:after="120" w:line="360" w:lineRule="auto"/>
        <w:ind w:firstLine="709"/>
        <w:jc w:val="both"/>
      </w:pPr>
      <w:r>
        <w:rPr>
          <w:sz w:val="24"/>
        </w:rPr>
        <w:t xml:space="preserve">Problem: İlçe ve mahalle seçimi yapılan DropdownButtonFormField bileşenlerinde 'initialValue' kullanıldığında; kullanıcı ilçeyi değiştirdiğinde eski seçili mahalle yeni ilçenin </w:t>
      </w:r>
      <w:r>
        <w:rPr>
          <w:sz w:val="24"/>
        </w:rPr>
        <w:lastRenderedPageBreak/>
        <w:t>mahalle listesinde bulunamadığı için Flutter çalışma zamanında 'Assertion failed: There should be exactly one item with [DropdownButton]'s value' hatası vererek kırmızı ekranda çökmektedir. Ayrıca 'value' parametresinin doğrudan kullanımı yeni Flutter SDK sürümlerinde (v3.33+) kullanım dışı (deprecated) bırakılmıştır.</w:t>
      </w:r>
    </w:p>
    <w:p w14:paraId="7CB263ED" w14:textId="77777777" w:rsidR="00AD4168" w:rsidRDefault="00000000">
      <w:pPr>
        <w:spacing w:before="120" w:after="120" w:line="360" w:lineRule="auto"/>
        <w:ind w:firstLine="709"/>
        <w:jc w:val="both"/>
      </w:pPr>
      <w:r>
        <w:rPr>
          <w:sz w:val="24"/>
        </w:rPr>
        <w:t>Çözüm: Her iki dropdown widget'ına dinamik anahtar (key: ValueKey('district_$_selectedDistrict') ve key: ValueKey('neighborhood_${_selectedDistrict}_$_selectedNeighborhood')) tanımlanmıştır. Bu sayede ilçe değiştiğinde mahalle dropdown widget'ı sıfırdan ve temiz bir başlangıç değeriyle yeniden inşa edilmekte, Flutter assertion hatası ve deprecation uyarısı kalıcı olarak önlenmiştir.</w:t>
      </w:r>
    </w:p>
    <w:p w14:paraId="62B07F7F" w14:textId="77777777" w:rsidR="00AD4168" w:rsidRDefault="00000000">
      <w:pPr>
        <w:spacing w:before="240" w:after="120" w:line="360" w:lineRule="auto"/>
      </w:pPr>
      <w:r>
        <w:rPr>
          <w:b/>
          <w:sz w:val="24"/>
        </w:rPr>
        <w:t>4.4. Firestore Zaman Damgası Veri Türü Dönüşüm Güvenliği</w:t>
      </w:r>
    </w:p>
    <w:p w14:paraId="2818037B" w14:textId="77777777" w:rsidR="00AD4168" w:rsidRDefault="00000000">
      <w:pPr>
        <w:spacing w:before="120" w:after="120" w:line="360" w:lineRule="auto"/>
        <w:ind w:firstLine="709"/>
        <w:jc w:val="both"/>
      </w:pPr>
      <w:r>
        <w:rPr>
          <w:sz w:val="24"/>
        </w:rPr>
        <w:t>Problem: Issue.fromMap metodunda tarih verileri 'DateTime.fromMillisecondsSinceEpoch(map["createdAt"] as int)' şeklinde dönüştürülmekteydi. Ancak Firebase Console üzerinden elle veri girildiğinde veya Firestore varsayılan Timestamp nesnesi döndüğünde 'type Timestamp is not a subtype of type int' hatası oluşmakta ve model ayrıştırması çökmekteydi.</w:t>
      </w:r>
    </w:p>
    <w:p w14:paraId="3C4A3F14" w14:textId="77777777" w:rsidR="00AD4168" w:rsidRDefault="00000000">
      <w:pPr>
        <w:spacing w:before="120" w:after="120" w:line="360" w:lineRule="auto"/>
        <w:ind w:firstLine="709"/>
        <w:jc w:val="both"/>
      </w:pPr>
      <w:r>
        <w:rPr>
          <w:sz w:val="24"/>
        </w:rPr>
        <w:t>Çözüm: Modele _parseDateTime yardımcı fonksiyonu eklenerek gelen verinin Timestamp, int, num veya ISO-8601 String olup olmadığı tip kontrolüyle (type checking) denetlenmiş, her türlü veri biçimini hatasız DateTime nesnesine çeviren güvenli bir mimari kurulmuştur.</w:t>
      </w:r>
    </w:p>
    <w:p w14:paraId="0762C15A" w14:textId="77777777" w:rsidR="00AD4168" w:rsidRDefault="00000000">
      <w:pPr>
        <w:spacing w:before="240" w:after="120" w:line="360" w:lineRule="auto"/>
      </w:pPr>
      <w:r>
        <w:rPr>
          <w:b/>
          <w:sz w:val="24"/>
        </w:rPr>
        <w:t>4.5. Cloudinary "Upload preset not found" ve Hata Ayrıştırma</w:t>
      </w:r>
    </w:p>
    <w:p w14:paraId="72A0606D" w14:textId="77777777" w:rsidR="00AD4168" w:rsidRDefault="00000000">
      <w:pPr>
        <w:spacing w:before="120" w:after="120" w:line="360" w:lineRule="auto"/>
        <w:ind w:firstLine="709"/>
        <w:jc w:val="both"/>
      </w:pPr>
      <w:r>
        <w:rPr>
          <w:sz w:val="24"/>
        </w:rPr>
        <w:t>Problem: Fotoğraf yükleme esnasında 'Fotoğraf yüklenemedi' şeklinde genel bir hata alınmış; sunucuya doğrudan test istekleri gönderildiğinde Cloudinary'nin 'Upload preset not found' yanıtı verdiği tespit edilmiştir. İstemci tarafında upload preset'inin imzasız (Unsigned) olarak Cloudinary konsolunda açılması gerektiği saptanmıştır.</w:t>
      </w:r>
    </w:p>
    <w:p w14:paraId="0DA0216C" w14:textId="77777777" w:rsidR="00AD4168" w:rsidRDefault="00000000">
      <w:pPr>
        <w:spacing w:before="120" w:after="120" w:line="360" w:lineRule="auto"/>
        <w:ind w:firstLine="709"/>
        <w:jc w:val="both"/>
      </w:pPr>
      <w:r>
        <w:rPr>
          <w:sz w:val="24"/>
        </w:rPr>
        <w:t>Çözüm: CloudinaryService sınıfı geliştirilerek API'den dönen HTTP hata yanıt gövdesi JSON olarak çözümlenmiş ve API'nin döndürdüğü gerçek hata mesajı ekranda gösterilecek şekilde şeffaf bir hata yakalama mekanizması kurulmuştur.</w:t>
      </w:r>
    </w:p>
    <w:p w14:paraId="532EEE65" w14:textId="77777777" w:rsidR="00AD4168" w:rsidRDefault="00000000">
      <w:pPr>
        <w:spacing w:before="240" w:after="120" w:line="360" w:lineRule="auto"/>
      </w:pPr>
      <w:r>
        <w:rPr>
          <w:b/>
          <w:sz w:val="24"/>
        </w:rPr>
        <w:t>4.6. Android Platform İzinleri</w:t>
      </w:r>
    </w:p>
    <w:p w14:paraId="4A7C8171" w14:textId="77777777" w:rsidR="00AD4168" w:rsidRDefault="00000000">
      <w:pPr>
        <w:spacing w:before="120" w:after="120" w:line="360" w:lineRule="auto"/>
        <w:ind w:firstLine="709"/>
        <w:jc w:val="both"/>
      </w:pPr>
      <w:r>
        <w:rPr>
          <w:sz w:val="24"/>
        </w:rPr>
        <w:lastRenderedPageBreak/>
        <w:t>Problem ve Çözüm: Uygulamanın release APK derlemesinde ve gerçek cihazlarda internete ve GPS donanımına sorunsuz erişebilmesi için AndroidManifest.xml dosyasına INTERNET, ACCESS_FINE_LOCATION, ACCESS_COARSE_LOCATION ve CAMERA izinleri eksiksiz olarak işlenmiştir.</w:t>
      </w:r>
    </w:p>
    <w:p w14:paraId="257EA358" w14:textId="77777777" w:rsidR="00AD4168" w:rsidRDefault="00000000">
      <w:pPr>
        <w:spacing w:before="280" w:after="160" w:line="360" w:lineRule="auto"/>
      </w:pPr>
      <w:r>
        <w:rPr>
          <w:b/>
          <w:sz w:val="24"/>
        </w:rPr>
        <w:t>5. BİRİM TESTLERİ, DOĞRULAMA VE KALİTE GÜVENCESİ</w:t>
      </w:r>
    </w:p>
    <w:p w14:paraId="064D31E7" w14:textId="77777777" w:rsidR="00AD4168" w:rsidRDefault="00000000">
      <w:pPr>
        <w:spacing w:before="240" w:after="120" w:line="360" w:lineRule="auto"/>
      </w:pPr>
      <w:r>
        <w:rPr>
          <w:b/>
          <w:sz w:val="24"/>
        </w:rPr>
        <w:t>5.1. Statik Kod Analizi ve Test Doğrulaması</w:t>
      </w:r>
    </w:p>
    <w:p w14:paraId="5A80109B" w14:textId="77777777" w:rsidR="00AD4168" w:rsidRDefault="00000000">
      <w:pPr>
        <w:spacing w:before="120" w:after="120" w:line="360" w:lineRule="auto"/>
        <w:ind w:firstLine="709"/>
        <w:jc w:val="both"/>
      </w:pPr>
      <w:r>
        <w:rPr>
          <w:sz w:val="24"/>
        </w:rPr>
        <w:t>Geliştirilen kod tabanının sektör standartlarında temiz ve hatasız olmasını sağlamak amacıyla Flutter SDK'nın statik analiz aracı (flutter analyze) sürekli olarak çalıştırılmıştır. Yapılan tüm geliştirmeler ve refactor işlemleri sonucunda analiz aracı 'No issues found!' çıktısı vermiş; projede sıfır derleme hatası ve sıfır lint uyarısı seviyesine ulaşılmıştır.</w:t>
      </w:r>
    </w:p>
    <w:p w14:paraId="7E09F228" w14:textId="77777777" w:rsidR="00AD4168" w:rsidRDefault="00000000">
      <w:pPr>
        <w:spacing w:before="120" w:after="120" w:line="360" w:lineRule="auto"/>
        <w:ind w:firstLine="709"/>
        <w:jc w:val="both"/>
      </w:pPr>
      <w:r>
        <w:rPr>
          <w:sz w:val="24"/>
        </w:rPr>
        <w:t>Ayrıca test/widget_test.dart dosyasında otomatik birim testleri (Unit Tests) kurgulanmıştır. Bu testlerde; NeighborhoodsData sınıfının 18 ilçeyi ve mahallelerini eksiksiz barındırdığı ve Issue modelinin Firestore veri haritasından (Map) nesneye ve nesneden haritaya hatasız serileştirilip deserializasyon işleminden geçtiği doğrulanmıştır. 'flutter test' komutu çalıştırılmış ve tüm testlerin başarıyla geçtiği (All tests passed) teyit edilmiştir. Son olarak 'flutter build apk --debug' komutuyla Android paketi derlenmiş ve uygulamanın dağıtıma hazır olduğu doğrulanmıştır.</w:t>
      </w:r>
    </w:p>
    <w:p w14:paraId="5E9BDF4B" w14:textId="77777777" w:rsidR="00AD4168" w:rsidRDefault="00000000">
      <w:pPr>
        <w:spacing w:before="240" w:after="120" w:line="360" w:lineRule="auto"/>
      </w:pPr>
      <w:r>
        <w:t>5.2. Birinci Aşama Çıktıları ve İkinci Aşama Genişletme Kararı</w:t>
      </w:r>
    </w:p>
    <w:p w14:paraId="1CD21657" w14:textId="77777777" w:rsidR="00AD4168" w:rsidRDefault="00000000">
      <w:pPr>
        <w:spacing w:before="120" w:after="120" w:line="360" w:lineRule="auto"/>
        <w:ind w:firstLine="709"/>
        <w:jc w:val="both"/>
      </w:pPr>
      <w:r>
        <w:t>Stajın ilk etabında vatandaş modülü, bulut medya yükleme, donanımsal GPS konum tespiti ve kriptografik kimlik doğrulama süreçleri başarıyla tamamlanmıştır. İlk fazın ardından elde edilen geri bildirimler ve belediyecilik ihtiyaç analizleri doğrultusunda; sistemi uçtan uca çift taraflı bir kentsel koordinasyon platformuna dönüştürecek ikinci aşama başlatılmıştır. Bu kapsamda; yönetici karar destek paneli, saha ekipleri görev yönetimi, saha personeli mobil portalı, harita tabanlı rota navigasyonu, arıza süreç zaman çizelgesi (kargo takip modeli) ve koyu tema / erişilebilirlik standartları mimariye dahil edilmiştir.</w:t>
      </w:r>
    </w:p>
    <w:p>
      <w:pPr>
        <w:spacing w:before="280" w:after="160" w:line="360" w:lineRule="auto"/>
        <w:jc w:val="left"/>
      </w:pPr>
      <w:r>
        <w:rPr>
          <w:rFonts w:ascii="Times New Roman" w:hAnsi="Times New Roman"/>
          <w:b/>
          <w:sz w:val="24"/>
        </w:rPr>
        <w:t>6. BELEDİYE YÖNETİCİ PANELİ, SAHA EKİPLERİ VE DİNAMİK KADRO MİMARİSİ</w:t>
      </w:r>
    </w:p>
    <w:p>
      <w:pPr>
        <w:spacing w:before="240" w:after="120" w:line="360" w:lineRule="auto"/>
        <w:jc w:val="left"/>
      </w:pPr>
      <w:r>
        <w:rPr>
          <w:rFonts w:ascii="Times New Roman" w:hAnsi="Times New Roman"/>
          <w:b/>
          <w:sz w:val="24"/>
        </w:rPr>
        <w:t>6.1. Yönetici Paneli Mimarisi ve Karar Destek Gösterge Paneli (Dashboard)</w:t>
      </w:r>
    </w:p>
    <w:p>
      <w:pPr>
        <w:spacing w:before="120" w:after="120" w:line="360" w:lineRule="auto"/>
        <w:ind w:firstLine="709"/>
        <w:jc w:val="both"/>
      </w:pPr>
      <w:r>
        <w:rPr>
          <w:rFonts w:ascii="Times New Roman" w:hAnsi="Times New Roman"/>
          <w:sz w:val="24"/>
        </w:rPr>
        <w:t>Belediye yetkililerinin Trabzon genelinden gelen arıza bildirimlerini tek merkezden denetleyebilmeleri, ekipleri sevk edebilmeleri ve istatistiki göstergeleri anlık izleyebilmeleri amacıyla 'AdminPanelScreen' modülü inşa edilmiştir. Yetkili kullanıcı (UserRole.yonetici) sisteme giriş yaptığında, AuthGate katmanı tarafından doğrudan bu kontrol merkezine yönlendirilmektedir.</w:t>
      </w:r>
    </w:p>
    <w:p>
      <w:pPr>
        <w:spacing w:before="120" w:after="120" w:line="360" w:lineRule="auto"/>
        <w:ind w:firstLine="709"/>
        <w:jc w:val="both"/>
      </w:pPr>
      <w:r>
        <w:rPr>
          <w:rFonts w:ascii="Times New Roman" w:hAnsi="Times New Roman"/>
          <w:sz w:val="24"/>
        </w:rPr>
        <w:t>Yönetici panelinin üst bölümünde şehir genelindeki operasyonel durumu özetleyen 4 ana metrik kartı (Toplam Bildirim, Bekleyenler, İşlemdekiler ve Çözülenler) yer almaktadır. Bu sayaçlar, Firestore üzerinden StreamProvider ile beslenen arıza akışını (issuesStreamProvider) reaktif olarak dinlemekte; yeni bir bildirim düştüğünde veya bir arıza çözüldüğünde sayfa yenilenmesine gerek kalmaksızın anında güncellenmektedir.</w:t>
      </w:r>
    </w:p>
    <w:p>
      <w:pPr>
        <w:spacing w:before="240" w:after="120" w:line="360" w:lineRule="auto"/>
        <w:jc w:val="left"/>
      </w:pPr>
      <w:r>
        <w:rPr>
          <w:rFonts w:ascii="Times New Roman" w:hAnsi="Times New Roman"/>
          <w:b/>
          <w:sz w:val="24"/>
        </w:rPr>
        <w:t>6.2. Trabzon Büyükşehir Belediyesi Saha Ekipleri ve Dinamik Kadro Yönetimi</w:t>
      </w:r>
    </w:p>
    <w:p>
      <w:pPr>
        <w:spacing w:before="120" w:after="120" w:line="360" w:lineRule="auto"/>
        <w:ind w:firstLine="709"/>
        <w:jc w:val="both"/>
      </w:pPr>
      <w:r>
        <w:rPr>
          <w:rFonts w:ascii="Times New Roman" w:hAnsi="Times New Roman"/>
          <w:sz w:val="24"/>
        </w:rPr>
        <w:t>Belediye bünyesindeki saha operasyonlarının gerçekçi biçimde modellenebilmesi amacıyla, büyükşehir teşkilat şemasına uygun saha ekipleri ve personel havuzu sisteme kodlanmıştır. Kurulan kurumsal yapı aşağıdaki birimleri içermektedir:</w:t>
      </w:r>
    </w:p>
    <w:p>
      <w:pPr>
        <w:spacing w:before="60" w:after="60" w:line="360" w:lineRule="auto"/>
        <w:ind w:firstLine="709"/>
        <w:jc w:val="both"/>
      </w:pPr>
      <w:r>
        <w:rPr>
          <w:rFonts w:ascii="Times New Roman" w:hAnsi="Times New Roman"/>
          <w:b/>
          <w:sz w:val="24"/>
        </w:rPr>
        <w:t xml:space="preserve">• TİSKİ Su ve Kanalizasyon Onarım Ekibi: </w:t>
      </w:r>
      <w:r>
        <w:rPr>
          <w:rFonts w:ascii="Times New Roman" w:hAnsi="Times New Roman"/>
          <w:sz w:val="24"/>
        </w:rPr>
        <w:t>İçme suyu şebeke patlakları, kanalizasyon tıkanıklıkları ve yağmur suyu drenaj hatlarından sorumlu uzman saha birimi.</w:t>
      </w:r>
    </w:p>
    <w:p>
      <w:pPr>
        <w:spacing w:before="60" w:after="60" w:line="360" w:lineRule="auto"/>
        <w:ind w:firstLine="709"/>
        <w:jc w:val="both"/>
      </w:pPr>
      <w:r>
        <w:rPr>
          <w:rFonts w:ascii="Times New Roman" w:hAnsi="Times New Roman"/>
          <w:b/>
          <w:sz w:val="24"/>
        </w:rPr>
        <w:t xml:space="preserve">• Yol Yapım ve Fen İşleri Asfalt Ekibi: </w:t>
      </w:r>
      <w:r>
        <w:rPr>
          <w:rFonts w:ascii="Times New Roman" w:hAnsi="Times New Roman"/>
          <w:sz w:val="24"/>
        </w:rPr>
        <w:t>Yol çöküntüleri, asfalt yama, bordür ve tretuvar onarımlarını üstlenen ağır saha müdahale ekibi.</w:t>
      </w:r>
    </w:p>
    <w:p>
      <w:pPr>
        <w:spacing w:before="60" w:after="60" w:line="360" w:lineRule="auto"/>
        <w:ind w:firstLine="709"/>
        <w:jc w:val="both"/>
      </w:pPr>
      <w:r>
        <w:rPr>
          <w:rFonts w:ascii="Times New Roman" w:hAnsi="Times New Roman"/>
          <w:b/>
          <w:sz w:val="24"/>
        </w:rPr>
        <w:t xml:space="preserve">• Elektrik ve Cadde Aydınlatma Birimi: </w:t>
      </w:r>
      <w:r>
        <w:rPr>
          <w:rFonts w:ascii="Times New Roman" w:hAnsi="Times New Roman"/>
          <w:sz w:val="24"/>
        </w:rPr>
        <w:t>Sokak lambaları, sinyalizasyon arızaları ve kentsel aydınlatma direklerinin bakımını yürüten teknik ekip.</w:t>
      </w:r>
    </w:p>
    <w:p>
      <w:pPr>
        <w:spacing w:before="60" w:after="60" w:line="360" w:lineRule="auto"/>
        <w:ind w:firstLine="709"/>
        <w:jc w:val="both"/>
      </w:pPr>
      <w:r>
        <w:rPr>
          <w:rFonts w:ascii="Times New Roman" w:hAnsi="Times New Roman"/>
          <w:b/>
          <w:sz w:val="24"/>
        </w:rPr>
        <w:t xml:space="preserve">• Park Bahçeler ve Çevre Temizlik Timi: </w:t>
      </w:r>
      <w:r>
        <w:rPr>
          <w:rFonts w:ascii="Times New Roman" w:hAnsi="Times New Roman"/>
          <w:sz w:val="24"/>
        </w:rPr>
        <w:t>Konteyner hasarları, kaçak moloz dökümleri, budama ve kentsel hijyen operasyonlarını icra eden temizlik birimi.</w:t>
      </w:r>
    </w:p>
    <w:p>
      <w:pPr>
        <w:spacing w:before="120" w:after="120" w:line="360" w:lineRule="auto"/>
        <w:ind w:firstLine="709"/>
        <w:jc w:val="both"/>
      </w:pPr>
      <w:r>
        <w:rPr>
          <w:rFonts w:ascii="Times New Roman" w:hAnsi="Times New Roman"/>
          <w:sz w:val="24"/>
        </w:rPr>
        <w:t>Geliştirilen dinamik kadro yönetimi arayüzünde; her ekibe bağlı teknisyen ve ustalar listelenmekte, personelin telefon numarası, uzmanlık alanı ve anlık nöbet/izin durumu ('Görevde' veya 'İzinde') interaktif anahtarlarla (Switch) yönetilebilmektedir. Ayrıca Firestore 'users' koleksiyonunda kayıtlı saha personelleri taranarak ekiplere dinamik personel ataması yapılmasına olanak tanıyan ölçeklenebilir bir veri bağlantısı kurulmuştur.</w:t>
      </w:r>
    </w:p>
    <w:p>
      <w:pPr>
        <w:spacing w:before="280" w:after="160" w:line="360" w:lineRule="auto"/>
        <w:jc w:val="left"/>
      </w:pPr>
      <w:r>
        <w:rPr>
          <w:rFonts w:ascii="Times New Roman" w:hAnsi="Times New Roman"/>
          <w:b/>
          <w:sz w:val="24"/>
        </w:rPr>
        <w:t>7. ÇOK KRİTERLİ HİBRİT FİLTRELEME VE ARAMA SÜZGECİ (FILTER &amp; SEARCH ENGINE)</w:t>
      </w:r>
    </w:p>
    <w:p>
      <w:pPr>
        <w:spacing w:before="240" w:after="120" w:line="360" w:lineRule="auto"/>
        <w:jc w:val="left"/>
      </w:pPr>
      <w:r>
        <w:rPr>
          <w:rFonts w:ascii="Times New Roman" w:hAnsi="Times New Roman"/>
          <w:b/>
          <w:sz w:val="24"/>
        </w:rPr>
        <w:t>7.1. İlçe, Kategori, Durum ve Tarih Filtreleme Mekanizması</w:t>
      </w:r>
    </w:p>
    <w:p>
      <w:pPr>
        <w:spacing w:before="120" w:after="120" w:line="360" w:lineRule="auto"/>
        <w:ind w:firstLine="709"/>
        <w:jc w:val="both"/>
      </w:pPr>
      <w:r>
        <w:rPr>
          <w:rFonts w:ascii="Times New Roman" w:hAnsi="Times New Roman"/>
          <w:sz w:val="24"/>
        </w:rPr>
        <w:t>Günde yüzlerce arızanın kaydolabileceği büyükşehir ölçeğinde, yöneticilerin istedikleri arızaya saniyeler içinde ulaşabilmeleri kritik bir ihtiyaçtır. Bu doğrultuda çok boyutlu ve eş zamanlı çalışan bir istemci süzme motoru geliştirilmiştir:</w:t>
      </w:r>
    </w:p>
    <w:p>
      <w:pPr>
        <w:spacing w:before="60" w:after="60" w:line="360" w:lineRule="auto"/>
        <w:ind w:firstLine="709"/>
        <w:jc w:val="both"/>
      </w:pPr>
      <w:r>
        <w:rPr>
          <w:rFonts w:ascii="Times New Roman" w:hAnsi="Times New Roman"/>
          <w:b/>
          <w:sz w:val="24"/>
        </w:rPr>
        <w:t xml:space="preserve">• Durum Filtresi (Status Tabs): </w:t>
      </w:r>
      <w:r>
        <w:rPr>
          <w:rFonts w:ascii="Times New Roman" w:hAnsi="Times New Roman"/>
          <w:sz w:val="24"/>
        </w:rPr>
        <w:t>'Tümü', 'Beklemede', 'İşlemde' ve 'Çözüldü' sekmeleri ile arızaların yaşam evresine göre ayrıştırılması sağlanmıştır.</w:t>
      </w:r>
    </w:p>
    <w:p>
      <w:pPr>
        <w:spacing w:before="60" w:after="60" w:line="360" w:lineRule="auto"/>
        <w:ind w:firstLine="709"/>
        <w:jc w:val="both"/>
      </w:pPr>
      <w:r>
        <w:rPr>
          <w:rFonts w:ascii="Times New Roman" w:hAnsi="Times New Roman"/>
          <w:b/>
          <w:sz w:val="24"/>
        </w:rPr>
        <w:t xml:space="preserve">• İlçe Seçim Süzgeci: </w:t>
      </w:r>
      <w:r>
        <w:rPr>
          <w:rFonts w:ascii="Times New Roman" w:hAnsi="Times New Roman"/>
          <w:sz w:val="24"/>
        </w:rPr>
        <w:t>Trabzon'un 18 ilçesi dinamik filtre çipleriyle entegre edilmiş; örneğin yalnızca 'Ortahisar' veya 'Akçaabat' ilçesindeki bildirimlerin izlenebilmesi sağlanmıştır.</w:t>
      </w:r>
    </w:p>
    <w:p>
      <w:pPr>
        <w:spacing w:before="60" w:after="60" w:line="360" w:lineRule="auto"/>
        <w:ind w:firstLine="709"/>
        <w:jc w:val="both"/>
      </w:pPr>
      <w:r>
        <w:rPr>
          <w:rFonts w:ascii="Times New Roman" w:hAnsi="Times New Roman"/>
          <w:b/>
          <w:sz w:val="24"/>
        </w:rPr>
        <w:t xml:space="preserve">• Tarih Aralığı Filtresi (Date Range Picker): </w:t>
      </w:r>
      <w:r>
        <w:rPr>
          <w:rFonts w:ascii="Times New Roman" w:hAnsi="Times New Roman"/>
          <w:sz w:val="24"/>
        </w:rPr>
        <w:t>Yöneticilerin belirli günler veya haftalar arasındaki performans ve arıza yoğunluğunu denetleyebilmeleri amacıyla Flutter'ın DateRangePicker bileşeni entegre edilmiştir. Başlangıç ve bitiş tarihi arasındaki kayıtlar mikro saniye hassasiyetinde filtrelenmektedir.</w:t>
      </w:r>
    </w:p>
    <w:p>
      <w:pPr>
        <w:spacing w:before="240" w:after="120" w:line="360" w:lineRule="auto"/>
        <w:jc w:val="left"/>
      </w:pPr>
      <w:r>
        <w:rPr>
          <w:rFonts w:ascii="Times New Roman" w:hAnsi="Times New Roman"/>
          <w:b/>
          <w:sz w:val="24"/>
        </w:rPr>
        <w:t>7.2. İstemci Taraflı Reaktif Canlı Arama Motoru</w:t>
      </w:r>
    </w:p>
    <w:p>
      <w:pPr>
        <w:spacing w:before="120" w:after="120" w:line="360" w:lineRule="auto"/>
        <w:ind w:firstLine="709"/>
        <w:jc w:val="both"/>
      </w:pPr>
      <w:r>
        <w:rPr>
          <w:rFonts w:ascii="Times New Roman" w:hAnsi="Times New Roman"/>
          <w:sz w:val="24"/>
        </w:rPr>
        <w:t>Arıza listesinin üst kısmına yerleştirilen canlı arama çubuğu (SearchField) sayesinde; vatandaş adı, telefon numarası, mahalle adı, adres detayı veya arıza açıklamasında geçen herhangi bir anahtar kelimeye göre eş zamanlı arama yapılabilmektedir. Arama sorgusu, Türkçe karakter duyarlılığı (toLowerCase) gözetilerek optimize edilmiş ve filtrelenmiş sonuçlar liste üzerinde gecikmesiz (0 ms) olarak reaktif biçimde yansıtılmıştır.</w:t>
      </w:r>
    </w:p>
    <w:p>
      <w:pPr>
        <w:spacing w:before="280" w:after="160" w:line="360" w:lineRule="auto"/>
        <w:jc w:val="left"/>
      </w:pPr>
      <w:r>
        <w:rPr>
          <w:rFonts w:ascii="Times New Roman" w:hAnsi="Times New Roman"/>
          <w:b/>
          <w:sz w:val="24"/>
        </w:rPr>
        <w:t>8. SAHA PERSONELİ MOBİL PORTALI VE GÖREV YAŞAM DÖNGÜSÜ (STAFF PORTAL)</w:t>
      </w:r>
    </w:p>
    <w:p>
      <w:pPr>
        <w:spacing w:before="240" w:after="120" w:line="360" w:lineRule="auto"/>
        <w:jc w:val="left"/>
      </w:pPr>
      <w:r>
        <w:rPr>
          <w:rFonts w:ascii="Times New Roman" w:hAnsi="Times New Roman"/>
          <w:b/>
          <w:sz w:val="24"/>
        </w:rPr>
        <w:t>8.1. Saha Personeli Rolü (UserRole.personel) ve Yetkilendirme Katmanı</w:t>
      </w:r>
    </w:p>
    <w:p>
      <w:pPr>
        <w:spacing w:before="120" w:after="120" w:line="360" w:lineRule="auto"/>
        <w:ind w:firstLine="709"/>
        <w:jc w:val="both"/>
      </w:pPr>
      <w:r>
        <w:rPr>
          <w:rFonts w:ascii="Times New Roman" w:hAnsi="Times New Roman"/>
          <w:sz w:val="24"/>
        </w:rPr>
        <w:t>Uygulamanın sahadaki belediye teknisyenleri ve ustabaşıları tarafından aktif olarak kullanılabilmesi amacıyla sisteme üçüncü bir rol seviyesi olarak 'UserRole.personel' mimarisi kazandırılmıştır. AppUser veri modeline 'teamId' ve 'teamName' nitelikleri eklenmiş; personelin hangi birime (örn. TİSKİ Su Ekibi) bağlı olduğu ve hangi uzmanlıkla görev yaptığı Firestore veritabanında tescillenmiştir.</w:t>
      </w:r>
    </w:p>
    <w:p>
      <w:pPr>
        <w:spacing w:before="120" w:after="120" w:line="360" w:lineRule="auto"/>
        <w:ind w:firstLine="709"/>
        <w:jc w:val="both"/>
      </w:pPr>
      <w:r>
        <w:rPr>
          <w:rFonts w:ascii="Times New Roman" w:hAnsi="Times New Roman"/>
          <w:sz w:val="24"/>
        </w:rPr>
        <w:t>Saha personeli kendi telefon numarası ve kriptografik PIN koduyla giriş yaptığında, AuthGate yönlendiricisi kullanıcının rolünü çözümlemekte ve personeli doğrudan kendisine özel olarak tasarlanan 'StaffPanelScreen' ekranına aktarmaktadır.</w:t>
      </w:r>
    </w:p>
    <w:p>
      <w:pPr>
        <w:spacing w:before="240" w:after="120" w:line="360" w:lineRule="auto"/>
        <w:jc w:val="left"/>
      </w:pPr>
      <w:r>
        <w:rPr>
          <w:rFonts w:ascii="Times New Roman" w:hAnsi="Times New Roman"/>
          <w:b/>
          <w:sz w:val="24"/>
        </w:rPr>
        <w:t>8.2. Saha Personeli Görev Ekranı ve Sahadan Çözüm Süreci</w:t>
      </w:r>
    </w:p>
    <w:p>
      <w:pPr>
        <w:spacing w:before="120" w:after="120" w:line="360" w:lineRule="auto"/>
        <w:ind w:firstLine="709"/>
        <w:jc w:val="both"/>
      </w:pPr>
      <w:r>
        <w:rPr>
          <w:rFonts w:ascii="Times New Roman" w:hAnsi="Times New Roman"/>
          <w:sz w:val="24"/>
        </w:rPr>
        <w:t>Saha personelinin sahadaki çalışma ergonomisi gözetilerek geliştirilen mobil portal şu yetenekleri sunmaktadır:</w:t>
      </w:r>
    </w:p>
    <w:p>
      <w:pPr>
        <w:spacing w:before="60" w:after="60" w:line="360" w:lineRule="auto"/>
        <w:ind w:firstLine="709"/>
        <w:jc w:val="both"/>
      </w:pPr>
      <w:r>
        <w:rPr>
          <w:rFonts w:ascii="Times New Roman" w:hAnsi="Times New Roman"/>
          <w:b/>
          <w:sz w:val="24"/>
        </w:rPr>
        <w:t xml:space="preserve">• Zimmetli Görev Havuzu (staffIssuesProvider): </w:t>
      </w:r>
      <w:r>
        <w:rPr>
          <w:rFonts w:ascii="Times New Roman" w:hAnsi="Times New Roman"/>
          <w:sz w:val="24"/>
        </w:rPr>
        <w:t>Saha personeli yalnızca kendi ekibine veya doğrudan şahsına atanmış arızaları görmekte; gereksiz bilgi kirliliğinden arındırılmış temiz bir iş listesiyle çalışmaktadır.</w:t>
      </w:r>
    </w:p>
    <w:p>
      <w:pPr>
        <w:spacing w:before="60" w:after="60" w:line="360" w:lineRule="auto"/>
        <w:ind w:firstLine="709"/>
        <w:jc w:val="both"/>
      </w:pPr>
      <w:r>
        <w:rPr>
          <w:rFonts w:ascii="Times New Roman" w:hAnsi="Times New Roman"/>
          <w:b/>
          <w:sz w:val="24"/>
        </w:rPr>
        <w:t xml:space="preserve">• Sekmeli İş Akışı: </w:t>
      </w:r>
      <w:r>
        <w:rPr>
          <w:rFonts w:ascii="Times New Roman" w:hAnsi="Times New Roman"/>
          <w:sz w:val="24"/>
        </w:rPr>
        <w:t>'Aktif Görevler' sekmesinde müdahale bekleyen ve onarımı devam eden arızalar listelenirken; 'Tamamlananlar' sekmesinde personelin başarıyla sonuçlandırdığı geçmiş işler arşivlenmektedir.</w:t>
      </w:r>
    </w:p>
    <w:p>
      <w:pPr>
        <w:spacing w:before="60" w:after="60" w:line="360" w:lineRule="auto"/>
        <w:ind w:firstLine="709"/>
        <w:jc w:val="both"/>
      </w:pPr>
      <w:r>
        <w:rPr>
          <w:rFonts w:ascii="Times New Roman" w:hAnsi="Times New Roman"/>
          <w:b/>
          <w:sz w:val="24"/>
        </w:rPr>
        <w:t xml:space="preserve">• Nöbet ve Görevde Rozeti: </w:t>
      </w:r>
      <w:r>
        <w:rPr>
          <w:rFonts w:ascii="Times New Roman" w:hAnsi="Times New Roman"/>
          <w:sz w:val="24"/>
        </w:rPr>
        <w:t>Ekran başlığında personelin bağlı olduğu ekip adı ve 'Görevde' ibaresi yeşil canlı durum indikatörüyle sergilenmektedir.</w:t>
      </w:r>
    </w:p>
    <w:p>
      <w:pPr>
        <w:spacing w:before="60" w:after="60" w:line="360" w:lineRule="auto"/>
        <w:ind w:firstLine="709"/>
        <w:jc w:val="both"/>
      </w:pPr>
      <w:r>
        <w:rPr>
          <w:rFonts w:ascii="Times New Roman" w:hAnsi="Times New Roman"/>
          <w:b/>
          <w:sz w:val="24"/>
        </w:rPr>
        <w:t xml:space="preserve">• Sahadan Tek Dokunuşla Durum Güncelleme: </w:t>
      </w:r>
      <w:r>
        <w:rPr>
          <w:rFonts w:ascii="Times New Roman" w:hAnsi="Times New Roman"/>
          <w:sz w:val="24"/>
        </w:rPr>
        <w:t>Personel olay yerine vardığında arıza kartı üzerinden tek dokunuşla 'İşleme Alındı' durumuna geçebilmekte; tamirat tamamlandığında ise resmi belediye çözüm notunu (örn. 'Vana contası yenilendi, su şebekesi normal basınca ulaştırıldı') sisteme girerek arızayı 'Çözüldü' statüsüne kavuşturabilmektedir.</w:t>
      </w:r>
    </w:p>
    <w:p>
      <w:pPr>
        <w:spacing w:before="280" w:after="160" w:line="360" w:lineRule="auto"/>
        <w:jc w:val="left"/>
      </w:pPr>
      <w:r>
        <w:rPr>
          <w:rFonts w:ascii="Times New Roman" w:hAnsi="Times New Roman"/>
          <w:b/>
          <w:sz w:val="24"/>
        </w:rPr>
        <w:t>9. HARİTA NAVİGASYON ENTEGRASYONU VE COĞRAFİ ROTA ÇİZİMİ</w:t>
      </w:r>
    </w:p>
    <w:p>
      <w:pPr>
        <w:spacing w:before="240" w:after="120" w:line="360" w:lineRule="auto"/>
        <w:jc w:val="left"/>
      </w:pPr>
      <w:r>
        <w:rPr>
          <w:rFonts w:ascii="Times New Roman" w:hAnsi="Times New Roman"/>
          <w:b/>
          <w:sz w:val="24"/>
        </w:rPr>
        <w:t>9.1. url_launcher Kütüphanesi ve Android 11+ Package Visibility Mimarisi</w:t>
      </w:r>
    </w:p>
    <w:p>
      <w:pPr>
        <w:spacing w:before="120" w:after="120" w:line="360" w:lineRule="auto"/>
        <w:ind w:firstLine="709"/>
        <w:jc w:val="both"/>
      </w:pPr>
      <w:r>
        <w:rPr>
          <w:rFonts w:ascii="Times New Roman" w:hAnsi="Times New Roman"/>
          <w:sz w:val="24"/>
        </w:rPr>
        <w:t>Saha ekiplerinin bildirilen arıza noktasına şehir trafiğinde en hızlı ve doğru güzergahtan ulaşabilmesi amacıyla harici harita ve navigasyon entegrasyonu gerçekleştirilmiştir. Projeye url_launcher (^6.3.2) paketi dahil edilmiştir. Android 11 ve sonraki sürümlerde getirilen katı paket görünürlüğü (Package Visibility) güvenlik kısıtlamalarını aşmak amacıyla, AndroidManifest.xml içerisine 'geo:' URI şeması ve harita web servislerini kapsayan '&lt;queries&gt;' bloğu işlenmiştir.</w:t>
      </w:r>
    </w:p>
    <w:p>
      <w:pPr>
        <w:spacing w:before="240" w:after="120" w:line="360" w:lineRule="auto"/>
        <w:jc w:val="left"/>
      </w:pPr>
      <w:r>
        <w:rPr>
          <w:rFonts w:ascii="Times New Roman" w:hAnsi="Times New Roman"/>
          <w:b/>
          <w:sz w:val="24"/>
        </w:rPr>
        <w:t>9.2. Hibrit Rota Başlatıcı Modülü (MapLauncher)</w:t>
      </w:r>
    </w:p>
    <w:p>
      <w:pPr>
        <w:spacing w:before="120" w:after="120" w:line="360" w:lineRule="auto"/>
        <w:ind w:firstLine="709"/>
        <w:jc w:val="both"/>
      </w:pPr>
      <w:r>
        <w:rPr>
          <w:rFonts w:ascii="Times New Roman" w:hAnsi="Times New Roman"/>
          <w:sz w:val="24"/>
        </w:rPr>
        <w:t>Harita yönlendirmesinin kesintisiz çalışması için MapLauncher isimli bağımsız bir yardımcı modül tasarlanmıştır. Bu modül hibrit bir konum çözümleme stratejisi izlemektedir:</w:t>
      </w:r>
    </w:p>
    <w:p>
      <w:pPr>
        <w:spacing w:before="60" w:after="60" w:line="360" w:lineRule="auto"/>
        <w:ind w:firstLine="709"/>
        <w:jc w:val="both"/>
      </w:pPr>
      <w:r>
        <w:rPr>
          <w:rFonts w:ascii="Times New Roman" w:hAnsi="Times New Roman"/>
          <w:b/>
          <w:sz w:val="24"/>
        </w:rPr>
        <w:t xml:space="preserve">• GPS Koordinatlı Doğrudan Rota: </w:t>
      </w:r>
      <w:r>
        <w:rPr>
          <w:rFonts w:ascii="Times New Roman" w:hAnsi="Times New Roman"/>
          <w:sz w:val="24"/>
        </w:rPr>
        <w:t>Eğer arıza bildiriminde enlem ve boylam (latitude, longitude) koordinatları mevcutsa, doğrudan cihazın yerel harita motoruna 'geo:lat,lng?q=lat,lng' formatında nirengi noktası gönderilmekte; Google Maps, Yandex Navigasyon veya Apple Haritalar uygulaması açılarak vatandaşa veya arızaya giden en hızlı sürüş rotası çizilmektedir.</w:t>
      </w:r>
    </w:p>
    <w:p>
      <w:pPr>
        <w:spacing w:before="60" w:after="60" w:line="360" w:lineRule="auto"/>
        <w:ind w:firstLine="709"/>
        <w:jc w:val="both"/>
      </w:pPr>
      <w:r>
        <w:rPr>
          <w:rFonts w:ascii="Times New Roman" w:hAnsi="Times New Roman"/>
          <w:b/>
          <w:sz w:val="24"/>
        </w:rPr>
        <w:t xml:space="preserve">• Adres Bazlı Akıllı Yedekleme (Fallback): </w:t>
      </w:r>
      <w:r>
        <w:rPr>
          <w:rFonts w:ascii="Times New Roman" w:hAnsi="Times New Roman"/>
          <w:sz w:val="24"/>
        </w:rPr>
        <w:t>Eğer cihaz GPS sinyali alamamışsa sistem çökmeyip arızanın kayıtlı mahalle, ilçe ve 'Trabzon' metnini coğrafi arama sorgusu haline getirmekte ve harita motorunu ilgili lokasyon merkezli olarak başlatmaktadır.</w:t>
      </w:r>
    </w:p>
    <w:p>
      <w:pPr>
        <w:spacing w:before="120" w:after="120" w:line="360" w:lineRule="auto"/>
        <w:ind w:firstLine="709"/>
        <w:jc w:val="both"/>
      </w:pPr>
      <w:r>
        <w:rPr>
          <w:rFonts w:ascii="Times New Roman" w:hAnsi="Times New Roman"/>
          <w:sz w:val="24"/>
        </w:rPr>
        <w:t>Bu özellik sayesinde hem saha personeli paneline hem yönetici detay kartına hem de vatandaş arayüzüne 'Haritada Aç' ve 'Yol Tarifi Al' butonları yerleştirilmiş; operasyonel müdahale süresi radikal biçimde kısaltılmıştır.</w:t>
      </w:r>
    </w:p>
    <w:p>
      <w:pPr>
        <w:spacing w:before="280" w:after="160" w:line="360" w:lineRule="auto"/>
        <w:jc w:val="left"/>
      </w:pPr>
      <w:r>
        <w:rPr>
          <w:rFonts w:ascii="Times New Roman" w:hAnsi="Times New Roman"/>
          <w:b/>
          <w:sz w:val="24"/>
        </w:rPr>
        <w:t>10. ARIZA SÜREÇ ZAMAN ÇİZELGESİ (LIFECYCLE TIMELINE) MİMARİSİ</w:t>
      </w:r>
    </w:p>
    <w:p>
      <w:pPr>
        <w:spacing w:before="240" w:after="120" w:line="360" w:lineRule="auto"/>
        <w:jc w:val="left"/>
      </w:pPr>
      <w:r>
        <w:rPr>
          <w:rFonts w:ascii="Times New Roman" w:hAnsi="Times New Roman"/>
          <w:b/>
          <w:sz w:val="24"/>
        </w:rPr>
        <w:t>10.1. Kargo Takip Modeli ve Kentsel Şeffaflık</w:t>
      </w:r>
    </w:p>
    <w:p>
      <w:pPr>
        <w:spacing w:before="120" w:after="120" w:line="360" w:lineRule="auto"/>
        <w:ind w:firstLine="709"/>
        <w:jc w:val="both"/>
      </w:pPr>
      <w:r>
        <w:rPr>
          <w:rFonts w:ascii="Times New Roman" w:hAnsi="Times New Roman"/>
          <w:sz w:val="24"/>
        </w:rPr>
        <w:t>Belediyecilik hizmetlerinde vatandaş memnuniyetini belirleyen en temel faktör şeffaflık ve bilgilendirmedir. Vatandaşın arızanın hangi aşamada olduğunu, ne zaman ekibe iletildiğini ve sahadaki durumunu adım adım izleyebilmesi amacıyla e-ticaret kargo takip mantığına dayanan 'IssueTimelineWidget' bileşeni geliştirilmiştir.</w:t>
      </w:r>
    </w:p>
    <w:p>
      <w:pPr>
        <w:spacing w:before="240" w:after="120" w:line="360" w:lineRule="auto"/>
        <w:jc w:val="left"/>
      </w:pPr>
      <w:r>
        <w:rPr>
          <w:rFonts w:ascii="Times New Roman" w:hAnsi="Times New Roman"/>
          <w:b/>
          <w:sz w:val="24"/>
        </w:rPr>
        <w:t>10.2. Dört Aşamalı Dikey Durum Grafı (Vertical Node Graph)</w:t>
      </w:r>
    </w:p>
    <w:p>
      <w:pPr>
        <w:spacing w:before="120" w:after="120" w:line="360" w:lineRule="auto"/>
        <w:ind w:firstLine="709"/>
        <w:jc w:val="both"/>
      </w:pPr>
      <w:r>
        <w:rPr>
          <w:rFonts w:ascii="Times New Roman" w:hAnsi="Times New Roman"/>
          <w:sz w:val="24"/>
        </w:rPr>
        <w:t>Zaman çizelgesi, arızanın yaşam döngüsünü 4 kronolojik aşamada dikey çizgiler ve dairesel düğüm ikonlarıyla görselleştirmektedir:</w:t>
      </w:r>
    </w:p>
    <w:p>
      <w:pPr>
        <w:spacing w:before="60" w:after="60" w:line="360" w:lineRule="auto"/>
        <w:ind w:firstLine="709"/>
        <w:jc w:val="both"/>
      </w:pPr>
      <w:r>
        <w:rPr>
          <w:rFonts w:ascii="Times New Roman" w:hAnsi="Times New Roman"/>
          <w:b/>
          <w:sz w:val="24"/>
        </w:rPr>
        <w:t xml:space="preserve">• 1. Aşama: Bildirim Kaydedildi: </w:t>
      </w:r>
      <w:r>
        <w:rPr>
          <w:rFonts w:ascii="Times New Roman" w:hAnsi="Times New Roman"/>
          <w:sz w:val="24"/>
        </w:rPr>
        <w:t>Vatandaşın sisteme arızayı girdiği anı temsil eder. Arızanın oluşturulma tarihi (createdAt) ve saati ile birlikte mavi onay ikonuyla işaretlenir.</w:t>
      </w:r>
    </w:p>
    <w:p>
      <w:pPr>
        <w:spacing w:before="60" w:after="60" w:line="360" w:lineRule="auto"/>
        <w:ind w:firstLine="709"/>
        <w:jc w:val="both"/>
      </w:pPr>
      <w:r>
        <w:rPr>
          <w:rFonts w:ascii="Times New Roman" w:hAnsi="Times New Roman"/>
          <w:b/>
          <w:sz w:val="24"/>
        </w:rPr>
        <w:t xml:space="preserve">• 2. Aşama: İnceleme ve Ekip Sevk: </w:t>
      </w:r>
      <w:r>
        <w:rPr>
          <w:rFonts w:ascii="Times New Roman" w:hAnsi="Times New Roman"/>
          <w:sz w:val="24"/>
        </w:rPr>
        <w:t>Yetkili personelin bildirimi inceleyip ilgili saha birimine zimmetlediği aşamadır. Eğer arıza 'islemeAlindi' veya 'cozuldu' durumundaysa yeşil tik ve güncelleme zaman damgasıyla tamamlandı olarak gösterilir; henüz beklemedeyse gri bekleme ikonuyla gösterilir.</w:t>
      </w:r>
    </w:p>
    <w:p>
      <w:pPr>
        <w:spacing w:before="60" w:after="60" w:line="360" w:lineRule="auto"/>
        <w:ind w:firstLine="709"/>
        <w:jc w:val="both"/>
      </w:pPr>
      <w:r>
        <w:rPr>
          <w:rFonts w:ascii="Times New Roman" w:hAnsi="Times New Roman"/>
          <w:b/>
          <w:sz w:val="24"/>
        </w:rPr>
        <w:t xml:space="preserve">• 3. Aşama: Saha Müdahalesi ve Onarım: </w:t>
      </w:r>
      <w:r>
        <w:rPr>
          <w:rFonts w:ascii="Times New Roman" w:hAnsi="Times New Roman"/>
          <w:sz w:val="24"/>
        </w:rPr>
        <w:t>Saha teknisyenlerinin olay yerinde tamir ve bakım çalışmalarına başladığı aşamadır. Arıza işlemdeyse canlı sarı/turuncu çark ikonu ve 'Ekipler sahada müdahale ediyor' mesajıyla kullanıcıya dinamik bilgi sunulur.</w:t>
      </w:r>
    </w:p>
    <w:p>
      <w:pPr>
        <w:spacing w:before="60" w:after="60" w:line="360" w:lineRule="auto"/>
        <w:ind w:firstLine="709"/>
        <w:jc w:val="both"/>
      </w:pPr>
      <w:r>
        <w:rPr>
          <w:rFonts w:ascii="Times New Roman" w:hAnsi="Times New Roman"/>
          <w:b/>
          <w:sz w:val="24"/>
        </w:rPr>
        <w:t xml:space="preserve">• 4. Aşama: Arıza Giderildi ve Kapatıldı: </w:t>
      </w:r>
      <w:r>
        <w:rPr>
          <w:rFonts w:ascii="Times New Roman" w:hAnsi="Times New Roman"/>
          <w:sz w:val="24"/>
        </w:rPr>
        <w:t>Saha ekibinin onarımı tamamlayıp kaydı kapattığı son aşamadır. Bu aşama aktif olduğunda düğüm yeşil çift onay rozetine dönüşmekte; altında belediyenin yazdığı resmi çözüm notu kurumsal çerçeveli bir bilgi kutusu içerisinde vatandaşa tebliğ edilmektedir.</w:t>
      </w:r>
    </w:p>
    <w:p>
      <w:pPr>
        <w:spacing w:before="120" w:after="120" w:line="360" w:lineRule="auto"/>
        <w:ind w:firstLine="709"/>
        <w:jc w:val="both"/>
      </w:pPr>
      <w:r>
        <w:rPr>
          <w:rFonts w:ascii="Times New Roman" w:hAnsi="Times New Roman"/>
          <w:sz w:val="24"/>
        </w:rPr>
        <w:t>Bu bileşen hem vatandaşın 'Arıza Detay' modalında hem de yönetici ve saha personeli panellerinde ortak bir kütüphane olarak kullanılmış; kod tekrarı önlenerek tutarlı bir görsel standart yakalanmıştır.</w:t>
      </w:r>
    </w:p>
    <w:p>
      <w:pPr>
        <w:spacing w:before="280" w:after="160" w:line="360" w:lineRule="auto"/>
        <w:jc w:val="left"/>
      </w:pPr>
      <w:r>
        <w:rPr>
          <w:rFonts w:ascii="Times New Roman" w:hAnsi="Times New Roman"/>
          <w:b/>
          <w:sz w:val="24"/>
        </w:rPr>
        <w:t>11. KULLANICI DENEYİMİ (UX), ARAYÜZ VE GÜVENLİK STANDARTLAŞMASI</w:t>
      </w:r>
    </w:p>
    <w:p>
      <w:pPr>
        <w:spacing w:before="240" w:after="120" w:line="360" w:lineRule="auto"/>
        <w:jc w:val="left"/>
      </w:pPr>
      <w:r>
        <w:rPr>
          <w:rFonts w:ascii="Times New Roman" w:hAnsi="Times New Roman"/>
          <w:b/>
          <w:sz w:val="24"/>
        </w:rPr>
        <w:t>11.1. Material 3 Koyu Tema (Dark Mode) Mimarisi</w:t>
      </w:r>
    </w:p>
    <w:p>
      <w:pPr>
        <w:spacing w:before="120" w:after="120" w:line="360" w:lineRule="auto"/>
        <w:ind w:firstLine="709"/>
        <w:jc w:val="both"/>
      </w:pPr>
      <w:r>
        <w:rPr>
          <w:rFonts w:ascii="Times New Roman" w:hAnsi="Times New Roman"/>
          <w:sz w:val="24"/>
        </w:rPr>
        <w:t>Saha personelinin gece vardiyalarında ve vatandaşların düşük ışıklı ortamlarda göz yorgunluğunu engellemek ve modern mobil işletim sistemi standartlarına uyum sağlamak amacıyla uygulamaya tam donanımlı Koyu Tema desteği eklenmiştir. AppTheme sınıfı üzerinden ColorScheme.dark yapılandırması kurgulanmış; Trabzon Büyükşehir Belediyesi'nin kurumsal bordo ve mavi renk tonları koyu arka plan üzerinde kontrast standartlarına (WCAG AA) uygun hale getirilmiştir. Kartlar, diyalog pencereleri ve form giriş kutuları koyu temaya duyarlı dinamik yüzey renkleriyle (surfaceContainer) donatılmıştır.</w:t>
      </w:r>
    </w:p>
    <w:p>
      <w:pPr>
        <w:spacing w:before="240" w:after="120" w:line="360" w:lineRule="auto"/>
        <w:jc w:val="left"/>
      </w:pPr>
      <w:r>
        <w:rPr>
          <w:rFonts w:ascii="Times New Roman" w:hAnsi="Times New Roman"/>
          <w:b/>
          <w:sz w:val="24"/>
        </w:rPr>
        <w:t>11.2. Telefon Numarası Formatlama ve Giriş Maskeleme (TextInputFormatter)</w:t>
      </w:r>
    </w:p>
    <w:p>
      <w:pPr>
        <w:spacing w:before="120" w:after="120" w:line="360" w:lineRule="auto"/>
        <w:ind w:firstLine="709"/>
        <w:jc w:val="both"/>
      </w:pPr>
      <w:r>
        <w:rPr>
          <w:rFonts w:ascii="Times New Roman" w:hAnsi="Times New Roman"/>
          <w:sz w:val="24"/>
        </w:rPr>
        <w:t>Kullanıcıların kayıt ve giriş esnasında telefon numaralarını hatasız yazabilmeleri amacıyla 'PhoneInputFormatter' özel maskeleme sınıfı yazılmıştır. Kullanıcı klavyeden rakam girdikçe metin otomatik olarak '(5XX) - XXX - XX XX' şeklinde dinamik olarak biçimlendirilmekte; kullanıcı deneyimi üst seviyeye taşınırken geçersiz giriş denemeleri daha form aşamasındayken bertaraf edilmektedir.</w:t>
      </w:r>
    </w:p>
    <w:p>
      <w:pPr>
        <w:spacing w:before="240" w:after="120" w:line="360" w:lineRule="auto"/>
        <w:jc w:val="left"/>
      </w:pPr>
      <w:r>
        <w:rPr>
          <w:rFonts w:ascii="Times New Roman" w:hAnsi="Times New Roman"/>
          <w:b/>
          <w:sz w:val="24"/>
        </w:rPr>
        <w:t>11.3. PIN Giriş Alanı ve Şifreleme Güvenliği</w:t>
      </w:r>
    </w:p>
    <w:p>
      <w:pPr>
        <w:spacing w:before="120" w:after="120" w:line="360" w:lineRule="auto"/>
        <w:ind w:firstLine="709"/>
        <w:jc w:val="both"/>
      </w:pPr>
      <w:r>
        <w:rPr>
          <w:rFonts w:ascii="Times New Roman" w:hAnsi="Times New Roman"/>
          <w:sz w:val="24"/>
        </w:rPr>
        <w:t>Giriş ve kayıt ekranlarındaki PIN kodlarının gizliliği için göz ikonuyla tetiklenen dinamik şifre gizleme/gösterme (obscureText) kontrolü sağlanmış; sayısal klavye tipi (TextInputType.number) zorunlu tutularak hızlı giriş imkanı sunulmuştur.</w:t>
      </w:r>
    </w:p>
    <w:p>
      <w:pPr>
        <w:spacing w:before="280" w:after="160" w:line="360" w:lineRule="auto"/>
        <w:jc w:val="left"/>
      </w:pPr>
      <w:r>
        <w:rPr>
          <w:rFonts w:ascii="Times New Roman" w:hAnsi="Times New Roman"/>
          <w:b/>
          <w:sz w:val="24"/>
        </w:rPr>
        <w:t>12. NİHAİ TEST VE KALİTE GÜVENCESİ SONUÇLARI</w:t>
      </w:r>
    </w:p>
    <w:p>
      <w:pPr>
        <w:spacing w:before="120" w:after="120" w:line="360" w:lineRule="auto"/>
        <w:ind w:firstLine="709"/>
        <w:jc w:val="both"/>
      </w:pPr>
      <w:r>
        <w:rPr>
          <w:rFonts w:ascii="Times New Roman" w:hAnsi="Times New Roman"/>
          <w:sz w:val="24"/>
        </w:rPr>
        <w:t>Genişletilen ve 3 farklı kullanıcı rolünü (Vatandaş, Yönetici, Saha Personeli) kapsayan sistemin tüm bileşenleri kapsamlı bir doğrulama sürecinden geçirilmiştir:</w:t>
      </w:r>
    </w:p>
    <w:p>
      <w:pPr>
        <w:spacing w:before="60" w:after="60" w:line="360" w:lineRule="auto"/>
        <w:ind w:firstLine="709"/>
        <w:jc w:val="both"/>
      </w:pPr>
      <w:r>
        <w:rPr>
          <w:rFonts w:ascii="Times New Roman" w:hAnsi="Times New Roman"/>
          <w:b/>
          <w:sz w:val="24"/>
        </w:rPr>
        <w:t xml:space="preserve">• Statik Analiz (flutter analyze): </w:t>
      </w:r>
      <w:r>
        <w:rPr>
          <w:rFonts w:ascii="Times New Roman" w:hAnsi="Times New Roman"/>
          <w:sz w:val="24"/>
        </w:rPr>
        <w:t>Projedeki tüm yeni ekranlar, servisler, provider'lar ve modeller analiz edilmiş; kod tabanında hiçbir hata, uyarı veya kod stili sapması bulunmadığı ('No issues found!') belgelenmiştir.</w:t>
      </w:r>
    </w:p>
    <w:p>
      <w:pPr>
        <w:spacing w:before="60" w:after="60" w:line="360" w:lineRule="auto"/>
        <w:ind w:firstLine="709"/>
        <w:jc w:val="both"/>
      </w:pPr>
      <w:r>
        <w:rPr>
          <w:rFonts w:ascii="Times New Roman" w:hAnsi="Times New Roman"/>
          <w:b/>
          <w:sz w:val="24"/>
        </w:rPr>
        <w:t xml:space="preserve">• Otomatik Birim Testleri (Unit Tests): </w:t>
      </w:r>
      <w:r>
        <w:rPr>
          <w:rFonts w:ascii="Times New Roman" w:hAnsi="Times New Roman"/>
          <w:sz w:val="24"/>
        </w:rPr>
        <w:t>test/widget_test.dart dosyası yeni mimariyi doğrulayacak şekilde genişletilmiştir. Eklenen test senaryolarında; AppUser modelinin 'personel' rolü, teamId ve teamName serileştirmeleri, MapLauncher URL üretim mantığı, 18 Trabzon ilçesi veri bütünlüğü ve Issue model dönüşümleri test edilmiştir. 'flutter test' icra edilmiş ve 7 adet kapsamlı birim testinin tamamı başarıyla geçmiştir (7 passed, 0 failed).</w:t>
      </w:r>
    </w:p>
    <w:p>
      <w:pPr>
        <w:spacing w:before="60" w:after="60" w:line="360" w:lineRule="auto"/>
        <w:ind w:firstLine="709"/>
        <w:jc w:val="both"/>
      </w:pPr>
      <w:r>
        <w:rPr>
          <w:rFonts w:ascii="Times New Roman" w:hAnsi="Times New Roman"/>
          <w:b/>
          <w:sz w:val="24"/>
        </w:rPr>
        <w:t xml:space="preserve">• Çoklu Rol Entegrasyon Testi: </w:t>
      </w:r>
      <w:r>
        <w:rPr>
          <w:rFonts w:ascii="Times New Roman" w:hAnsi="Times New Roman"/>
          <w:sz w:val="24"/>
        </w:rPr>
        <w:t>Android emülatöründe; vatandaş rolüyle arıza bildirimi yapılmış, yönetici rolüyle bildirim anında incelenip TİSKİ ekibine sevk edilmiş, personel rolüyle (Murat Kara - 532 111 22 31) giriş yapılarak arıza yerinde incelenip harita navigasyonu başlatılmış, çözüm notu girilerek kapatılmış ve nihayet vatandaş ekranındaki zaman çizelgesinde (Timeline) sürecin yeşil olarak sonuçlandığı uçtan uca doğrulanmıştır.</w:t>
      </w:r>
    </w:p>
    <w:sectPr w:rsidR="00AD4168" w:rsidSect="000072BA">
      <w:headerReference w:type="default" r:id="rId13"/>
      <w:footerReference w:type="default" r:id="rId14"/>
      <w:pgSz w:w="11906" w:h="16838"/>
      <w:pgMar w:top="1134" w:right="1134" w:bottom="1134" w:left="1701" w:header="709" w:footer="709" w:gutter="0"/>
      <w:pgBorders w:offsetFrom="page">
        <w:top w:val="double" w:sz="4" w:space="24" w:color="auto"/>
        <w:left w:val="double" w:sz="4" w:space="24" w:color="auto"/>
        <w:bottom w:val="double" w:sz="4" w:space="24" w:color="auto"/>
        <w:right w:val="doub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5697A" w14:textId="77777777" w:rsidR="00A95023" w:rsidRDefault="00A95023" w:rsidP="00425756">
      <w:pPr>
        <w:spacing w:line="240" w:lineRule="auto"/>
      </w:pPr>
      <w:r>
        <w:separator/>
      </w:r>
    </w:p>
  </w:endnote>
  <w:endnote w:type="continuationSeparator" w:id="0">
    <w:p w14:paraId="31E35F0E" w14:textId="77777777" w:rsidR="00A95023" w:rsidRDefault="00A95023" w:rsidP="004257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ACFF"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0131953"/>
      <w:docPartObj>
        <w:docPartGallery w:val="Page Numbers (Bottom of Page)"/>
        <w:docPartUnique/>
      </w:docPartObj>
    </w:sdtPr>
    <w:sdtContent>
      <w:p w14:paraId="6B2B40C4" w14:textId="77777777" w:rsidR="000F56C8" w:rsidRDefault="000F56C8">
        <w:pPr>
          <w:pStyle w:val="AltBilgi"/>
          <w:jc w:val="center"/>
        </w:pPr>
        <w:r>
          <w:fldChar w:fldCharType="begin"/>
        </w:r>
        <w:r>
          <w:instrText>PAGE   \* MERGEFORMAT</w:instrText>
        </w:r>
        <w:r>
          <w:fldChar w:fldCharType="separate"/>
        </w:r>
        <w:r>
          <w:t>2</w:t>
        </w:r>
        <w:r>
          <w:fldChar w:fldCharType="end"/>
        </w:r>
      </w:p>
    </w:sdtContent>
  </w:sdt>
  <w:p w14:paraId="756092AA" w14:textId="77777777" w:rsidR="000F56C8" w:rsidRDefault="000F56C8">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A0C11" w14:textId="77777777" w:rsidR="000F56C8" w:rsidRDefault="000F56C8">
    <w:pPr>
      <w:pStyle w:val="AltBilgi"/>
      <w:jc w:val="center"/>
    </w:pPr>
  </w:p>
  <w:p w14:paraId="1DED9FED" w14:textId="77777777" w:rsidR="000F56C8" w:rsidRDefault="000F56C8">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1698279"/>
      <w:docPartObj>
        <w:docPartGallery w:val="Page Numbers (Bottom of Page)"/>
        <w:docPartUnique/>
      </w:docPartObj>
    </w:sdtPr>
    <w:sdtContent>
      <w:p w14:paraId="3394A1C4" w14:textId="77777777" w:rsidR="00272906" w:rsidRDefault="00272906">
        <w:pPr>
          <w:pStyle w:val="AltBilgi"/>
          <w:jc w:val="center"/>
        </w:pPr>
        <w:r>
          <w:fldChar w:fldCharType="begin"/>
        </w:r>
        <w:r>
          <w:instrText>PAGE   \* MERGEFORMAT</w:instrText>
        </w:r>
        <w:r>
          <w:fldChar w:fldCharType="separate"/>
        </w:r>
        <w:r>
          <w:t>2</w:t>
        </w:r>
        <w:r>
          <w:fldChar w:fldCharType="end"/>
        </w:r>
      </w:p>
    </w:sdtContent>
  </w:sdt>
  <w:p w14:paraId="680E996B" w14:textId="77777777" w:rsidR="00272906" w:rsidRDefault="00272906">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A9847" w14:textId="77777777" w:rsidR="00272906" w:rsidRDefault="00272906">
    <w:pPr>
      <w:pStyle w:val="AltBilgi"/>
      <w:jc w:val="center"/>
    </w:pPr>
  </w:p>
  <w:p w14:paraId="7FE0B45B" w14:textId="77777777" w:rsidR="00272906" w:rsidRDefault="00272906">
    <w:pPr>
      <w:pStyle w:val="AltBilgi"/>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5000" w:type="pct"/>
      <w:jc w:val="center"/>
      <w:tblLook w:val="04A0" w:firstRow="1" w:lastRow="0" w:firstColumn="1" w:lastColumn="0" w:noHBand="0" w:noVBand="1"/>
    </w:tblPr>
    <w:tblGrid>
      <w:gridCol w:w="1417"/>
      <w:gridCol w:w="2715"/>
      <w:gridCol w:w="2800"/>
      <w:gridCol w:w="2129"/>
    </w:tblGrid>
    <w:tr w:rsidR="009E08A1" w:rsidRPr="004139C3" w14:paraId="57489D4B" w14:textId="77777777" w:rsidTr="00616EE9">
      <w:trPr>
        <w:jc w:val="center"/>
      </w:trPr>
      <w:tc>
        <w:tcPr>
          <w:tcW w:w="782" w:type="pct"/>
          <w:vMerge w:val="restart"/>
          <w:vAlign w:val="center"/>
        </w:tcPr>
        <w:p w14:paraId="7C9A5CB3" w14:textId="77777777" w:rsidR="009E08A1" w:rsidRPr="004139C3" w:rsidRDefault="009E08A1" w:rsidP="009E08A1">
          <w:pPr>
            <w:jc w:val="center"/>
            <w:rPr>
              <w:rFonts w:cs="Times New Roman"/>
              <w:bCs/>
            </w:rPr>
          </w:pPr>
          <w:r w:rsidRPr="004139C3">
            <w:rPr>
              <w:rFonts w:cs="Times New Roman"/>
              <w:bCs/>
            </w:rPr>
            <w:t>ONAY</w:t>
          </w:r>
        </w:p>
      </w:tc>
      <w:tc>
        <w:tcPr>
          <w:tcW w:w="1498" w:type="pct"/>
        </w:tcPr>
        <w:p w14:paraId="48E34094" w14:textId="77777777" w:rsidR="009E08A1" w:rsidRPr="004139C3" w:rsidRDefault="009E08A1" w:rsidP="009E08A1">
          <w:pPr>
            <w:jc w:val="center"/>
            <w:rPr>
              <w:rFonts w:cs="Times New Roman"/>
            </w:rPr>
          </w:pPr>
          <w:proofErr w:type="gramStart"/>
          <w:r w:rsidRPr="004139C3">
            <w:rPr>
              <w:rFonts w:cs="Times New Roman"/>
            </w:rPr>
            <w:t>Adı -</w:t>
          </w:r>
          <w:proofErr w:type="gramEnd"/>
          <w:r w:rsidRPr="004139C3">
            <w:rPr>
              <w:rFonts w:cs="Times New Roman"/>
            </w:rPr>
            <w:t xml:space="preserve"> Soyadı</w:t>
          </w:r>
        </w:p>
      </w:tc>
      <w:tc>
        <w:tcPr>
          <w:tcW w:w="1545" w:type="pct"/>
        </w:tcPr>
        <w:p w14:paraId="513149DA" w14:textId="77777777" w:rsidR="009E08A1" w:rsidRPr="004139C3" w:rsidRDefault="009E08A1" w:rsidP="009E08A1">
          <w:pPr>
            <w:jc w:val="center"/>
            <w:rPr>
              <w:rFonts w:cs="Times New Roman"/>
            </w:rPr>
          </w:pPr>
          <w:r w:rsidRPr="004139C3">
            <w:rPr>
              <w:rFonts w:cs="Times New Roman"/>
            </w:rPr>
            <w:t xml:space="preserve">İşyerindeki </w:t>
          </w:r>
          <w:proofErr w:type="gramStart"/>
          <w:r w:rsidRPr="004139C3">
            <w:rPr>
              <w:rFonts w:cs="Times New Roman"/>
            </w:rPr>
            <w:t>Görevi -</w:t>
          </w:r>
          <w:proofErr w:type="gramEnd"/>
          <w:r w:rsidRPr="004139C3">
            <w:rPr>
              <w:rFonts w:cs="Times New Roman"/>
            </w:rPr>
            <w:t xml:space="preserve"> Unvanı</w:t>
          </w:r>
        </w:p>
      </w:tc>
      <w:tc>
        <w:tcPr>
          <w:tcW w:w="1175" w:type="pct"/>
        </w:tcPr>
        <w:p w14:paraId="6AEB1319" w14:textId="77777777" w:rsidR="009E08A1" w:rsidRPr="004139C3" w:rsidRDefault="009E08A1" w:rsidP="009E08A1">
          <w:pPr>
            <w:jc w:val="center"/>
            <w:rPr>
              <w:rFonts w:cs="Times New Roman"/>
            </w:rPr>
          </w:pPr>
          <w:proofErr w:type="gramStart"/>
          <w:r w:rsidRPr="004139C3">
            <w:rPr>
              <w:rFonts w:cs="Times New Roman"/>
            </w:rPr>
            <w:t>İmza -</w:t>
          </w:r>
          <w:proofErr w:type="gramEnd"/>
          <w:r w:rsidRPr="004139C3">
            <w:rPr>
              <w:rFonts w:cs="Times New Roman"/>
            </w:rPr>
            <w:t xml:space="preserve"> Mühür</w:t>
          </w:r>
        </w:p>
      </w:tc>
    </w:tr>
    <w:tr w:rsidR="009E08A1" w:rsidRPr="00D51763" w14:paraId="5F9FC5BF" w14:textId="77777777" w:rsidTr="00616EE9">
      <w:trPr>
        <w:jc w:val="center"/>
      </w:trPr>
      <w:tc>
        <w:tcPr>
          <w:tcW w:w="782" w:type="pct"/>
          <w:vMerge/>
        </w:tcPr>
        <w:p w14:paraId="17C71FCA" w14:textId="77777777" w:rsidR="009E08A1" w:rsidRPr="00947917" w:rsidRDefault="009E08A1" w:rsidP="009E08A1">
          <w:pPr>
            <w:rPr>
              <w:rFonts w:ascii="Arial" w:hAnsi="Arial" w:cs="Arial"/>
              <w:bCs/>
              <w:sz w:val="20"/>
              <w:szCs w:val="20"/>
            </w:rPr>
          </w:pPr>
        </w:p>
      </w:tc>
      <w:tc>
        <w:tcPr>
          <w:tcW w:w="1498" w:type="pct"/>
        </w:tcPr>
        <w:p w14:paraId="4D1B3E2E" w14:textId="77777777" w:rsidR="009E08A1" w:rsidRDefault="009E08A1" w:rsidP="009E08A1">
          <w:pPr>
            <w:rPr>
              <w:rFonts w:ascii="Arial" w:hAnsi="Arial" w:cs="Arial"/>
              <w:bCs/>
              <w:sz w:val="20"/>
              <w:szCs w:val="20"/>
            </w:rPr>
          </w:pPr>
        </w:p>
        <w:p w14:paraId="292D5496" w14:textId="77777777" w:rsidR="009E08A1" w:rsidRPr="00947917" w:rsidRDefault="009E08A1" w:rsidP="009E08A1">
          <w:pPr>
            <w:rPr>
              <w:rFonts w:ascii="Arial" w:hAnsi="Arial" w:cs="Arial"/>
              <w:bCs/>
              <w:sz w:val="20"/>
              <w:szCs w:val="20"/>
            </w:rPr>
          </w:pPr>
        </w:p>
      </w:tc>
      <w:tc>
        <w:tcPr>
          <w:tcW w:w="1545" w:type="pct"/>
        </w:tcPr>
        <w:p w14:paraId="4B12CB38" w14:textId="77777777" w:rsidR="009E08A1" w:rsidRPr="00947917" w:rsidRDefault="009E08A1" w:rsidP="009E08A1">
          <w:pPr>
            <w:rPr>
              <w:rFonts w:ascii="Arial" w:hAnsi="Arial" w:cs="Arial"/>
              <w:bCs/>
              <w:sz w:val="20"/>
              <w:szCs w:val="20"/>
            </w:rPr>
          </w:pPr>
        </w:p>
      </w:tc>
      <w:tc>
        <w:tcPr>
          <w:tcW w:w="1175" w:type="pct"/>
        </w:tcPr>
        <w:p w14:paraId="2B0AFD2F" w14:textId="77777777" w:rsidR="009E08A1" w:rsidRPr="00947917" w:rsidRDefault="009E08A1" w:rsidP="009E08A1">
          <w:pPr>
            <w:rPr>
              <w:rFonts w:ascii="Arial" w:hAnsi="Arial" w:cs="Arial"/>
              <w:bCs/>
              <w:sz w:val="20"/>
              <w:szCs w:val="20"/>
            </w:rPr>
          </w:pPr>
        </w:p>
      </w:tc>
    </w:tr>
  </w:tbl>
  <w:p w14:paraId="0F7209C8" w14:textId="77777777" w:rsidR="009E08A1" w:rsidRDefault="009E08A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D4C75" w14:textId="77777777" w:rsidR="00A95023" w:rsidRDefault="00A95023" w:rsidP="00425756">
      <w:pPr>
        <w:spacing w:line="240" w:lineRule="auto"/>
      </w:pPr>
      <w:r>
        <w:separator/>
      </w:r>
    </w:p>
  </w:footnote>
  <w:footnote w:type="continuationSeparator" w:id="0">
    <w:p w14:paraId="272FCB27" w14:textId="77777777" w:rsidR="00A95023" w:rsidRDefault="00A95023" w:rsidP="004257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5000" w:type="pct"/>
      <w:jc w:val="center"/>
      <w:tblLook w:val="04A0" w:firstRow="1" w:lastRow="0" w:firstColumn="1" w:lastColumn="0" w:noHBand="0" w:noVBand="1"/>
    </w:tblPr>
    <w:tblGrid>
      <w:gridCol w:w="2796"/>
      <w:gridCol w:w="2001"/>
      <w:gridCol w:w="2135"/>
      <w:gridCol w:w="1067"/>
      <w:gridCol w:w="1062"/>
    </w:tblGrid>
    <w:tr w:rsidR="009E08A1" w:rsidRPr="00D51763" w14:paraId="2D0E42CD" w14:textId="77777777" w:rsidTr="00616EE9">
      <w:trPr>
        <w:trHeight w:val="274"/>
        <w:jc w:val="center"/>
      </w:trPr>
      <w:tc>
        <w:tcPr>
          <w:tcW w:w="1543" w:type="pct"/>
          <w:vAlign w:val="center"/>
        </w:tcPr>
        <w:p w14:paraId="7E8CBB00" w14:textId="77777777" w:rsidR="009E08A1" w:rsidRPr="004139C3" w:rsidRDefault="009E08A1" w:rsidP="009E08A1">
          <w:pPr>
            <w:rPr>
              <w:rFonts w:cs="Times New Roman"/>
              <w:sz w:val="20"/>
              <w:szCs w:val="20"/>
            </w:rPr>
          </w:pPr>
          <w:r w:rsidRPr="004139C3">
            <w:rPr>
              <w:rFonts w:cs="Times New Roman"/>
              <w:sz w:val="20"/>
              <w:szCs w:val="20"/>
            </w:rPr>
            <w:t>Çalışmanın Yapıldığı Tarih(</w:t>
          </w:r>
          <w:proofErr w:type="spellStart"/>
          <w:r w:rsidRPr="004139C3">
            <w:rPr>
              <w:rFonts w:cs="Times New Roman"/>
              <w:sz w:val="20"/>
              <w:szCs w:val="20"/>
            </w:rPr>
            <w:t>ler</w:t>
          </w:r>
          <w:proofErr w:type="spellEnd"/>
          <w:r w:rsidRPr="004139C3">
            <w:rPr>
              <w:rFonts w:cs="Times New Roman"/>
              <w:sz w:val="20"/>
              <w:szCs w:val="20"/>
            </w:rPr>
            <w:t xml:space="preserve">) </w:t>
          </w:r>
        </w:p>
      </w:tc>
      <w:tc>
        <w:tcPr>
          <w:tcW w:w="1104" w:type="pct"/>
          <w:vAlign w:val="center"/>
        </w:tcPr>
        <w:p w14:paraId="77EEE42F" w14:textId="77777777" w:rsidR="009E08A1" w:rsidRPr="000072BA" w:rsidRDefault="000072BA" w:rsidP="009E08A1">
          <w:pPr>
            <w:jc w:val="center"/>
            <w:rPr>
              <w:rFonts w:ascii="Arial" w:hAnsi="Arial" w:cs="Arial"/>
              <w:bCs/>
              <w:sz w:val="20"/>
              <w:szCs w:val="20"/>
            </w:rPr>
          </w:pPr>
          <w:r>
            <w:rPr>
              <w:rFonts w:ascii="Arial" w:hAnsi="Arial" w:cs="Arial"/>
              <w:bCs/>
              <w:sz w:val="20"/>
              <w:szCs w:val="20"/>
            </w:rPr>
            <w:t>…..</w:t>
          </w:r>
          <w:r w:rsidR="009E08A1" w:rsidRPr="00BB6A66">
            <w:rPr>
              <w:rFonts w:ascii="Arial" w:hAnsi="Arial" w:cs="Arial"/>
              <w:bCs/>
              <w:sz w:val="20"/>
              <w:szCs w:val="20"/>
            </w:rPr>
            <w:t xml:space="preserve"> /….. /…..</w:t>
          </w:r>
        </w:p>
      </w:tc>
      <w:tc>
        <w:tcPr>
          <w:tcW w:w="1178" w:type="pct"/>
          <w:vAlign w:val="center"/>
        </w:tcPr>
        <w:p w14:paraId="22B4E293" w14:textId="77777777" w:rsidR="009E08A1" w:rsidRPr="00BB6A66" w:rsidRDefault="009E08A1" w:rsidP="009E08A1">
          <w:pPr>
            <w:jc w:val="center"/>
            <w:rPr>
              <w:rFonts w:ascii="Arial" w:hAnsi="Arial" w:cs="Arial"/>
              <w:sz w:val="20"/>
              <w:szCs w:val="20"/>
            </w:rPr>
          </w:pPr>
          <w:r w:rsidRPr="00BB6A66">
            <w:rPr>
              <w:rFonts w:ascii="Arial" w:hAnsi="Arial" w:cs="Arial"/>
              <w:bCs/>
              <w:sz w:val="20"/>
              <w:szCs w:val="20"/>
            </w:rPr>
            <w:t>….. /….. /…..</w:t>
          </w:r>
        </w:p>
      </w:tc>
      <w:tc>
        <w:tcPr>
          <w:tcW w:w="589" w:type="pct"/>
          <w:vAlign w:val="center"/>
        </w:tcPr>
        <w:p w14:paraId="1064F2DA" w14:textId="77777777" w:rsidR="009E08A1" w:rsidRPr="004139C3" w:rsidRDefault="009E08A1" w:rsidP="009E08A1">
          <w:pPr>
            <w:rPr>
              <w:rFonts w:cs="Times New Roman"/>
              <w:sz w:val="20"/>
              <w:szCs w:val="20"/>
            </w:rPr>
          </w:pPr>
          <w:r w:rsidRPr="004139C3">
            <w:rPr>
              <w:rFonts w:cs="Times New Roman"/>
              <w:sz w:val="20"/>
              <w:szCs w:val="20"/>
            </w:rPr>
            <w:t>Sayfa No</w:t>
          </w:r>
        </w:p>
      </w:tc>
      <w:tc>
        <w:tcPr>
          <w:tcW w:w="586" w:type="pct"/>
          <w:vAlign w:val="center"/>
        </w:tcPr>
        <w:p w14:paraId="0BC559AF" w14:textId="77777777" w:rsidR="009E08A1" w:rsidRPr="00BB6A66" w:rsidRDefault="000072BA" w:rsidP="009E08A1">
          <w:pPr>
            <w:rPr>
              <w:rFonts w:ascii="Arial" w:hAnsi="Arial" w:cs="Arial"/>
              <w:sz w:val="20"/>
              <w:szCs w:val="20"/>
            </w:rPr>
          </w:pPr>
          <w:r w:rsidRPr="000072BA">
            <w:rPr>
              <w:rFonts w:asciiTheme="majorHAnsi" w:eastAsiaTheme="majorEastAsia" w:hAnsiTheme="majorHAnsi" w:cstheme="majorBidi"/>
              <w:sz w:val="28"/>
              <w:szCs w:val="28"/>
            </w:rPr>
            <w:t xml:space="preserve">~ </w:t>
          </w:r>
          <w:r w:rsidRPr="000072BA">
            <w:rPr>
              <w:rFonts w:ascii="Arial" w:eastAsiaTheme="minorEastAsia" w:hAnsi="Arial" w:cs="Arial"/>
              <w:sz w:val="20"/>
              <w:szCs w:val="20"/>
            </w:rPr>
            <w:fldChar w:fldCharType="begin"/>
          </w:r>
          <w:r w:rsidRPr="000072BA">
            <w:rPr>
              <w:rFonts w:ascii="Arial" w:hAnsi="Arial" w:cs="Arial"/>
              <w:sz w:val="20"/>
              <w:szCs w:val="20"/>
            </w:rPr>
            <w:instrText>PAGE    \* MERGEFORMAT</w:instrText>
          </w:r>
          <w:r w:rsidRPr="000072BA">
            <w:rPr>
              <w:rFonts w:ascii="Arial" w:eastAsiaTheme="minorEastAsia" w:hAnsi="Arial" w:cs="Arial"/>
              <w:sz w:val="20"/>
              <w:szCs w:val="20"/>
            </w:rPr>
            <w:fldChar w:fldCharType="separate"/>
          </w:r>
          <w:r w:rsidRPr="000072BA">
            <w:rPr>
              <w:rFonts w:asciiTheme="majorHAnsi" w:eastAsiaTheme="majorEastAsia" w:hAnsiTheme="majorHAnsi" w:cstheme="majorBidi"/>
              <w:sz w:val="28"/>
              <w:szCs w:val="28"/>
            </w:rPr>
            <w:t>1</w:t>
          </w:r>
          <w:r w:rsidRPr="000072BA">
            <w:rPr>
              <w:rFonts w:asciiTheme="majorHAnsi" w:eastAsiaTheme="majorEastAsia" w:hAnsiTheme="majorHAnsi" w:cstheme="majorBidi"/>
              <w:sz w:val="28"/>
              <w:szCs w:val="28"/>
            </w:rPr>
            <w:fldChar w:fldCharType="end"/>
          </w:r>
          <w:r w:rsidRPr="000072BA">
            <w:rPr>
              <w:rFonts w:asciiTheme="majorHAnsi" w:eastAsiaTheme="majorEastAsia" w:hAnsiTheme="majorHAnsi" w:cstheme="majorBidi"/>
              <w:sz w:val="28"/>
              <w:szCs w:val="28"/>
            </w:rPr>
            <w:t xml:space="preserve"> ~</w:t>
          </w:r>
        </w:p>
      </w:tc>
    </w:tr>
    <w:tr w:rsidR="009E08A1" w:rsidRPr="00D51763" w14:paraId="67F3E000" w14:textId="77777777" w:rsidTr="00616EE9">
      <w:trPr>
        <w:jc w:val="center"/>
      </w:trPr>
      <w:tc>
        <w:tcPr>
          <w:tcW w:w="1543" w:type="pct"/>
          <w:vAlign w:val="center"/>
        </w:tcPr>
        <w:p w14:paraId="17257D1B" w14:textId="77777777" w:rsidR="009E08A1" w:rsidRPr="004139C3" w:rsidRDefault="009E08A1" w:rsidP="009E08A1">
          <w:pPr>
            <w:rPr>
              <w:rFonts w:cs="Times New Roman"/>
              <w:sz w:val="20"/>
              <w:szCs w:val="20"/>
            </w:rPr>
          </w:pPr>
          <w:r w:rsidRPr="004139C3">
            <w:rPr>
              <w:rFonts w:cs="Times New Roman"/>
              <w:sz w:val="20"/>
              <w:szCs w:val="20"/>
            </w:rPr>
            <w:t xml:space="preserve">Çalışmanın Konusu </w:t>
          </w:r>
        </w:p>
      </w:tc>
      <w:tc>
        <w:tcPr>
          <w:tcW w:w="3457" w:type="pct"/>
          <w:gridSpan w:val="4"/>
          <w:vAlign w:val="center"/>
        </w:tcPr>
        <w:p w14:paraId="143D24FE" w14:textId="77777777" w:rsidR="009E08A1" w:rsidRDefault="009E08A1" w:rsidP="009E08A1">
          <w:pPr>
            <w:rPr>
              <w:rFonts w:ascii="Arial" w:hAnsi="Arial" w:cs="Arial"/>
              <w:bCs/>
              <w:sz w:val="20"/>
              <w:szCs w:val="20"/>
            </w:rPr>
          </w:pPr>
          <w:r w:rsidRPr="00BB6A66">
            <w:rPr>
              <w:rFonts w:ascii="Arial" w:hAnsi="Arial" w:cs="Arial"/>
              <w:bCs/>
              <w:sz w:val="20"/>
              <w:szCs w:val="20"/>
            </w:rPr>
            <w:t xml:space="preserve"> </w:t>
          </w:r>
        </w:p>
        <w:p w14:paraId="08C0CFE3" w14:textId="77777777" w:rsidR="009E08A1" w:rsidRPr="00BB6A66" w:rsidRDefault="009E08A1" w:rsidP="009E08A1">
          <w:pPr>
            <w:rPr>
              <w:rFonts w:ascii="Arial" w:hAnsi="Arial" w:cs="Arial"/>
              <w:bCs/>
              <w:sz w:val="20"/>
              <w:szCs w:val="20"/>
            </w:rPr>
          </w:pPr>
        </w:p>
      </w:tc>
    </w:tr>
  </w:tbl>
  <w:p w14:paraId="11E5441B" w14:textId="77777777" w:rsidR="009E08A1" w:rsidRDefault="009E08A1">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545B3"/>
    <w:multiLevelType w:val="multilevel"/>
    <w:tmpl w:val="009A91EE"/>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9316F5C"/>
    <w:multiLevelType w:val="multilevel"/>
    <w:tmpl w:val="B38A30A8"/>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328" w:hanging="108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2" w15:restartNumberingAfterBreak="0">
    <w:nsid w:val="370C1493"/>
    <w:multiLevelType w:val="hybridMultilevel"/>
    <w:tmpl w:val="F7AC4AC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69E1233D"/>
    <w:multiLevelType w:val="hybridMultilevel"/>
    <w:tmpl w:val="C9565D0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69FC41B0"/>
    <w:multiLevelType w:val="hybridMultilevel"/>
    <w:tmpl w:val="695A11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7C174462"/>
    <w:multiLevelType w:val="hybridMultilevel"/>
    <w:tmpl w:val="23ACDBD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820801275">
    <w:abstractNumId w:val="5"/>
  </w:num>
  <w:num w:numId="2" w16cid:durableId="1698190438">
    <w:abstractNumId w:val="4"/>
  </w:num>
  <w:num w:numId="3" w16cid:durableId="2016036340">
    <w:abstractNumId w:val="0"/>
  </w:num>
  <w:num w:numId="4" w16cid:durableId="935556062">
    <w:abstractNumId w:val="2"/>
  </w:num>
  <w:num w:numId="5" w16cid:durableId="171382317">
    <w:abstractNumId w:val="3"/>
  </w:num>
  <w:num w:numId="6" w16cid:durableId="416945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168"/>
    <w:rsid w:val="000072BA"/>
    <w:rsid w:val="00044B62"/>
    <w:rsid w:val="00075B04"/>
    <w:rsid w:val="00085EBD"/>
    <w:rsid w:val="000924F9"/>
    <w:rsid w:val="000E0A3C"/>
    <w:rsid w:val="000F56C8"/>
    <w:rsid w:val="00136D3E"/>
    <w:rsid w:val="0018658E"/>
    <w:rsid w:val="001A7054"/>
    <w:rsid w:val="001A711B"/>
    <w:rsid w:val="002172C9"/>
    <w:rsid w:val="00254443"/>
    <w:rsid w:val="002675DC"/>
    <w:rsid w:val="00272906"/>
    <w:rsid w:val="00282939"/>
    <w:rsid w:val="002A7798"/>
    <w:rsid w:val="002C5F65"/>
    <w:rsid w:val="002C7E67"/>
    <w:rsid w:val="002D4731"/>
    <w:rsid w:val="00310678"/>
    <w:rsid w:val="003173D1"/>
    <w:rsid w:val="00341A7D"/>
    <w:rsid w:val="003654E0"/>
    <w:rsid w:val="0038483D"/>
    <w:rsid w:val="003F60DF"/>
    <w:rsid w:val="004139C3"/>
    <w:rsid w:val="00425756"/>
    <w:rsid w:val="00451A4A"/>
    <w:rsid w:val="004E1EA0"/>
    <w:rsid w:val="004F6D10"/>
    <w:rsid w:val="00542FE6"/>
    <w:rsid w:val="005837CF"/>
    <w:rsid w:val="00590289"/>
    <w:rsid w:val="005A1DCA"/>
    <w:rsid w:val="005B7434"/>
    <w:rsid w:val="005D1D60"/>
    <w:rsid w:val="005E3738"/>
    <w:rsid w:val="00616EE9"/>
    <w:rsid w:val="006372BB"/>
    <w:rsid w:val="006544A4"/>
    <w:rsid w:val="0067410D"/>
    <w:rsid w:val="00685262"/>
    <w:rsid w:val="006C1B9D"/>
    <w:rsid w:val="006C31EB"/>
    <w:rsid w:val="007016DC"/>
    <w:rsid w:val="00724D30"/>
    <w:rsid w:val="007456D0"/>
    <w:rsid w:val="00753EC7"/>
    <w:rsid w:val="007754D5"/>
    <w:rsid w:val="00782CAF"/>
    <w:rsid w:val="007909D4"/>
    <w:rsid w:val="00793202"/>
    <w:rsid w:val="00793591"/>
    <w:rsid w:val="00794B16"/>
    <w:rsid w:val="00795727"/>
    <w:rsid w:val="007A1363"/>
    <w:rsid w:val="007B1135"/>
    <w:rsid w:val="007D1F4C"/>
    <w:rsid w:val="007E17BF"/>
    <w:rsid w:val="00816514"/>
    <w:rsid w:val="0083420C"/>
    <w:rsid w:val="00847298"/>
    <w:rsid w:val="00853C2C"/>
    <w:rsid w:val="00880A3E"/>
    <w:rsid w:val="00916B80"/>
    <w:rsid w:val="009448B5"/>
    <w:rsid w:val="00947917"/>
    <w:rsid w:val="009A3CD1"/>
    <w:rsid w:val="009A6B82"/>
    <w:rsid w:val="009C29D3"/>
    <w:rsid w:val="009C5304"/>
    <w:rsid w:val="009C72AB"/>
    <w:rsid w:val="009D4277"/>
    <w:rsid w:val="009D78F5"/>
    <w:rsid w:val="009E08A1"/>
    <w:rsid w:val="00A46DDF"/>
    <w:rsid w:val="00A626F1"/>
    <w:rsid w:val="00A95023"/>
    <w:rsid w:val="00A950EA"/>
    <w:rsid w:val="00AB0774"/>
    <w:rsid w:val="00AC04F9"/>
    <w:rsid w:val="00AC4AAB"/>
    <w:rsid w:val="00AD40DC"/>
    <w:rsid w:val="00AD4168"/>
    <w:rsid w:val="00AF546E"/>
    <w:rsid w:val="00AF6711"/>
    <w:rsid w:val="00B11A24"/>
    <w:rsid w:val="00B73E41"/>
    <w:rsid w:val="00B90C94"/>
    <w:rsid w:val="00BA7B2A"/>
    <w:rsid w:val="00BB6A66"/>
    <w:rsid w:val="00BD3168"/>
    <w:rsid w:val="00C12631"/>
    <w:rsid w:val="00C460C0"/>
    <w:rsid w:val="00C7765E"/>
    <w:rsid w:val="00C92559"/>
    <w:rsid w:val="00C92768"/>
    <w:rsid w:val="00CF4561"/>
    <w:rsid w:val="00D203E6"/>
    <w:rsid w:val="00D25EDF"/>
    <w:rsid w:val="00D41ACE"/>
    <w:rsid w:val="00D41E37"/>
    <w:rsid w:val="00D73844"/>
    <w:rsid w:val="00D8231D"/>
    <w:rsid w:val="00D93F91"/>
    <w:rsid w:val="00D9620D"/>
    <w:rsid w:val="00DA2EBB"/>
    <w:rsid w:val="00DA71D6"/>
    <w:rsid w:val="00DD5874"/>
    <w:rsid w:val="00E10B04"/>
    <w:rsid w:val="00E83726"/>
    <w:rsid w:val="00E968DE"/>
    <w:rsid w:val="00EA0758"/>
    <w:rsid w:val="00EA2D51"/>
    <w:rsid w:val="00F056C1"/>
    <w:rsid w:val="00F2621C"/>
    <w:rsid w:val="00F3262F"/>
    <w:rsid w:val="00F3406B"/>
    <w:rsid w:val="00F3680E"/>
    <w:rsid w:val="00F455BE"/>
    <w:rsid w:val="00F45A34"/>
    <w:rsid w:val="00F553BE"/>
    <w:rsid w:val="00F654C6"/>
    <w:rsid w:val="00F87F9B"/>
    <w:rsid w:val="00FA79B8"/>
    <w:rsid w:val="00FC06F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EAA6FB"/>
  <w15:docId w15:val="{647F2806-F82C-4223-9B08-A64E62AAB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906"/>
    <w:pPr>
      <w:spacing w:after="0"/>
    </w:pPr>
    <w:rPr>
      <w:rFonts w:ascii="Times New Roman" w:hAnsi="Times New Roman"/>
    </w:rPr>
  </w:style>
  <w:style w:type="paragraph" w:styleId="Balk1">
    <w:name w:val="heading 1"/>
    <w:basedOn w:val="Normal"/>
    <w:next w:val="Normal"/>
    <w:link w:val="Balk1Char"/>
    <w:uiPriority w:val="9"/>
    <w:qFormat/>
    <w:rsid w:val="00DA2EBB"/>
    <w:pPr>
      <w:keepNext/>
      <w:keepLines/>
      <w:spacing w:before="240" w:after="240" w:line="360" w:lineRule="auto"/>
      <w:outlineLvl w:val="0"/>
    </w:pPr>
    <w:rPr>
      <w:rFonts w:eastAsiaTheme="majorEastAsia" w:cstheme="majorBidi"/>
      <w:b/>
      <w:bCs/>
      <w:caps/>
      <w:color w:val="000000" w:themeColor="text1"/>
      <w:sz w:val="24"/>
      <w:szCs w:val="28"/>
    </w:rPr>
  </w:style>
  <w:style w:type="paragraph" w:styleId="Balk2">
    <w:name w:val="heading 2"/>
    <w:basedOn w:val="Normal"/>
    <w:next w:val="Normal"/>
    <w:link w:val="Balk2Char"/>
    <w:uiPriority w:val="9"/>
    <w:unhideWhenUsed/>
    <w:qFormat/>
    <w:rsid w:val="00F3406B"/>
    <w:pPr>
      <w:keepNext/>
      <w:keepLines/>
      <w:spacing w:before="120" w:after="120"/>
      <w:outlineLvl w:val="1"/>
    </w:pPr>
    <w:rPr>
      <w:rFonts w:eastAsiaTheme="majorEastAsia" w:cstheme="majorBidi"/>
      <w:b/>
      <w:bCs/>
      <w:color w:val="000000" w:themeColor="text1"/>
      <w:sz w:val="24"/>
      <w:szCs w:val="26"/>
    </w:rPr>
  </w:style>
  <w:style w:type="paragraph" w:styleId="Balk3">
    <w:name w:val="heading 3"/>
    <w:basedOn w:val="Normal"/>
    <w:next w:val="Normal"/>
    <w:link w:val="Balk3Char"/>
    <w:uiPriority w:val="9"/>
    <w:unhideWhenUsed/>
    <w:qFormat/>
    <w:rsid w:val="009D78F5"/>
    <w:pPr>
      <w:keepNext/>
      <w:keepLines/>
      <w:spacing w:before="200"/>
      <w:outlineLvl w:val="2"/>
    </w:pPr>
    <w:rPr>
      <w:rFonts w:asciiTheme="majorHAnsi" w:eastAsiaTheme="majorEastAsia" w:hAnsiTheme="majorHAnsi" w:cstheme="majorBidi"/>
      <w:b/>
      <w:b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5837CF"/>
    <w:pPr>
      <w:spacing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5837CF"/>
    <w:rPr>
      <w:rFonts w:ascii="Tahoma" w:hAnsi="Tahoma" w:cs="Tahoma"/>
      <w:sz w:val="16"/>
      <w:szCs w:val="16"/>
    </w:rPr>
  </w:style>
  <w:style w:type="paragraph" w:styleId="AralkYok">
    <w:name w:val="No Spacing"/>
    <w:qFormat/>
    <w:rsid w:val="005837CF"/>
    <w:pPr>
      <w:spacing w:after="0" w:line="240" w:lineRule="auto"/>
    </w:pPr>
  </w:style>
  <w:style w:type="paragraph" w:customStyle="1" w:styleId="Balk11">
    <w:name w:val="Başlık 11"/>
    <w:basedOn w:val="AralkYok"/>
    <w:next w:val="Normal"/>
    <w:rsid w:val="00847298"/>
    <w:pPr>
      <w:jc w:val="both"/>
    </w:pPr>
    <w:rPr>
      <w:rFonts w:ascii="Times New Roman" w:hAnsi="Times New Roman" w:cs="Arial"/>
      <w:b/>
    </w:rPr>
  </w:style>
  <w:style w:type="paragraph" w:customStyle="1" w:styleId="Balk21">
    <w:name w:val="Başlık 21"/>
    <w:basedOn w:val="Balk11"/>
    <w:next w:val="Normal"/>
    <w:rsid w:val="00847298"/>
  </w:style>
  <w:style w:type="character" w:customStyle="1" w:styleId="Balk1Char">
    <w:name w:val="Başlık 1 Char"/>
    <w:basedOn w:val="VarsaylanParagrafYazTipi"/>
    <w:link w:val="Balk1"/>
    <w:uiPriority w:val="9"/>
    <w:rsid w:val="00DA2EBB"/>
    <w:rPr>
      <w:rFonts w:ascii="Times New Roman" w:eastAsiaTheme="majorEastAsia" w:hAnsi="Times New Roman" w:cstheme="majorBidi"/>
      <w:b/>
      <w:bCs/>
      <w:caps/>
      <w:color w:val="000000" w:themeColor="text1"/>
      <w:sz w:val="24"/>
      <w:szCs w:val="28"/>
    </w:rPr>
  </w:style>
  <w:style w:type="character" w:customStyle="1" w:styleId="Balk2Char">
    <w:name w:val="Başlık 2 Char"/>
    <w:basedOn w:val="VarsaylanParagrafYazTipi"/>
    <w:link w:val="Balk2"/>
    <w:uiPriority w:val="9"/>
    <w:rsid w:val="00F3406B"/>
    <w:rPr>
      <w:rFonts w:ascii="Times New Roman" w:eastAsiaTheme="majorEastAsia" w:hAnsi="Times New Roman" w:cstheme="majorBidi"/>
      <w:b/>
      <w:bCs/>
      <w:color w:val="000000" w:themeColor="text1"/>
      <w:sz w:val="24"/>
      <w:szCs w:val="26"/>
    </w:rPr>
  </w:style>
  <w:style w:type="character" w:customStyle="1" w:styleId="Balk3Char">
    <w:name w:val="Başlık 3 Char"/>
    <w:basedOn w:val="VarsaylanParagrafYazTipi"/>
    <w:link w:val="Balk3"/>
    <w:uiPriority w:val="9"/>
    <w:rsid w:val="009D78F5"/>
    <w:rPr>
      <w:rFonts w:asciiTheme="majorHAnsi" w:eastAsiaTheme="majorEastAsia" w:hAnsiTheme="majorHAnsi" w:cstheme="majorBidi"/>
      <w:b/>
      <w:bCs/>
      <w:color w:val="4F81BD" w:themeColor="accent1"/>
    </w:rPr>
  </w:style>
  <w:style w:type="paragraph" w:styleId="T1">
    <w:name w:val="toc 1"/>
    <w:basedOn w:val="Normal"/>
    <w:next w:val="Normal"/>
    <w:autoRedefine/>
    <w:uiPriority w:val="39"/>
    <w:unhideWhenUsed/>
    <w:rsid w:val="00C92559"/>
    <w:pPr>
      <w:tabs>
        <w:tab w:val="right" w:leader="dot" w:pos="9628"/>
      </w:tabs>
      <w:spacing w:after="100"/>
    </w:pPr>
    <w:rPr>
      <w:b/>
      <w:bCs/>
      <w:noProof/>
    </w:rPr>
  </w:style>
  <w:style w:type="character" w:styleId="Kpr">
    <w:name w:val="Hyperlink"/>
    <w:basedOn w:val="VarsaylanParagrafYazTipi"/>
    <w:uiPriority w:val="99"/>
    <w:unhideWhenUsed/>
    <w:rsid w:val="009D78F5"/>
    <w:rPr>
      <w:color w:val="0000FF" w:themeColor="hyperlink"/>
      <w:u w:val="single"/>
    </w:rPr>
  </w:style>
  <w:style w:type="paragraph" w:customStyle="1" w:styleId="Balk31">
    <w:name w:val="Başlık 31"/>
    <w:basedOn w:val="Balk21"/>
    <w:next w:val="Normal"/>
    <w:rsid w:val="00847298"/>
  </w:style>
  <w:style w:type="paragraph" w:styleId="Alnt">
    <w:name w:val="Quote"/>
    <w:basedOn w:val="Normal"/>
    <w:next w:val="Normal"/>
    <w:link w:val="AlntChar"/>
    <w:uiPriority w:val="29"/>
    <w:qFormat/>
    <w:rsid w:val="009D78F5"/>
    <w:rPr>
      <w:i/>
      <w:iCs/>
      <w:color w:val="000000" w:themeColor="text1"/>
    </w:rPr>
  </w:style>
  <w:style w:type="character" w:customStyle="1" w:styleId="AlntChar">
    <w:name w:val="Alıntı Char"/>
    <w:basedOn w:val="VarsaylanParagrafYazTipi"/>
    <w:link w:val="Alnt"/>
    <w:uiPriority w:val="29"/>
    <w:rsid w:val="009D78F5"/>
    <w:rPr>
      <w:rFonts w:ascii="Times New Roman" w:hAnsi="Times New Roman"/>
      <w:i/>
      <w:iCs/>
      <w:color w:val="000000" w:themeColor="text1"/>
    </w:rPr>
  </w:style>
  <w:style w:type="paragraph" w:styleId="ListeParagraf">
    <w:name w:val="List Paragraph"/>
    <w:basedOn w:val="Normal"/>
    <w:uiPriority w:val="34"/>
    <w:qFormat/>
    <w:rsid w:val="00793202"/>
    <w:pPr>
      <w:ind w:left="720"/>
      <w:contextualSpacing/>
    </w:pPr>
  </w:style>
  <w:style w:type="paragraph" w:styleId="T2">
    <w:name w:val="toc 2"/>
    <w:basedOn w:val="Normal"/>
    <w:next w:val="Normal"/>
    <w:autoRedefine/>
    <w:uiPriority w:val="39"/>
    <w:unhideWhenUsed/>
    <w:rsid w:val="00F3680E"/>
    <w:pPr>
      <w:spacing w:after="100"/>
      <w:ind w:left="220"/>
    </w:pPr>
  </w:style>
  <w:style w:type="paragraph" w:styleId="T3">
    <w:name w:val="toc 3"/>
    <w:basedOn w:val="Normal"/>
    <w:next w:val="Normal"/>
    <w:autoRedefine/>
    <w:uiPriority w:val="39"/>
    <w:unhideWhenUsed/>
    <w:rsid w:val="006544A4"/>
    <w:pPr>
      <w:spacing w:after="100"/>
      <w:ind w:left="440"/>
    </w:pPr>
  </w:style>
  <w:style w:type="table" w:styleId="TabloKlavuzu">
    <w:name w:val="Table Grid"/>
    <w:basedOn w:val="NormalTablo"/>
    <w:uiPriority w:val="59"/>
    <w:rsid w:val="005B7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425756"/>
    <w:pPr>
      <w:tabs>
        <w:tab w:val="center" w:pos="4536"/>
        <w:tab w:val="right" w:pos="9072"/>
      </w:tabs>
      <w:spacing w:line="240" w:lineRule="auto"/>
    </w:pPr>
  </w:style>
  <w:style w:type="character" w:customStyle="1" w:styleId="stBilgiChar">
    <w:name w:val="Üst Bilgi Char"/>
    <w:basedOn w:val="VarsaylanParagrafYazTipi"/>
    <w:link w:val="stBilgi"/>
    <w:uiPriority w:val="99"/>
    <w:rsid w:val="00425756"/>
    <w:rPr>
      <w:rFonts w:ascii="Times New Roman" w:hAnsi="Times New Roman"/>
    </w:rPr>
  </w:style>
  <w:style w:type="paragraph" w:styleId="AltBilgi">
    <w:name w:val="footer"/>
    <w:basedOn w:val="Normal"/>
    <w:link w:val="AltBilgiChar"/>
    <w:uiPriority w:val="99"/>
    <w:unhideWhenUsed/>
    <w:rsid w:val="00425756"/>
    <w:pPr>
      <w:tabs>
        <w:tab w:val="center" w:pos="4536"/>
        <w:tab w:val="right" w:pos="9072"/>
      </w:tabs>
      <w:spacing w:line="240" w:lineRule="auto"/>
    </w:pPr>
  </w:style>
  <w:style w:type="character" w:customStyle="1" w:styleId="AltBilgiChar">
    <w:name w:val="Alt Bilgi Char"/>
    <w:basedOn w:val="VarsaylanParagrafYazTipi"/>
    <w:link w:val="AltBilgi"/>
    <w:uiPriority w:val="99"/>
    <w:rsid w:val="00425756"/>
    <w:rPr>
      <w:rFonts w:ascii="Times New Roman" w:hAnsi="Times New Roman"/>
    </w:rPr>
  </w:style>
  <w:style w:type="paragraph" w:styleId="TBal">
    <w:name w:val="TOC Heading"/>
    <w:basedOn w:val="Balk1"/>
    <w:next w:val="Normal"/>
    <w:uiPriority w:val="39"/>
    <w:unhideWhenUsed/>
    <w:qFormat/>
    <w:rsid w:val="003F60DF"/>
    <w:pPr>
      <w:spacing w:after="0" w:line="259" w:lineRule="auto"/>
      <w:outlineLvl w:val="9"/>
    </w:pPr>
    <w:rPr>
      <w:rFonts w:asciiTheme="majorHAnsi" w:hAnsiTheme="majorHAnsi"/>
      <w:b w:val="0"/>
      <w:bCs w:val="0"/>
      <w:caps w:val="0"/>
      <w:color w:val="365F91" w:themeColor="accent1" w:themeShade="BF"/>
      <w:sz w:val="32"/>
      <w:szCs w:val="32"/>
      <w:lang w:eastAsia="tr-TR"/>
    </w:rPr>
  </w:style>
  <w:style w:type="paragraph" w:styleId="ekillerTablosu">
    <w:name w:val="table of figures"/>
    <w:basedOn w:val="Normal"/>
    <w:next w:val="Normal"/>
    <w:uiPriority w:val="99"/>
    <w:unhideWhenUsed/>
    <w:rsid w:val="003F60DF"/>
    <w:pPr>
      <w:spacing w:line="360" w:lineRule="auto"/>
      <w:jc w:val="both"/>
    </w:pPr>
    <w:rPr>
      <w:sz w:val="24"/>
    </w:rPr>
  </w:style>
  <w:style w:type="paragraph" w:styleId="GvdeMetni">
    <w:name w:val="Body Text"/>
    <w:basedOn w:val="Normal"/>
    <w:link w:val="GvdeMetniChar"/>
    <w:uiPriority w:val="1"/>
    <w:qFormat/>
    <w:rsid w:val="00A626F1"/>
    <w:pPr>
      <w:widowControl w:val="0"/>
      <w:autoSpaceDE w:val="0"/>
      <w:autoSpaceDN w:val="0"/>
      <w:spacing w:line="240" w:lineRule="auto"/>
    </w:pPr>
    <w:rPr>
      <w:rFonts w:eastAsia="Times New Roman" w:cs="Times New Roman"/>
      <w:sz w:val="24"/>
      <w:szCs w:val="24"/>
    </w:rPr>
  </w:style>
  <w:style w:type="character" w:customStyle="1" w:styleId="GvdeMetniChar">
    <w:name w:val="Gövde Metni Char"/>
    <w:basedOn w:val="VarsaylanParagrafYazTipi"/>
    <w:link w:val="GvdeMetni"/>
    <w:uiPriority w:val="1"/>
    <w:rsid w:val="00A626F1"/>
    <w:rPr>
      <w:rFonts w:ascii="Times New Roman" w:eastAsia="Times New Roman" w:hAnsi="Times New Roman" w:cs="Times New Roman"/>
      <w:sz w:val="24"/>
      <w:szCs w:val="24"/>
    </w:rPr>
  </w:style>
  <w:style w:type="paragraph" w:styleId="ResimYazs">
    <w:name w:val="caption"/>
    <w:basedOn w:val="Normal"/>
    <w:next w:val="Normal"/>
    <w:uiPriority w:val="35"/>
    <w:unhideWhenUsed/>
    <w:qFormat/>
    <w:rsid w:val="000F56C8"/>
    <w:pPr>
      <w:spacing w:after="200" w:line="240" w:lineRule="auto"/>
    </w:pPr>
    <w:rPr>
      <w:i/>
      <w:iCs/>
      <w:color w:val="1F497D" w:themeColor="text2"/>
      <w:sz w:val="18"/>
      <w:szCs w:val="18"/>
    </w:rPr>
  </w:style>
  <w:style w:type="character" w:customStyle="1" w:styleId="s1">
    <w:name w:val="s1"/>
    <w:basedOn w:val="VarsaylanParagrafYazTipi"/>
    <w:rsid w:val="000F56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1040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8B40E4-C3FD-47DC-81E7-94ED3DA97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1514</TotalTime>
  <Pages>1</Pages>
  <Words>4129</Words>
  <Characters>23536</Characters>
  <Application>Microsoft Office Word</Application>
  <DocSecurity>0</DocSecurity>
  <Lines>196</Lines>
  <Paragraphs>55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Mehmet Akif Akdogan</dc:creator>
  <cp:lastModifiedBy>Abdullah Turan</cp:lastModifiedBy>
  <cp:revision>56</cp:revision>
  <cp:lastPrinted>2014-05-29T13:26:00Z</cp:lastPrinted>
  <dcterms:created xsi:type="dcterms:W3CDTF">2017-03-16T08:22:00Z</dcterms:created>
  <dcterms:modified xsi:type="dcterms:W3CDTF">2026-09-09T11:18:00Z</dcterms:modified>
</cp:coreProperties>
</file>