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ReservationAblesGetController(ユーザー用)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ReservationAblesGetViewController(ユーザー用)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SevenDatesGetService(ユーザー用)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TimesGetService(ユーザー用)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ReservationAblesGetService(ユーザー用)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上記クラス群、クラス図作成未。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