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453379">
      <w:r>
        <w:t>Ansichten dynamisch mit Datenbankeinträgen erstellen</w:t>
      </w:r>
      <w:r w:rsidR="007C5CB2">
        <w:tab/>
        <w:t>PHP-PDO</w:t>
      </w:r>
    </w:p>
    <w:p w:rsidR="00453379" w:rsidRDefault="00453379">
      <w:r>
        <w:t>Scripte zum Laden dynamisch mit Ansichten erstellen</w:t>
      </w:r>
      <w:r w:rsidR="007C5CB2">
        <w:tab/>
      </w:r>
      <w:r w:rsidR="007C5CB2">
        <w:tab/>
        <w:t>JS-JQUERY</w:t>
      </w:r>
      <w:bookmarkStart w:id="0" w:name="_GoBack"/>
      <w:bookmarkEnd w:id="0"/>
    </w:p>
    <w:sectPr w:rsidR="00453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2A1653"/>
    <w:rsid w:val="00453379"/>
    <w:rsid w:val="007C0434"/>
    <w:rsid w:val="007C5CB2"/>
    <w:rsid w:val="00D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4</cp:revision>
  <dcterms:created xsi:type="dcterms:W3CDTF">2017-04-12T13:48:00Z</dcterms:created>
  <dcterms:modified xsi:type="dcterms:W3CDTF">2017-04-12T13:49:00Z</dcterms:modified>
</cp:coreProperties>
</file>