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058C2" w14:textId="77777777" w:rsidR="002239E4" w:rsidRDefault="002239E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4"/>
        <w:gridCol w:w="7596"/>
      </w:tblGrid>
      <w:tr w:rsidR="000B169C" w14:paraId="528E8DE0" w14:textId="77777777" w:rsidTr="009D1771">
        <w:tc>
          <w:tcPr>
            <w:tcW w:w="9010" w:type="dxa"/>
            <w:gridSpan w:val="2"/>
            <w:shd w:val="clear" w:color="auto" w:fill="FFC000"/>
          </w:tcPr>
          <w:p w14:paraId="756C3086" w14:textId="7AE55EED" w:rsidR="000B169C" w:rsidRDefault="000B169C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Hotpot family </w:t>
            </w:r>
          </w:p>
        </w:tc>
      </w:tr>
      <w:tr w:rsidR="002239E4" w14:paraId="4FA51FB9" w14:textId="77777777" w:rsidTr="002239E4">
        <w:tc>
          <w:tcPr>
            <w:tcW w:w="2122" w:type="dxa"/>
          </w:tcPr>
          <w:p w14:paraId="1EB852CD" w14:textId="7F10FF79" w:rsidR="002239E4" w:rsidRDefault="002239E4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Case no. </w:t>
            </w:r>
          </w:p>
        </w:tc>
        <w:tc>
          <w:tcPr>
            <w:tcW w:w="6888" w:type="dxa"/>
          </w:tcPr>
          <w:p w14:paraId="204D46E2" w14:textId="78074ABB" w:rsidR="002239E4" w:rsidRDefault="002239E4" w:rsidP="002239E4">
            <w:pPr>
              <w:rPr>
                <w:lang w:val="en-US"/>
              </w:rPr>
            </w:pPr>
            <w:r>
              <w:rPr>
                <w:lang w:val="en-US"/>
              </w:rPr>
              <w:t>#50, 44, 41, 37, 36, 35, 34, 33, 32, 31, 30, 29, 27</w:t>
            </w:r>
          </w:p>
        </w:tc>
      </w:tr>
      <w:tr w:rsidR="000B169C" w14:paraId="4EDC807F" w14:textId="77777777" w:rsidTr="002239E4">
        <w:tc>
          <w:tcPr>
            <w:tcW w:w="2122" w:type="dxa"/>
          </w:tcPr>
          <w:p w14:paraId="367046B7" w14:textId="0074CEB9" w:rsidR="000B169C" w:rsidRDefault="000B169C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Basic information </w:t>
            </w:r>
          </w:p>
        </w:tc>
        <w:tc>
          <w:tcPr>
            <w:tcW w:w="6888" w:type="dxa"/>
          </w:tcPr>
          <w:p w14:paraId="3ABA1C12" w14:textId="77777777" w:rsidR="000B169C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Two relatives from the mainland visited HK and had hot pot dinner with the family. The two relatives left after that. </w:t>
            </w:r>
          </w:p>
          <w:p w14:paraId="0C55B3B9" w14:textId="54E82BB9" w:rsidR="00B72FD2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Later, the members in the family group were confirmed with the virus. </w:t>
            </w:r>
          </w:p>
        </w:tc>
      </w:tr>
      <w:tr w:rsidR="002239E4" w14:paraId="69F0407A" w14:textId="77777777" w:rsidTr="002239E4">
        <w:tc>
          <w:tcPr>
            <w:tcW w:w="2122" w:type="dxa"/>
          </w:tcPr>
          <w:p w14:paraId="0CBECAF6" w14:textId="3821F7A4" w:rsidR="002239E4" w:rsidRDefault="000B169C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Map </w:t>
            </w:r>
          </w:p>
        </w:tc>
        <w:tc>
          <w:tcPr>
            <w:tcW w:w="6888" w:type="dxa"/>
          </w:tcPr>
          <w:p w14:paraId="0E7CEF2D" w14:textId="6CC0F021" w:rsidR="002239E4" w:rsidRDefault="00B72FD2" w:rsidP="002239E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C91F7E" wp14:editId="414760B0">
                  <wp:extent cx="4683760" cy="2665643"/>
                  <wp:effectExtent l="0" t="0" r="2540" b="1905"/>
                  <wp:docPr id="1" name="Picture 1" descr="A picture containing building, sign, standing, base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0-05-15 at 1.28.42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700" cy="26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69C" w14:paraId="24CF2A6C" w14:textId="77777777" w:rsidTr="009D1771">
        <w:tc>
          <w:tcPr>
            <w:tcW w:w="9010" w:type="dxa"/>
            <w:gridSpan w:val="2"/>
            <w:shd w:val="clear" w:color="auto" w:fill="FFC000"/>
          </w:tcPr>
          <w:p w14:paraId="51FAFD2B" w14:textId="7808EE73" w:rsidR="000B169C" w:rsidRDefault="000B169C" w:rsidP="002239E4">
            <w:pPr>
              <w:rPr>
                <w:lang w:val="en-US"/>
              </w:rPr>
            </w:pPr>
            <w:r>
              <w:rPr>
                <w:lang w:val="en-US"/>
              </w:rPr>
              <w:t>Bar and Band</w:t>
            </w:r>
          </w:p>
        </w:tc>
      </w:tr>
      <w:tr w:rsidR="002239E4" w14:paraId="7C423FF5" w14:textId="77777777" w:rsidTr="002239E4">
        <w:tc>
          <w:tcPr>
            <w:tcW w:w="2122" w:type="dxa"/>
          </w:tcPr>
          <w:p w14:paraId="40E66BD3" w14:textId="4AE78565" w:rsidR="002239E4" w:rsidRDefault="00BE3A09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Case no. </w:t>
            </w:r>
          </w:p>
        </w:tc>
        <w:tc>
          <w:tcPr>
            <w:tcW w:w="6888" w:type="dxa"/>
          </w:tcPr>
          <w:p w14:paraId="62C35FE2" w14:textId="76EEC468" w:rsidR="002239E4" w:rsidRDefault="00BE3A09" w:rsidP="002239E4">
            <w:pPr>
              <w:rPr>
                <w:lang w:val="en-US"/>
              </w:rPr>
            </w:pPr>
            <w:r>
              <w:rPr>
                <w:lang w:val="en-US"/>
              </w:rPr>
              <w:t>#1008, 998, 976, 974, 973, 951, 930, 929, 928, 926, 913, 912, 906, 905, 904</w:t>
            </w:r>
            <w:r w:rsidR="000B169C">
              <w:rPr>
                <w:lang w:val="en-US"/>
              </w:rPr>
              <w:t>, 891, 884, 877, 864, 863, 855, 846, 844, 838, 810, 796, 760, 757, 756, 755, 746, 738, 707, 691, 674, 670, 663, 638, 635, 632, 630, 627, 626, 625, 615, 614, 581, 579, 578, 577, 576, 573, 531, 526, 525, 524, 519, 517, 516, 515, 514, 513, 512, 511, 510, 509, 504, 501, 499, 498, 497, 484, 483, 481, 477, 466, 462, 458, 453, 450, 447, 442, 440, 434, 433, 432, 428, 422, 413, 411, 395, 394, 389, 387, 386, 384, 367, 362, 360, 343, 276, 227, 182</w:t>
            </w:r>
          </w:p>
        </w:tc>
      </w:tr>
      <w:tr w:rsidR="00BE3A09" w14:paraId="5DA6E246" w14:textId="77777777" w:rsidTr="002239E4">
        <w:tc>
          <w:tcPr>
            <w:tcW w:w="2122" w:type="dxa"/>
          </w:tcPr>
          <w:p w14:paraId="576E54A7" w14:textId="6EFC6DAA" w:rsidR="00BE3A09" w:rsidRDefault="000B169C" w:rsidP="002239E4">
            <w:pPr>
              <w:rPr>
                <w:lang w:val="en-US"/>
              </w:rPr>
            </w:pPr>
            <w:r>
              <w:rPr>
                <w:lang w:val="en-US"/>
              </w:rPr>
              <w:t>Basic information</w:t>
            </w:r>
          </w:p>
        </w:tc>
        <w:tc>
          <w:tcPr>
            <w:tcW w:w="6888" w:type="dxa"/>
          </w:tcPr>
          <w:p w14:paraId="2D10324B" w14:textId="3128E3A1" w:rsidR="00BE3A09" w:rsidRPr="00B72FD2" w:rsidRDefault="009D1771" w:rsidP="00B72FD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B72FD2">
              <w:rPr>
                <w:lang w:val="en-US"/>
              </w:rPr>
              <w:t>Most of the patients visited LKF</w:t>
            </w:r>
          </w:p>
          <w:p w14:paraId="0479D629" w14:textId="77777777" w:rsidR="009D1771" w:rsidRDefault="009D1771" w:rsidP="00B72FD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B72FD2">
              <w:rPr>
                <w:lang w:val="en-US"/>
              </w:rPr>
              <w:t xml:space="preserve">Bars included in the group are </w:t>
            </w:r>
            <w:proofErr w:type="spellStart"/>
            <w:r w:rsidRPr="00B72FD2">
              <w:rPr>
                <w:lang w:val="en-US"/>
              </w:rPr>
              <w:t>StarCrest</w:t>
            </w:r>
            <w:proofErr w:type="spellEnd"/>
            <w:r w:rsidRPr="00B72FD2">
              <w:rPr>
                <w:lang w:val="en-US"/>
              </w:rPr>
              <w:t xml:space="preserve">, All Night Long, Manson House, Dusk </w:t>
            </w:r>
            <w:proofErr w:type="gramStart"/>
            <w:r w:rsidRPr="00B72FD2">
              <w:rPr>
                <w:lang w:val="en-US"/>
              </w:rPr>
              <w:t>Till</w:t>
            </w:r>
            <w:proofErr w:type="gramEnd"/>
            <w:r w:rsidRPr="00B72FD2">
              <w:rPr>
                <w:lang w:val="en-US"/>
              </w:rPr>
              <w:t xml:space="preserve"> Dawn, Bar Pacific </w:t>
            </w:r>
          </w:p>
          <w:p w14:paraId="3EB26A5A" w14:textId="20940B0F" w:rsidR="00B72FD2" w:rsidRPr="00B72FD2" w:rsidRDefault="00B72FD2" w:rsidP="00B72FD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Ppl included performers and their family members in the band, waiters in the bar, and customers in the bar</w:t>
            </w:r>
          </w:p>
        </w:tc>
      </w:tr>
      <w:tr w:rsidR="000B169C" w14:paraId="5A32AF39" w14:textId="77777777" w:rsidTr="002239E4">
        <w:tc>
          <w:tcPr>
            <w:tcW w:w="2122" w:type="dxa"/>
          </w:tcPr>
          <w:p w14:paraId="563F7306" w14:textId="28DADDAB" w:rsidR="000B169C" w:rsidRDefault="000B169C" w:rsidP="002239E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Map</w:t>
            </w:r>
          </w:p>
        </w:tc>
        <w:tc>
          <w:tcPr>
            <w:tcW w:w="6888" w:type="dxa"/>
          </w:tcPr>
          <w:p w14:paraId="5B2CA13E" w14:textId="78AA4DAA" w:rsidR="000B169C" w:rsidRDefault="00B72FD2" w:rsidP="002239E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725C2F" wp14:editId="69937F28">
                  <wp:extent cx="4684346" cy="2632997"/>
                  <wp:effectExtent l="0" t="0" r="2540" b="0"/>
                  <wp:docPr id="2" name="Picture 2" descr="A picture containing indoor, monitor, clock, mount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5-15 at 1.28.27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99" cy="263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771" w14:paraId="09E22D48" w14:textId="77777777" w:rsidTr="009D1771">
        <w:tc>
          <w:tcPr>
            <w:tcW w:w="9010" w:type="dxa"/>
            <w:gridSpan w:val="2"/>
            <w:shd w:val="clear" w:color="auto" w:fill="FFC000"/>
          </w:tcPr>
          <w:p w14:paraId="39082E3A" w14:textId="5355C335" w:rsidR="009D1771" w:rsidRDefault="009D1771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Returnees from Pakistan </w:t>
            </w:r>
          </w:p>
        </w:tc>
      </w:tr>
      <w:tr w:rsidR="009D1771" w14:paraId="6EB2CF04" w14:textId="77777777" w:rsidTr="002239E4">
        <w:tc>
          <w:tcPr>
            <w:tcW w:w="2122" w:type="dxa"/>
          </w:tcPr>
          <w:p w14:paraId="3DBBB959" w14:textId="3456054F" w:rsidR="009D1771" w:rsidRDefault="009D1771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Case no. </w:t>
            </w:r>
          </w:p>
        </w:tc>
        <w:tc>
          <w:tcPr>
            <w:tcW w:w="6888" w:type="dxa"/>
          </w:tcPr>
          <w:p w14:paraId="65C26BEA" w14:textId="260B72FE" w:rsidR="009D1771" w:rsidRDefault="009D1771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#1051, 1047, 1046, 1045, 1044, 1043, 1042, 1040, 1039, </w:t>
            </w:r>
          </w:p>
        </w:tc>
      </w:tr>
      <w:tr w:rsidR="000B169C" w14:paraId="27158021" w14:textId="77777777" w:rsidTr="002239E4">
        <w:tc>
          <w:tcPr>
            <w:tcW w:w="2122" w:type="dxa"/>
          </w:tcPr>
          <w:p w14:paraId="477E56E9" w14:textId="5426B488" w:rsidR="000B169C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>Basic information</w:t>
            </w:r>
          </w:p>
        </w:tc>
        <w:tc>
          <w:tcPr>
            <w:tcW w:w="6888" w:type="dxa"/>
          </w:tcPr>
          <w:p w14:paraId="54D9155D" w14:textId="0D76FAB8" w:rsidR="000B169C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Backed to HK from Pakistan with the flight arranged by the government </w:t>
            </w:r>
          </w:p>
        </w:tc>
      </w:tr>
      <w:tr w:rsidR="009D1771" w14:paraId="4C0491E2" w14:textId="77777777" w:rsidTr="00B72FD2">
        <w:tc>
          <w:tcPr>
            <w:tcW w:w="9010" w:type="dxa"/>
            <w:gridSpan w:val="2"/>
            <w:shd w:val="clear" w:color="auto" w:fill="FFC000"/>
          </w:tcPr>
          <w:p w14:paraId="3C3EB077" w14:textId="1FFE2BE4" w:rsidR="009D1771" w:rsidRDefault="009D1771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M&amp;S / </w:t>
            </w:r>
            <w:proofErr w:type="spellStart"/>
            <w:r>
              <w:rPr>
                <w:lang w:val="en-US"/>
              </w:rPr>
              <w:t>Neway</w:t>
            </w:r>
            <w:proofErr w:type="spellEnd"/>
            <w:r>
              <w:rPr>
                <w:lang w:val="en-US"/>
              </w:rPr>
              <w:t xml:space="preserve"> Karaoke</w:t>
            </w:r>
          </w:p>
        </w:tc>
      </w:tr>
      <w:tr w:rsidR="009D1771" w14:paraId="1DE94344" w14:textId="77777777" w:rsidTr="002239E4">
        <w:tc>
          <w:tcPr>
            <w:tcW w:w="2122" w:type="dxa"/>
          </w:tcPr>
          <w:p w14:paraId="665D5DF8" w14:textId="1CFA9EA0" w:rsidR="009D1771" w:rsidRDefault="009D1771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Case no. </w:t>
            </w:r>
          </w:p>
        </w:tc>
        <w:tc>
          <w:tcPr>
            <w:tcW w:w="6888" w:type="dxa"/>
          </w:tcPr>
          <w:p w14:paraId="26EAEF40" w14:textId="68661894" w:rsidR="009D1771" w:rsidRDefault="009D1771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#958, 957, 954, 944, 932, </w:t>
            </w:r>
            <w:r w:rsidR="006621D0">
              <w:rPr>
                <w:lang w:val="en-US"/>
              </w:rPr>
              <w:t>925, 923, 903, 835</w:t>
            </w:r>
          </w:p>
        </w:tc>
      </w:tr>
      <w:tr w:rsidR="009D1771" w14:paraId="379B15D2" w14:textId="77777777" w:rsidTr="002239E4">
        <w:tc>
          <w:tcPr>
            <w:tcW w:w="2122" w:type="dxa"/>
          </w:tcPr>
          <w:p w14:paraId="18C65974" w14:textId="2BC912D5" w:rsidR="009D1771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Basic information </w:t>
            </w:r>
          </w:p>
        </w:tc>
        <w:tc>
          <w:tcPr>
            <w:tcW w:w="6888" w:type="dxa"/>
          </w:tcPr>
          <w:p w14:paraId="0C627123" w14:textId="01B5BA4E" w:rsidR="009D1771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The group is colleagues in M&amp;S and went to sing karaoke together </w:t>
            </w:r>
          </w:p>
        </w:tc>
      </w:tr>
      <w:tr w:rsidR="00B72FD2" w14:paraId="51D29D26" w14:textId="77777777" w:rsidTr="00B72FD2">
        <w:tc>
          <w:tcPr>
            <w:tcW w:w="9010" w:type="dxa"/>
            <w:gridSpan w:val="2"/>
            <w:shd w:val="clear" w:color="auto" w:fill="FFC000"/>
          </w:tcPr>
          <w:p w14:paraId="0EBBB31A" w14:textId="10FF13C7" w:rsidR="00B72FD2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>66 Hollywood Road</w:t>
            </w:r>
          </w:p>
        </w:tc>
      </w:tr>
      <w:tr w:rsidR="009D1771" w14:paraId="61B723B5" w14:textId="77777777" w:rsidTr="002239E4">
        <w:tc>
          <w:tcPr>
            <w:tcW w:w="2122" w:type="dxa"/>
          </w:tcPr>
          <w:p w14:paraId="17E39732" w14:textId="01776246" w:rsidR="009D1771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Case no. </w:t>
            </w:r>
          </w:p>
        </w:tc>
        <w:tc>
          <w:tcPr>
            <w:tcW w:w="6888" w:type="dxa"/>
          </w:tcPr>
          <w:p w14:paraId="112C0B38" w14:textId="1A65F698" w:rsidR="009D1771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>#807, 342, 319, 266</w:t>
            </w:r>
          </w:p>
        </w:tc>
      </w:tr>
      <w:tr w:rsidR="009D1771" w14:paraId="26F0A094" w14:textId="77777777" w:rsidTr="002239E4">
        <w:tc>
          <w:tcPr>
            <w:tcW w:w="2122" w:type="dxa"/>
          </w:tcPr>
          <w:p w14:paraId="49E1B1B7" w14:textId="752A913C" w:rsidR="009D1771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Basic information </w:t>
            </w:r>
          </w:p>
        </w:tc>
        <w:tc>
          <w:tcPr>
            <w:tcW w:w="6888" w:type="dxa"/>
          </w:tcPr>
          <w:p w14:paraId="726BA6F3" w14:textId="30C2BD63" w:rsidR="009D1771" w:rsidRDefault="00B72FD2" w:rsidP="002239E4">
            <w:pPr>
              <w:rPr>
                <w:lang w:val="en-US"/>
              </w:rPr>
            </w:pPr>
            <w:r>
              <w:rPr>
                <w:lang w:val="en-US"/>
              </w:rPr>
              <w:t xml:space="preserve">#266 worked close to fitness center and the group is connected to each other </w:t>
            </w:r>
          </w:p>
        </w:tc>
      </w:tr>
    </w:tbl>
    <w:p w14:paraId="5FF80875" w14:textId="083FD5FA" w:rsidR="002239E4" w:rsidRPr="002239E4" w:rsidRDefault="002239E4" w:rsidP="002239E4">
      <w:pPr>
        <w:rPr>
          <w:lang w:val="en-US"/>
        </w:rPr>
      </w:pPr>
    </w:p>
    <w:sectPr w:rsidR="002239E4" w:rsidRPr="002239E4" w:rsidSect="00710E7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11613"/>
    <w:multiLevelType w:val="hybridMultilevel"/>
    <w:tmpl w:val="944CA082"/>
    <w:lvl w:ilvl="0" w:tplc="0456C91A">
      <w:start w:val="6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0739E"/>
    <w:multiLevelType w:val="hybridMultilevel"/>
    <w:tmpl w:val="15E43B24"/>
    <w:lvl w:ilvl="0" w:tplc="52C0F72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E4"/>
    <w:rsid w:val="000B169C"/>
    <w:rsid w:val="002239E4"/>
    <w:rsid w:val="006621D0"/>
    <w:rsid w:val="00710E7E"/>
    <w:rsid w:val="009D1771"/>
    <w:rsid w:val="00B72FD2"/>
    <w:rsid w:val="00B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4507D7"/>
  <w15:chartTrackingRefBased/>
  <w15:docId w15:val="{AC9B448D-5089-5B4F-B676-23CC916D4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9E4"/>
    <w:pPr>
      <w:ind w:left="720"/>
      <w:contextualSpacing/>
    </w:pPr>
  </w:style>
  <w:style w:type="table" w:styleId="TableGrid">
    <w:name w:val="Table Grid"/>
    <w:basedOn w:val="TableNormal"/>
    <w:uiPriority w:val="39"/>
    <w:rsid w:val="002239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Ni Coco PANG</dc:creator>
  <cp:keywords/>
  <dc:description/>
  <cp:lastModifiedBy>Ho Ni Coco PANG</cp:lastModifiedBy>
  <cp:revision>1</cp:revision>
  <dcterms:created xsi:type="dcterms:W3CDTF">2020-05-14T16:27:00Z</dcterms:created>
  <dcterms:modified xsi:type="dcterms:W3CDTF">2020-05-14T17:49:00Z</dcterms:modified>
</cp:coreProperties>
</file>