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10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2835"/>
        <w:gridCol w:w="7082"/>
        <w:gridCol w:w="289"/>
      </w:tblGrid>
      <w:tr w:rsidR="001409D2" w:rsidTr="0014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 w:val="restart"/>
            <w:tcBorders>
              <w:left w:val="single" w:sz="6" w:space="0" w:color="000000"/>
            </w:tcBorders>
          </w:tcPr>
          <w:p w:rsidR="001409D2" w:rsidRPr="001409D2" w:rsidRDefault="001409D2" w:rsidP="001409D2">
            <w:pPr>
              <w:spacing w:line="240" w:lineRule="atLeast"/>
              <w:ind w:left="36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  <w:u w:val="single"/>
                <w:lang w:val="es-AR" w:eastAsia="es-AR"/>
              </w:rPr>
            </w:pPr>
            <w:r w:rsidRPr="001409D2">
              <w:rPr>
                <w:rFonts w:ascii="Calibri" w:eastAsia="Calibri" w:hAnsi="Calibri" w:cs="Calibri"/>
                <w:b/>
                <w:bCs/>
                <w:sz w:val="96"/>
                <w:szCs w:val="96"/>
                <w:u w:val="single"/>
                <w:lang w:val="es-AR" w:eastAsia="es-AR"/>
              </w:rPr>
              <w:t>9</w:t>
            </w:r>
          </w:p>
          <w:p w:rsidR="001409D2" w:rsidRDefault="001409D2" w:rsidP="001409D2">
            <w:pPr>
              <w:spacing w:line="288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6" w:type="dxa"/>
            <w:gridSpan w:val="3"/>
            <w:tcBorders>
              <w:left w:val="single" w:sz="6" w:space="0" w:color="000000"/>
            </w:tcBorders>
            <w:vAlign w:val="center"/>
          </w:tcPr>
          <w:p w:rsidR="001409D2" w:rsidRDefault="001409D2" w:rsidP="001409D2">
            <w:pPr>
              <w:spacing w:line="288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409D2">
              <w:rPr>
                <w:rFonts w:ascii="Calibri" w:eastAsia="Calibri" w:hAnsi="Calibri" w:cs="Calibri"/>
                <w:b/>
                <w:bCs/>
                <w:sz w:val="40"/>
                <w:szCs w:val="22"/>
                <w:lang w:val="es-AR" w:eastAsia="es-AR"/>
              </w:rPr>
              <w:t>Pagar impuesto</w:t>
            </w:r>
          </w:p>
        </w:tc>
      </w:tr>
      <w:tr w:rsidR="001409D2" w:rsidTr="00140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Default="001409D2" w:rsidP="001409D2">
            <w:pPr>
              <w:spacing w:line="288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6" w:type="dxa"/>
            <w:gridSpan w:val="3"/>
            <w:tcBorders>
              <w:left w:val="single" w:sz="6" w:space="0" w:color="000000"/>
            </w:tcBorders>
          </w:tcPr>
          <w:p w:rsidR="001409D2" w:rsidRDefault="001409D2" w:rsidP="001409D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Cliente</w:t>
            </w:r>
          </w:p>
          <w:p w:rsidR="001409D2" w:rsidRDefault="001409D2" w:rsidP="001409D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 desea realizar el pago de un impuesto, seleccionando el tipo, la empresa adherida y el pago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del mismo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>, siendo este último debitado de la cuenta del cliente.</w:t>
            </w:r>
          </w:p>
          <w:p w:rsidR="001409D2" w:rsidRDefault="001409D2" w:rsidP="001409D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A.</w:t>
            </w:r>
          </w:p>
          <w:p w:rsidR="001409D2" w:rsidRDefault="001409D2" w:rsidP="001409D2">
            <w:pPr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codigoPagoComprobanteImpuesto,  importePagadoOperacion.</w:t>
            </w:r>
          </w:p>
          <w:p w:rsidR="001409D2" w:rsidRDefault="001409D2" w:rsidP="001409D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1409D2" w:rsidRPr="00031DB9" w:rsidRDefault="001409D2" w:rsidP="005001DE">
            <w:pPr>
              <w:numPr>
                <w:ilvl w:val="0"/>
                <w:numId w:val="7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[Usuario] asociado a Cliente</w:t>
            </w:r>
          </w:p>
          <w:p w:rsidR="001409D2" w:rsidRPr="00031DB9" w:rsidRDefault="001409D2" w:rsidP="005001DE">
            <w:pPr>
              <w:numPr>
                <w:ilvl w:val="0"/>
                <w:numId w:val="7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Instancia de [EmpresaAdherida] asociada </w:t>
            </w:r>
            <w:r w:rsidRPr="00DA7869">
              <w:rPr>
                <w:rFonts w:ascii="Verdana" w:eastAsia="Verdana" w:hAnsi="Verdana" w:cs="Verdana"/>
                <w:sz w:val="20"/>
                <w:szCs w:val="20"/>
              </w:rPr>
              <w:t>[TipoImpuesto]</w:t>
            </w:r>
          </w:p>
          <w:p w:rsidR="001409D2" w:rsidRPr="00676A26" w:rsidRDefault="001409D2" w:rsidP="005001DE">
            <w:pPr>
              <w:numPr>
                <w:ilvl w:val="0"/>
                <w:numId w:val="7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[TipoImpuesto]</w:t>
            </w:r>
            <w:r>
              <w:rPr>
                <w:sz w:val="20"/>
                <w:szCs w:val="20"/>
              </w:rPr>
              <w:t xml:space="preserve"> </w:t>
            </w:r>
            <w:r w:rsidRPr="00676A26">
              <w:rPr>
                <w:rFonts w:ascii="Verdana" w:eastAsia="Verdana" w:hAnsi="Verdana" w:cs="Verdana"/>
                <w:sz w:val="20"/>
                <w:szCs w:val="20"/>
              </w:rPr>
              <w:t>asociado a [ParametroOrden]</w:t>
            </w:r>
          </w:p>
          <w:p w:rsidR="001409D2" w:rsidRDefault="001409D2" w:rsidP="005001DE">
            <w:pPr>
              <w:numPr>
                <w:ilvl w:val="0"/>
                <w:numId w:val="7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[Cuenta] asociada a [TipoCuenta]</w:t>
            </w:r>
          </w:p>
          <w:p w:rsidR="001409D2" w:rsidRDefault="001409D2" w:rsidP="001409D2">
            <w:pPr>
              <w:spacing w:line="288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1409D2" w:rsidRPr="00CC664F" w:rsidRDefault="001409D2" w:rsidP="005001DE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Instancia de [Operacion] creada</w:t>
            </w:r>
          </w:p>
          <w:p w:rsidR="001409D2" w:rsidRDefault="001409D2" w:rsidP="005001DE">
            <w:pPr>
              <w:spacing w:line="288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</w:t>
            </w:r>
            <w:r w:rsidRPr="00CC664F">
              <w:rPr>
                <w:rFonts w:ascii="Verdana" w:hAnsi="Verdana"/>
                <w:sz w:val="20"/>
                <w:szCs w:val="20"/>
              </w:rPr>
              <w:t>Instancia de [AtributoOperacion] creada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  <w:p w:rsidR="001409D2" w:rsidRPr="00FC1862" w:rsidRDefault="001409D2" w:rsidP="005001DE">
            <w:pPr>
              <w:pStyle w:val="Prrafodelista"/>
              <w:numPr>
                <w:ilvl w:val="0"/>
                <w:numId w:val="7"/>
              </w:numPr>
              <w:spacing w:line="288" w:lineRule="auto"/>
              <w:ind w:firstLine="432"/>
              <w:rPr>
                <w:rFonts w:ascii="Verdana" w:hAnsi="Verdana"/>
                <w:sz w:val="20"/>
                <w:szCs w:val="20"/>
              </w:rPr>
            </w:pPr>
            <w:r w:rsidRPr="00FC1862">
              <w:rPr>
                <w:rFonts w:ascii="Verdana" w:hAnsi="Verdana"/>
                <w:sz w:val="20"/>
                <w:szCs w:val="20"/>
              </w:rPr>
              <w:t xml:space="preserve">Instancia de </w:t>
            </w:r>
            <w:r w:rsidRPr="00FC1862">
              <w:rPr>
                <w:rFonts w:ascii="Verdana" w:eastAsia="Verdana" w:hAnsi="Verdana" w:cs="Verdana"/>
                <w:sz w:val="20"/>
                <w:szCs w:val="20"/>
              </w:rPr>
              <w:t>[AtributoOperacion] asociada a [ordenParametro]</w:t>
            </w:r>
            <w:r>
              <w:rPr>
                <w:rFonts w:ascii="Verdana" w:eastAsia="Verdana" w:hAnsi="Verdana" w:cs="Verdana"/>
                <w:sz w:val="20"/>
                <w:szCs w:val="20"/>
              </w:rPr>
              <w:br/>
            </w:r>
          </w:p>
          <w:p w:rsidR="001409D2" w:rsidRPr="00CC664F" w:rsidRDefault="001409D2" w:rsidP="005001DE">
            <w:pPr>
              <w:pStyle w:val="Prrafodelista"/>
              <w:numPr>
                <w:ilvl w:val="0"/>
                <w:numId w:val="7"/>
              </w:numPr>
              <w:spacing w:line="288" w:lineRule="auto"/>
              <w:ind w:left="1730" w:firstLine="142"/>
              <w:rPr>
                <w:sz w:val="20"/>
                <w:szCs w:val="20"/>
              </w:rPr>
            </w:pPr>
            <w:r w:rsidRPr="00CC664F">
              <w:rPr>
                <w:rFonts w:ascii="Verdana" w:eastAsia="Verdana" w:hAnsi="Verdana" w:cs="Verdana"/>
                <w:sz w:val="20"/>
                <w:szCs w:val="20"/>
              </w:rPr>
              <w:t>Instancia de [Operacion] asociada a:</w:t>
            </w:r>
          </w:p>
          <w:p w:rsidR="001409D2" w:rsidRPr="00DA7869" w:rsidRDefault="001409D2" w:rsidP="005001DE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Instancia de [Usuario]</w:t>
            </w:r>
          </w:p>
          <w:p w:rsidR="001409D2" w:rsidRPr="00DA7869" w:rsidRDefault="001409D2" w:rsidP="005001DE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Instancia de [EmpresaAdherida]</w:t>
            </w:r>
          </w:p>
          <w:p w:rsidR="001409D2" w:rsidRPr="00DA7869" w:rsidRDefault="001409D2" w:rsidP="005001DE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Instancia de  [Cuenta] </w:t>
            </w:r>
          </w:p>
          <w:p w:rsidR="001409D2" w:rsidRDefault="001409D2" w:rsidP="005001DE">
            <w:pPr>
              <w:spacing w:line="288" w:lineRule="auto"/>
              <w:ind w:left="144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</w:t>
            </w:r>
            <w:r w:rsidRPr="00FC1862">
              <w:rPr>
                <w:rFonts w:ascii="Verdana" w:hAnsi="Verdana"/>
                <w:sz w:val="20"/>
                <w:szCs w:val="20"/>
              </w:rPr>
              <w:t xml:space="preserve"> Instancia de </w:t>
            </w:r>
            <w:r w:rsidRPr="00FC1862">
              <w:rPr>
                <w:rFonts w:ascii="Verdana" w:eastAsia="Verdana" w:hAnsi="Verdana" w:cs="Verdana"/>
                <w:sz w:val="20"/>
                <w:szCs w:val="20"/>
              </w:rPr>
              <w:t>[AtributoOperacion]</w:t>
            </w:r>
          </w:p>
          <w:p w:rsidR="001409D2" w:rsidRDefault="001409D2" w:rsidP="001409D2">
            <w:pPr>
              <w:spacing w:line="288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Pre-condiciones</w:t>
            </w:r>
            <w:proofErr w:type="gram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</w:p>
          <w:p w:rsidR="001409D2" w:rsidRDefault="001409D2" w:rsidP="005001DE">
            <w:pPr>
              <w:numPr>
                <w:ilvl w:val="0"/>
                <w:numId w:val="5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Cliente Instanciado (CU Loguear Usuario) </w:t>
            </w:r>
          </w:p>
          <w:p w:rsidR="001409D2" w:rsidRDefault="001409D2">
            <w:pPr>
              <w:ind w:left="360"/>
            </w:pPr>
          </w:p>
        </w:tc>
      </w:tr>
      <w:tr w:rsidR="001409D2" w:rsidTr="0014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Default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6" w:type="dxa"/>
            <w:gridSpan w:val="3"/>
            <w:tcBorders>
              <w:left w:val="single" w:sz="6" w:space="0" w:color="000000"/>
            </w:tcBorders>
          </w:tcPr>
          <w:p w:rsidR="001409D2" w:rsidRDefault="001409D2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Default="001409D2">
            <w:pPr>
              <w:ind w:left="341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Default="001409D2">
            <w:pPr>
              <w:ind w:left="341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Actor: Cliente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Default="001409D2">
            <w:pPr>
              <w:ind w:left="204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Ingresar al sistema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Bienvenida</w:t>
            </w:r>
          </w:p>
          <w:p w:rsidR="001409D2" w:rsidRPr="00131DB9" w:rsidRDefault="001409D2">
            <w:pPr>
              <w:numPr>
                <w:ilvl w:val="1"/>
                <w:numId w:val="3"/>
              </w:numPr>
              <w:ind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Se muestra una pantalla con las operaciones posibles del sistema 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{GUI 1}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Seleccionar “Pago de Impuestos"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21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numPr>
                <w:ilvl w:val="0"/>
                <w:numId w:val="3"/>
              </w:numPr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Listar Empresa Adherida</w:t>
            </w:r>
          </w:p>
          <w:p w:rsidR="001409D2" w:rsidRPr="00131DB9" w:rsidRDefault="001409D2" w:rsidP="001C499A">
            <w:pPr>
              <w:numPr>
                <w:ilvl w:val="1"/>
                <w:numId w:val="3"/>
              </w:numPr>
              <w:ind w:left="848" w:hanging="36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Buscar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todas las instancias de [EmpresaAdherida] asociada [EstadoEmpresaAdherida] con EstadoEmpresaAdherida.nombreEstadoEmpresaAdherida = 'ASOCIADA'</w:t>
            </w:r>
          </w:p>
          <w:p w:rsidR="001409D2" w:rsidRPr="00131DB9" w:rsidRDefault="001409D2" w:rsidP="00B648F9">
            <w:pPr>
              <w:ind w:left="792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>
            <w:pPr>
              <w:numPr>
                <w:ilvl w:val="1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409D2">
              <w:rPr>
                <w:rFonts w:ascii="Verdana" w:eastAsia="Verdana" w:hAnsi="Verdana" w:cs="Verdana"/>
                <w:sz w:val="20"/>
                <w:szCs w:val="20"/>
              </w:rPr>
              <w:t>Por cada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instancia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[EmpresaAdherida]</w:t>
            </w:r>
          </w:p>
          <w:p w:rsidR="001409D2" w:rsidRPr="00131DB9" w:rsidRDefault="001409D2" w:rsidP="00912F95">
            <w:pPr>
              <w:numPr>
                <w:ilvl w:val="2"/>
                <w:numId w:val="3"/>
              </w:numPr>
              <w:ind w:left="1556" w:hanging="692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EmpresaAdherida.nombreEmpresaAdherida</w:t>
            </w:r>
          </w:p>
          <w:p w:rsidR="001409D2" w:rsidRPr="00131DB9" w:rsidRDefault="001409D2" w:rsidP="002657EA">
            <w:pPr>
              <w:ind w:left="1224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6E0A53">
            <w:pPr>
              <w:numPr>
                <w:ilvl w:val="1"/>
                <w:numId w:val="3"/>
              </w:numPr>
              <w:ind w:left="281" w:firstLine="141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Mostrar el listado de EmpresaAdherida.nombreEmpresaAdherida</w:t>
            </w: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2753D6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2753D6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Seleccionar “Empresa Adherida”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304F61">
            <w:pPr>
              <w:numPr>
                <w:ilvl w:val="0"/>
                <w:numId w:val="3"/>
              </w:numPr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Tipo de Impuesto</w:t>
            </w:r>
          </w:p>
          <w:p w:rsidR="001409D2" w:rsidRPr="00131DB9" w:rsidRDefault="001409D2" w:rsidP="00304F61">
            <w:pPr>
              <w:numPr>
                <w:ilvl w:val="1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De la [EmpresaAdherida] seleccionada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leer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instancia de [TipoImpuesto] </w:t>
            </w:r>
          </w:p>
          <w:p w:rsidR="001409D2" w:rsidRPr="00131DB9" w:rsidRDefault="001409D2" w:rsidP="00304F61">
            <w:pPr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304F61">
            <w:pPr>
              <w:numPr>
                <w:ilvl w:val="2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TipoImpuesto.nombreTipoImpuesto</w:t>
            </w:r>
          </w:p>
          <w:p w:rsidR="001409D2" w:rsidRPr="00131DB9" w:rsidRDefault="001409D2" w:rsidP="00304F61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 w:rsidP="00304F61">
            <w:pPr>
              <w:numPr>
                <w:ilvl w:val="1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Mostrar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TipoImpuesto.nombreTipoImpuesto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Seleccionar botón “Aceptar”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bookmarkStart w:id="0" w:name="h.gjdgxs" w:colFirst="0" w:colLast="0"/>
            <w:bookmarkEnd w:id="0"/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304F61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304F61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Ingresa “Codigo de Pago Electronico”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5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E15595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E15595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Hacer </w:t>
            </w:r>
            <w:proofErr w:type="gramStart"/>
            <w:r w:rsidRPr="00131DB9">
              <w:rPr>
                <w:rFonts w:ascii="Verdana" w:eastAsia="Verdana" w:hAnsi="Verdana" w:cs="Verdana"/>
                <w:sz w:val="20"/>
                <w:szCs w:val="20"/>
              </w:rPr>
              <w:t>click</w:t>
            </w:r>
            <w:proofErr w:type="gramEnd"/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en el botón “Confirmar”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101566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Determinar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Impuesto del ServicioWeb</w:t>
            </w:r>
          </w:p>
          <w:p w:rsidR="001409D2" w:rsidRPr="00131DB9" w:rsidRDefault="001409D2" w:rsidP="00101566">
            <w:pPr>
              <w:numPr>
                <w:ilvl w:val="1"/>
                <w:numId w:val="3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de [EmpresaAdherida] seleccionada Empresa Adherida.urlServicioWeb </w:t>
            </w:r>
          </w:p>
          <w:p w:rsidR="001409D2" w:rsidRPr="00131DB9" w:rsidRDefault="001409D2" w:rsidP="00101566">
            <w:pPr>
              <w:numPr>
                <w:ilvl w:val="1"/>
                <w:numId w:val="3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Iniciar conexion con el sistema de la empresa adherida mediante urlServicioWeb</w:t>
            </w:r>
          </w:p>
          <w:p w:rsidR="001409D2" w:rsidRPr="00131DB9" w:rsidRDefault="001409D2" w:rsidP="00101566">
            <w:pPr>
              <w:numPr>
                <w:ilvl w:val="1"/>
                <w:numId w:val="3"/>
              </w:numPr>
              <w:ind w:hanging="360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Enviar Operación Obtener Compdepago(Cliente.dniCliente,CodigoDePago) retorna ComprobantesDePago</w:t>
            </w:r>
          </w:p>
          <w:p w:rsidR="001409D2" w:rsidRPr="00131DB9" w:rsidRDefault="001409D2" w:rsidP="00101566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4815F4" w:rsidRDefault="001409D2" w:rsidP="004815F4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Determinar atributos comunes</w:t>
            </w:r>
          </w:p>
          <w:p w:rsidR="001409D2" w:rsidRPr="004815F4" w:rsidRDefault="001409D2" w:rsidP="004815F4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Default="001409D2" w:rsidP="004815F4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11.1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409D2">
              <w:rPr>
                <w:rFonts w:ascii="Verdana" w:eastAsia="Verdana" w:hAnsi="Verdana" w:cs="Verdana"/>
                <w:sz w:val="20"/>
                <w:szCs w:val="20"/>
              </w:rPr>
              <w:t>Por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409D2">
              <w:rPr>
                <w:rFonts w:ascii="Verdana" w:eastAsia="Verdana" w:hAnsi="Verdana" w:cs="Verdana"/>
                <w:sz w:val="20"/>
                <w:szCs w:val="20"/>
              </w:rPr>
              <w:t>cada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409D2">
              <w:rPr>
                <w:rFonts w:ascii="Verdana" w:eastAsia="Verdana" w:hAnsi="Verdana" w:cs="Verdana"/>
                <w:sz w:val="20"/>
                <w:szCs w:val="20"/>
              </w:rPr>
              <w:t>Instancia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Comprobante de pago</w:t>
            </w:r>
          </w:p>
          <w:p w:rsidR="001409D2" w:rsidRDefault="001409D2" w:rsidP="004815F4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11.1.1 Obtener Importe</w:t>
            </w:r>
          </w:p>
          <w:p w:rsidR="001409D2" w:rsidRDefault="001409D2" w:rsidP="004815F4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11.1.2 Obtener FechaVencimiento</w:t>
            </w:r>
          </w:p>
          <w:p w:rsidR="001409D2" w:rsidRDefault="001409D2" w:rsidP="004815F4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11.1.3 Obtener ImporteMinimo</w:t>
            </w:r>
          </w:p>
          <w:p w:rsidR="001409D2" w:rsidRPr="004815F4" w:rsidRDefault="001409D2" w:rsidP="004815F4">
            <w:pPr>
              <w:ind w:left="50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11.1.4 Mostrar de Comprobante de pago el Importe, FechaVencimiento, ImporteMinimo</w:t>
            </w:r>
          </w:p>
          <w:p w:rsidR="001409D2" w:rsidRPr="00131DB9" w:rsidRDefault="001409D2" w:rsidP="000D2F64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0D2F64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0D2F64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1E7DBF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1E7DBF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Seleccionar comprobante a pagar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4815F4">
            <w:pPr>
              <w:ind w:left="27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4815F4">
            <w:pPr>
              <w:ind w:left="27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4815F4" w:rsidRDefault="001409D2" w:rsidP="004815F4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Determinar Orden y Atributos específicos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13.1 Leer de [TipoImpuesto] instancias de [ParametroOrden]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13.2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Por cada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instancias de [ParametroOrden]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13.2.1 Leer ParametroOrden.ordenParametro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13.2.2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Según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ParametroOrden.ordenParametro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13.2.3 Leer [AtributoTipoImpuesto]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13.2.4 Leer AtributoTipoImpuesto.nombreAtributoTipoImpuesto</w:t>
            </w:r>
          </w:p>
          <w:p w:rsidR="001409D2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13.2.5 Obtener de Comprobante de Pago valorEspecifico</w:t>
            </w:r>
          </w:p>
          <w:p w:rsidR="001409D2" w:rsidRPr="0094571C" w:rsidRDefault="001409D2" w:rsidP="004815F4">
            <w:pPr>
              <w:ind w:left="636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13.2.6 Mostrar AtributoTipoImpuesto.nombreAtributoTipoImpuesto + valorEspecifico</w:t>
            </w:r>
          </w:p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Default="001409D2" w:rsidP="0094571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94571C" w:rsidRDefault="001409D2" w:rsidP="0094571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Seleccionar botón “Aceptar”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Default="001409D2" w:rsidP="0094571C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Listar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Cuentas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  <w:p w:rsidR="001409D2" w:rsidRPr="00131DB9" w:rsidRDefault="001409D2" w:rsidP="00362A8C">
            <w:pPr>
              <w:ind w:left="72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>
            <w:pPr>
              <w:numPr>
                <w:ilvl w:val="1"/>
                <w:numId w:val="3"/>
              </w:numPr>
              <w:ind w:hanging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Buscar todas las instancias de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[Cuenta] asociada a [Cliente]</w:t>
            </w:r>
          </w:p>
          <w:p w:rsidR="001409D2" w:rsidRDefault="001409D2" w:rsidP="002C3C51">
            <w:pPr>
              <w:ind w:left="79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Default="001409D2" w:rsidP="002C3C51">
            <w:pPr>
              <w:ind w:left="79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2C3C51">
            <w:pPr>
              <w:ind w:left="79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797FF7">
            <w:pPr>
              <w:numPr>
                <w:ilvl w:val="1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409D2">
              <w:rPr>
                <w:rFonts w:ascii="Verdana" w:eastAsia="Verdana" w:hAnsi="Verdana" w:cs="Verdana"/>
                <w:sz w:val="20"/>
                <w:szCs w:val="20"/>
              </w:rPr>
              <w:t>Por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409D2">
              <w:rPr>
                <w:rFonts w:ascii="Verdana" w:eastAsia="Verdana" w:hAnsi="Verdana" w:cs="Verdana"/>
                <w:sz w:val="20"/>
                <w:szCs w:val="20"/>
              </w:rPr>
              <w:t>cada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instancia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 de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[Cuenta]</w:t>
            </w:r>
          </w:p>
          <w:p w:rsidR="001409D2" w:rsidRDefault="001409D2" w:rsidP="00797FF7">
            <w:pPr>
              <w:numPr>
                <w:ilvl w:val="2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Cuenta.nroCuenta</w:t>
            </w:r>
          </w:p>
          <w:p w:rsidR="001409D2" w:rsidRDefault="001409D2" w:rsidP="00797FF7">
            <w:pPr>
              <w:numPr>
                <w:ilvl w:val="2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Según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Cuenta.nroCuenta</w:t>
            </w:r>
          </w:p>
          <w:p w:rsidR="001409D2" w:rsidRDefault="001409D2" w:rsidP="00797FF7">
            <w:pPr>
              <w:numPr>
                <w:ilvl w:val="2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[TipoCuenta]</w:t>
            </w:r>
          </w:p>
          <w:p w:rsidR="001409D2" w:rsidRDefault="001409D2" w:rsidP="00797FF7">
            <w:pPr>
              <w:numPr>
                <w:ilvl w:val="2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de [TipoCuenta]</w:t>
            </w:r>
            <w:r>
              <w:rPr>
                <w:rFonts w:eastAsia="Verdana"/>
              </w:rPr>
              <w:t xml:space="preserve"> </w:t>
            </w:r>
            <w:r w:rsidRPr="00766773">
              <w:rPr>
                <w:rFonts w:ascii="Verdana" w:eastAsia="Verdana" w:hAnsi="Verdana" w:cs="Verdana"/>
                <w:sz w:val="20"/>
                <w:szCs w:val="20"/>
              </w:rPr>
              <w:t>instancia de [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EstadoTipoCuenta</w:t>
            </w:r>
            <w:r w:rsidRPr="00766773"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1409D2" w:rsidRDefault="001409D2" w:rsidP="00797FF7">
            <w:pPr>
              <w:numPr>
                <w:ilvl w:val="2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EstadoTipoCuenta.nombre EstadoTipoCuenta</w:t>
            </w:r>
          </w:p>
          <w:p w:rsidR="001409D2" w:rsidRDefault="001409D2" w:rsidP="00100180">
            <w:pPr>
              <w:numPr>
                <w:ilvl w:val="2"/>
                <w:numId w:val="3"/>
              </w:numPr>
              <w:ind w:hanging="36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EstadoTipoCuenta.nombre EstadoTipoCuenta == “Alta”</w:t>
            </w:r>
          </w:p>
          <w:p w:rsidR="001409D2" w:rsidRPr="001409D2" w:rsidRDefault="001409D2" w:rsidP="001409D2">
            <w:pPr>
              <w:numPr>
                <w:ilvl w:val="2"/>
                <w:numId w:val="3"/>
              </w:numPr>
              <w:ind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Mostrar Cuenta.nroCuenta + TipoCuenta.nombreTipoCuenta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51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766773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766773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Seleccionar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“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Cuenta”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Default="001409D2" w:rsidP="00100180">
            <w:pPr>
              <w:textDirection w:val="btLr"/>
            </w:pPr>
          </w:p>
          <w:p w:rsidR="001409D2" w:rsidRDefault="001409D2" w:rsidP="00100180">
            <w:pPr>
              <w:textDirection w:val="btLr"/>
            </w:pPr>
          </w:p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51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A4374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A4374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Ingresar ImporteCliente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A43748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17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D21648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D21648">
            <w:pPr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6C5F4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Determinación importe a pagar</w:t>
            </w:r>
          </w:p>
          <w:p w:rsidR="001409D2" w:rsidRDefault="001409D2" w:rsidP="00A43748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18.1. Obtener de Comprobante de Pago ImporteMinimo</w:t>
            </w:r>
          </w:p>
          <w:p w:rsidR="001409D2" w:rsidRPr="00131DB9" w:rsidRDefault="001409D2" w:rsidP="00A43748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ImporteCliente&lt;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ImporteMinimo</w:t>
            </w:r>
          </w:p>
          <w:p w:rsidR="001409D2" w:rsidRPr="00131DB9" w:rsidRDefault="001409D2" w:rsidP="00A43748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     16.1.1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Mostrar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mensaje “El importe debe ser mayor a”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+ ImporteMinimo</w:t>
            </w:r>
          </w:p>
          <w:p w:rsidR="001409D2" w:rsidRPr="00131DB9" w:rsidRDefault="001409D2" w:rsidP="001409D2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18.3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Importe = ImporteCliente</w:t>
            </w:r>
          </w:p>
          <w:p w:rsidR="001409D2" w:rsidRPr="00131DB9" w:rsidRDefault="001409D2" w:rsidP="00A43748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434DA7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Determinar saldo </w:t>
            </w:r>
          </w:p>
          <w:p w:rsidR="001409D2" w:rsidRDefault="001409D2" w:rsidP="00434DA7">
            <w:pPr>
              <w:pStyle w:val="Prrafodelista"/>
              <w:numPr>
                <w:ilvl w:val="1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[ServicioWebBanco]</w:t>
            </w:r>
          </w:p>
          <w:p w:rsidR="001409D2" w:rsidRPr="00131DB9" w:rsidRDefault="001409D2" w:rsidP="00434DA7">
            <w:pPr>
              <w:pStyle w:val="Prrafodelista"/>
              <w:numPr>
                <w:ilvl w:val="1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ServicionWebBanco.urlServicionWebBanco</w:t>
            </w:r>
          </w:p>
          <w:p w:rsidR="001409D2" w:rsidRPr="00131DB9" w:rsidRDefault="001409D2" w:rsidP="005D2B8A">
            <w:pPr>
              <w:pStyle w:val="Prrafodelista"/>
              <w:numPr>
                <w:ilvl w:val="1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 xml:space="preserve">Iniciar conexión con el sistema bancario mediante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urlServicionWebBanco</w:t>
            </w:r>
          </w:p>
          <w:p w:rsidR="001409D2" w:rsidRPr="00131DB9" w:rsidRDefault="001409D2" w:rsidP="00434DA7">
            <w:pPr>
              <w:numPr>
                <w:ilvl w:val="1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nviar operación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ConsultaSaldo(nroCuenta, nombreTipoCuenta) retorna SaldoCuenta</w:t>
            </w:r>
          </w:p>
          <w:p w:rsidR="001409D2" w:rsidRPr="00131DB9" w:rsidRDefault="001409D2" w:rsidP="00434DA7">
            <w:pPr>
              <w:numPr>
                <w:ilvl w:val="1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SI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SaldoCuenta &gt;= Importe</w:t>
            </w:r>
          </w:p>
          <w:p w:rsidR="001409D2" w:rsidRPr="00131DB9" w:rsidRDefault="001409D2" w:rsidP="00434DA7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1409D2" w:rsidRPr="00131DB9" w:rsidRDefault="001409D2" w:rsidP="00AF7A91">
            <w:pPr>
              <w:ind w:left="79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19.5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.1El sistema habilita la opción de pago</w:t>
            </w:r>
          </w:p>
          <w:p w:rsidR="001409D2" w:rsidRPr="00131DB9" w:rsidRDefault="001409D2" w:rsidP="00AF7A91">
            <w:pPr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.     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SINO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El sistema muestra mensaje: “Saldo insuficiente”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C6332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C6332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Hacer clic en el botón “Pagar”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C63329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Debitar del Banco</w:t>
            </w:r>
          </w:p>
          <w:p w:rsidR="001409D2" w:rsidRPr="00131DB9" w:rsidRDefault="001409D2" w:rsidP="000A0A15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 xml:space="preserve">Iniciar conexión con el sistema bancario mediante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urlServicionWebBanco</w:t>
            </w:r>
          </w:p>
          <w:p w:rsidR="001409D2" w:rsidRPr="00131DB9" w:rsidRDefault="001409D2" w:rsidP="00C63329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Enviar operación 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ebita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Importe(Cuenta.nroCuenta,TipoCuenta.nombreTipoCuenta,Importe) retorna EstadoDebito 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 w:rsidP="00BB5D63">
            <w:pPr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Generar Operación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</w:t>
            </w:r>
            <w:bookmarkStart w:id="1" w:name="_GoBack"/>
            <w:bookmarkEnd w:id="1"/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SI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EstadoDebito== “Debitado”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.1.1 Generar instancia de Operación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.1.2 Setear Operación.FechaOperacion con FechaActual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.1.3 Setear Operación.importePagadoOperacion con Importe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.1.4 Obtener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 Comprobante de Pago FechaVencimiento</w:t>
            </w:r>
          </w:p>
          <w:p w:rsidR="001409D2" w:rsidRPr="00131DB9" w:rsidRDefault="001409D2" w:rsidP="00BB5D63">
            <w:pPr>
              <w:ind w:left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  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.1.4.1 Setear Operación.fechaVencimien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toOperacion con FechaOperacion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.1.4.2 Setear Operación.nroOperacion con nroOperacion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22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.2 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SINO</w:t>
            </w:r>
          </w:p>
          <w:p w:rsidR="001409D2" w:rsidRPr="00131DB9" w:rsidRDefault="001409D2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.2.1 Muestra mensaje: “En este momento no se puede realizar la operación”; 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FIN C.U.</w:t>
            </w: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Default="001409D2" w:rsidP="00650AFB">
            <w:pPr>
              <w:pStyle w:val="Prrafodelista"/>
              <w:numPr>
                <w:ilvl w:val="0"/>
                <w:numId w:val="3"/>
              </w:num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Generar AtributoOperacion</w:t>
            </w:r>
          </w:p>
          <w:p w:rsidR="001409D2" w:rsidRDefault="001409D2" w:rsidP="00650AFB">
            <w:pPr>
              <w:pStyle w:val="Prrafodelista"/>
              <w:ind w:left="63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23.1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Por cada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instancias de [ParametroOrden]</w:t>
            </w:r>
          </w:p>
          <w:p w:rsidR="001409D2" w:rsidRDefault="001409D2" w:rsidP="00650AFB">
            <w:pPr>
              <w:pStyle w:val="Prrafodelista"/>
              <w:ind w:left="63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23.1.1 Leer ParametroOrden.ordenParametro</w:t>
            </w:r>
          </w:p>
          <w:p w:rsidR="001409D2" w:rsidRDefault="001409D2" w:rsidP="00650AFB">
            <w:pPr>
              <w:pStyle w:val="Prrafodelista"/>
              <w:ind w:left="63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23.1.2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Según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ParametroOrden.ordenParametro</w:t>
            </w:r>
          </w:p>
          <w:p w:rsidR="001409D2" w:rsidRDefault="001409D2" w:rsidP="00650AFB">
            <w:pPr>
              <w:pStyle w:val="Prrafodelista"/>
              <w:ind w:left="63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23.1.3 Generar instancia de [AtributoOperacion] </w:t>
            </w:r>
          </w:p>
          <w:p w:rsidR="001409D2" w:rsidRDefault="001409D2" w:rsidP="00CD1B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23.1.4 Asociar instancia [Operacion] a intancia de [AtributoOperacion]</w:t>
            </w:r>
          </w:p>
          <w:p w:rsidR="001409D2" w:rsidRPr="00CD1B2F" w:rsidRDefault="001409D2" w:rsidP="00CD1B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23.1.5 A</w:t>
            </w:r>
            <w:r w:rsidRPr="00CD1B2F">
              <w:rPr>
                <w:rFonts w:ascii="Verdana" w:eastAsia="Verdana" w:hAnsi="Verdana" w:cs="Verdana"/>
                <w:sz w:val="20"/>
                <w:szCs w:val="20"/>
              </w:rPr>
              <w:t>socia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r instancia [AtributoOperacion] </w:t>
            </w:r>
            <w:r w:rsidRPr="00CD1B2F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instancia de</w:t>
            </w:r>
            <w:r w:rsidRPr="00CD1B2F">
              <w:rPr>
                <w:rFonts w:ascii="Verdana" w:eastAsia="Verdana" w:hAnsi="Verdana" w:cs="Verdana"/>
                <w:sz w:val="20"/>
                <w:szCs w:val="20"/>
              </w:rPr>
              <w:t xml:space="preserve"> [ParametroOrden]</w:t>
            </w:r>
          </w:p>
          <w:p w:rsidR="001409D2" w:rsidRDefault="001409D2" w:rsidP="00650AFB">
            <w:pPr>
              <w:pStyle w:val="Prrafodelista"/>
              <w:ind w:left="636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23.1.5 Obtener de Comprobante de Pago ValorEspecifico</w:t>
            </w:r>
          </w:p>
          <w:p w:rsidR="001409D2" w:rsidRPr="00131DB9" w:rsidRDefault="001409D2" w:rsidP="001409D2">
            <w:pPr>
              <w:pStyle w:val="Prrafodelista"/>
              <w:ind w:left="636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23.1.6 Setear en AtributoOperacion.valorEspecifico</w:t>
            </w: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5E79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24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. Notificar pago a Empresa Adherida</w:t>
            </w:r>
          </w:p>
          <w:p w:rsidR="001409D2" w:rsidRPr="00131DB9" w:rsidRDefault="001409D2" w:rsidP="005E79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24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.1 Iniciar conexión con el sistema de la Empresa Adherida mediante URL</w:t>
            </w:r>
          </w:p>
          <w:p w:rsidR="001409D2" w:rsidRPr="00131DB9" w:rsidRDefault="001409D2" w:rsidP="005E798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  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.2 Enviar operación Notifica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Pago (TipoImpuesto.nombreTipoImpuesto, Operación.nroOperacion,</w:t>
            </w:r>
          </w:p>
          <w:p w:rsidR="001409D2" w:rsidRDefault="001409D2" w:rsidP="005E7981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>Operación.importeOperacion, Cliente.dniCliente)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retorna Notificacion</w:t>
            </w:r>
          </w:p>
          <w:p w:rsidR="001409D2" w:rsidRDefault="001409D2" w:rsidP="005E798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24.3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Notificacion == “Exitosa”</w:t>
            </w:r>
          </w:p>
          <w:p w:rsidR="001409D2" w:rsidRDefault="001409D2" w:rsidP="005E7981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24.3.1 Guardar Cambios (Persistir)</w:t>
            </w:r>
          </w:p>
          <w:p w:rsidR="001409D2" w:rsidRPr="001409D2" w:rsidRDefault="001409D2" w:rsidP="00417223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24.3.2 Mostrar mensaje “La operación a sido realizada con exito”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A56DA0" w:rsidRDefault="001409D2" w:rsidP="00A56DA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A56DA0" w:rsidRDefault="001409D2" w:rsidP="00A56DA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A56DA0">
              <w:rPr>
                <w:rFonts w:ascii="Verdana" w:hAnsi="Verdana"/>
                <w:b/>
                <w:sz w:val="20"/>
                <w:szCs w:val="20"/>
              </w:rPr>
              <w:t>FIN CU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61099E">
            <w:pPr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108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>
            <w:pPr>
              <w:ind w:left="1080"/>
              <w:jc w:val="both"/>
              <w:rPr>
                <w:rFonts w:ascii="Verdana" w:hAnsi="Verdana"/>
                <w:sz w:val="20"/>
                <w:szCs w:val="20"/>
              </w:rPr>
            </w:pPr>
            <w:bookmarkStart w:id="2" w:name="h.30j0zll" w:colFirst="0" w:colLast="0"/>
            <w:bookmarkEnd w:id="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06" w:type="dxa"/>
            <w:gridSpan w:val="3"/>
            <w:tcBorders>
              <w:left w:val="single" w:sz="6" w:space="0" w:color="000000"/>
            </w:tcBorders>
          </w:tcPr>
          <w:p w:rsidR="001409D2" w:rsidRPr="00131DB9" w:rsidRDefault="001409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CAMINOS ALTERNATIVOS</w:t>
            </w:r>
          </w:p>
          <w:p w:rsidR="001409D2" w:rsidRPr="00131DB9" w:rsidRDefault="001409D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1</w:t>
            </w:r>
          </w:p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No se puede realizar conexión con sistema de empresa adherida</w:t>
            </w:r>
          </w:p>
          <w:p w:rsidR="001409D2" w:rsidRPr="00131DB9" w:rsidRDefault="001409D2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>10.3 Mostrar mensaje: “No se puede realizar conexión con el sistema de la empresa adherida. Por favor, intente en otro momento.”</w:t>
            </w:r>
          </w:p>
          <w:p w:rsidR="001409D2" w:rsidRPr="00131DB9" w:rsidRDefault="001409D2" w:rsidP="00EB6C71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>10.4 Volver al punto 8 del camino básico</w:t>
            </w: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2</w:t>
            </w:r>
          </w:p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No existe código de pago ingresado o código de pago incorrecto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8A2EE6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>10.3 Mostrar mensaje: “El código de pago ingresado es erróneo o no existe. Por favor, intente nuevamente.”</w:t>
            </w:r>
          </w:p>
          <w:p w:rsidR="001409D2" w:rsidRPr="00131DB9" w:rsidRDefault="001409D2" w:rsidP="008A2EE6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>10.4 Volver al punto 8 del camino básico.</w:t>
            </w:r>
          </w:p>
          <w:p w:rsidR="001409D2" w:rsidRPr="00131DB9" w:rsidRDefault="001409D2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3</w:t>
            </w:r>
          </w:p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No existen comprobantes de pago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395CF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11.2 </w:t>
            </w:r>
            <w:r w:rsidRPr="00131DB9">
              <w:rPr>
                <w:rFonts w:ascii="Verdana" w:hAnsi="Verdana"/>
                <w:sz w:val="20"/>
                <w:szCs w:val="20"/>
              </w:rPr>
              <w:t xml:space="preserve">No existen </w:t>
            </w:r>
            <w:r w:rsidRPr="00131DB9">
              <w:rPr>
                <w:rFonts w:ascii="Verdana" w:eastAsia="Verdana" w:hAnsi="Verdana" w:cs="Verdana"/>
                <w:sz w:val="20"/>
                <w:szCs w:val="20"/>
              </w:rPr>
              <w:t>ComprobantesDePago</w:t>
            </w:r>
          </w:p>
          <w:p w:rsidR="001409D2" w:rsidRPr="00131DB9" w:rsidRDefault="001409D2" w:rsidP="00395CF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    11.3.Mostrar mensaje: “No hay comprobantes de pago    pendientes”</w:t>
            </w:r>
          </w:p>
          <w:p w:rsidR="001409D2" w:rsidRPr="00131DB9" w:rsidRDefault="001409D2" w:rsidP="00395CF3">
            <w:pPr>
              <w:rPr>
                <w:rFonts w:ascii="Verdana" w:eastAsia="Verdana" w:hAnsi="Verdana" w:cs="Verdana"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</w:t>
            </w:r>
            <w:r w:rsidRPr="00417223">
              <w:rPr>
                <w:rFonts w:ascii="Verdana" w:eastAsia="Verdana" w:hAnsi="Verdana" w:cs="Verdana"/>
                <w:b/>
                <w:sz w:val="20"/>
                <w:szCs w:val="20"/>
              </w:rPr>
              <w:t>IN CU</w:t>
            </w:r>
          </w:p>
          <w:p w:rsidR="001409D2" w:rsidRPr="00131DB9" w:rsidRDefault="001409D2" w:rsidP="008A2EE6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1409D2" w:rsidTr="001409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" w:type="dxa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82114D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  <w:tcBorders>
              <w:left w:val="single" w:sz="6" w:space="0" w:color="000000"/>
            </w:tcBorders>
          </w:tcPr>
          <w:p w:rsidR="001409D2" w:rsidRPr="00131DB9" w:rsidRDefault="001409D2" w:rsidP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</w:t>
            </w: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4</w:t>
            </w:r>
          </w:p>
          <w:p w:rsidR="001409D2" w:rsidRPr="00131DB9" w:rsidRDefault="001409D2" w:rsidP="0082114D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131DB9">
              <w:rPr>
                <w:rFonts w:ascii="Verdana" w:eastAsia="Verdana" w:hAnsi="Verdana" w:cs="Verdana"/>
                <w:b/>
                <w:sz w:val="20"/>
                <w:szCs w:val="20"/>
              </w:rPr>
              <w:t>No se puede realizar conexión con sistema de cuentas bancarias</w:t>
            </w:r>
          </w:p>
          <w:p w:rsidR="001409D2" w:rsidRPr="00131DB9" w:rsidRDefault="001409D2" w:rsidP="00EB6C71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131DB9" w:rsidRDefault="001409D2" w:rsidP="0082114D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>19.1 Mostrar mensaje: “No se puede realizar conexión con el sistema de la empresa adherida. Por favor, intente en otro momento.”</w:t>
            </w:r>
          </w:p>
          <w:p w:rsidR="001409D2" w:rsidRPr="00131DB9" w:rsidRDefault="001409D2" w:rsidP="0082114D">
            <w:pPr>
              <w:rPr>
                <w:rFonts w:ascii="Verdana" w:hAnsi="Verdana"/>
                <w:noProof/>
                <w:sz w:val="20"/>
                <w:szCs w:val="20"/>
                <w:lang w:val="es-CL" w:eastAsia="es-CL"/>
              </w:rPr>
            </w:pPr>
            <w:r w:rsidRPr="00131DB9">
              <w:rPr>
                <w:rFonts w:ascii="Verdana" w:hAnsi="Verdana"/>
                <w:sz w:val="20"/>
                <w:szCs w:val="20"/>
              </w:rPr>
              <w:t xml:space="preserve">      19.2 Volver al punto 8 del camino básico</w:t>
            </w:r>
          </w:p>
        </w:tc>
      </w:tr>
      <w:tr w:rsidR="001409D2" w:rsidTr="001409D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9" w:type="dxa"/>
          <w:trHeight w:val="56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dxa"/>
            <w:vMerge/>
            <w:tcBorders>
              <w:left w:val="single" w:sz="6" w:space="0" w:color="000000"/>
            </w:tcBorders>
          </w:tcPr>
          <w:p w:rsidR="001409D2" w:rsidRPr="00131DB9" w:rsidRDefault="001409D2" w:rsidP="00417223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35" w:type="dxa"/>
          </w:tcPr>
          <w:p w:rsidR="001409D2" w:rsidRPr="00131DB9" w:rsidRDefault="001409D2" w:rsidP="001409D2">
            <w:pPr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05</w:t>
            </w:r>
          </w:p>
          <w:p w:rsidR="001409D2" w:rsidRPr="00131DB9" w:rsidRDefault="001409D2" w:rsidP="00417223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Falla notificación de Pago</w:t>
            </w:r>
          </w:p>
          <w:p w:rsidR="001409D2" w:rsidRPr="00131DB9" w:rsidRDefault="001409D2" w:rsidP="00417223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2" w:type="dxa"/>
          </w:tcPr>
          <w:p w:rsidR="001409D2" w:rsidRPr="00417223" w:rsidRDefault="001409D2" w:rsidP="00417223">
            <w:pPr>
              <w:pStyle w:val="Prrafodelista"/>
              <w:numPr>
                <w:ilvl w:val="1"/>
                <w:numId w:val="17"/>
              </w:numPr>
              <w:rPr>
                <w:rFonts w:ascii="Verdana" w:hAnsi="Verdana"/>
                <w:sz w:val="20"/>
                <w:szCs w:val="20"/>
              </w:rPr>
            </w:pPr>
            <w:r w:rsidRPr="00417223">
              <w:rPr>
                <w:rFonts w:ascii="Verdana" w:hAnsi="Verdana"/>
                <w:b/>
                <w:sz w:val="20"/>
                <w:szCs w:val="20"/>
              </w:rPr>
              <w:t xml:space="preserve">SI </w:t>
            </w:r>
            <w:r w:rsidRPr="00417223">
              <w:rPr>
                <w:rFonts w:ascii="Verdana" w:hAnsi="Verdana"/>
                <w:sz w:val="20"/>
                <w:szCs w:val="20"/>
              </w:rPr>
              <w:t>Notificacion ==  “Fallida”</w:t>
            </w:r>
          </w:p>
          <w:p w:rsidR="001409D2" w:rsidRPr="00417223" w:rsidRDefault="001409D2" w:rsidP="00417223">
            <w:pPr>
              <w:ind w:left="36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24.3.1</w:t>
            </w:r>
            <w:r w:rsidRPr="00417223">
              <w:rPr>
                <w:rFonts w:ascii="Verdana" w:hAnsi="Verdana"/>
                <w:sz w:val="20"/>
                <w:szCs w:val="20"/>
              </w:rPr>
              <w:t xml:space="preserve"> Iniciar conexión con el sistema bancario mediante </w:t>
            </w:r>
            <w:r w:rsidRPr="00417223">
              <w:rPr>
                <w:rFonts w:ascii="Verdana" w:eastAsia="Verdana" w:hAnsi="Verdana" w:cs="Verdana"/>
                <w:sz w:val="20"/>
                <w:szCs w:val="20"/>
              </w:rPr>
              <w:t>urlServicionWebBanco</w:t>
            </w:r>
          </w:p>
          <w:p w:rsidR="001409D2" w:rsidRPr="00417223" w:rsidRDefault="001409D2" w:rsidP="0041722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24.3.2</w:t>
            </w:r>
            <w:r w:rsidRPr="00417223">
              <w:rPr>
                <w:rFonts w:ascii="Verdana" w:eastAsia="Verdana" w:hAnsi="Verdana" w:cs="Verdana"/>
                <w:sz w:val="20"/>
                <w:szCs w:val="20"/>
              </w:rPr>
              <w:t xml:space="preserve">    Enviar operación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Acreditar</w:t>
            </w:r>
            <w:r w:rsidRPr="00417223">
              <w:rPr>
                <w:rFonts w:ascii="Verdana" w:eastAsia="Verdana" w:hAnsi="Verdana" w:cs="Verdana"/>
                <w:sz w:val="20"/>
                <w:szCs w:val="20"/>
              </w:rPr>
              <w:t xml:space="preserve">Importe(Cuenta.nroCuenta,TipoCuenta.nombreTipoCuenta,Importe) retorna EstadoDebito </w:t>
            </w:r>
          </w:p>
          <w:p w:rsidR="001409D2" w:rsidRPr="00417223" w:rsidRDefault="001409D2" w:rsidP="0041722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24.3.3 Mostrar mensaje “Su operación no se ha podido completar, reintente más tarde”  </w:t>
            </w:r>
            <w:r w:rsidRPr="00417223">
              <w:rPr>
                <w:rFonts w:ascii="Verdana" w:hAnsi="Verdana"/>
                <w:b/>
                <w:sz w:val="20"/>
                <w:szCs w:val="20"/>
              </w:rPr>
              <w:t>FIN CU</w:t>
            </w:r>
          </w:p>
        </w:tc>
      </w:tr>
    </w:tbl>
    <w:p w:rsidR="003B068B" w:rsidRDefault="003B068B"/>
    <w:sectPr w:rsidR="003B068B" w:rsidSect="001409D2">
      <w:headerReference w:type="default" r:id="rId8"/>
      <w:pgSz w:w="11907" w:h="16840"/>
      <w:pgMar w:top="284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2A8" w:rsidRDefault="005822A8">
      <w:r>
        <w:separator/>
      </w:r>
    </w:p>
  </w:endnote>
  <w:endnote w:type="continuationSeparator" w:id="0">
    <w:p w:rsidR="005822A8" w:rsidRDefault="0058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2A8" w:rsidRDefault="005822A8">
      <w:r>
        <w:separator/>
      </w:r>
    </w:p>
  </w:footnote>
  <w:footnote w:type="continuationSeparator" w:id="0">
    <w:p w:rsidR="005822A8" w:rsidRDefault="00582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68B" w:rsidRDefault="003B068B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980"/>
    <w:multiLevelType w:val="multilevel"/>
    <w:tmpl w:val="373EAF2C"/>
    <w:lvl w:ilvl="0">
      <w:start w:val="2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A70010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13346173"/>
    <w:multiLevelType w:val="multilevel"/>
    <w:tmpl w:val="9650E8DA"/>
    <w:lvl w:ilvl="0">
      <w:start w:val="1"/>
      <w:numFmt w:val="decimal"/>
      <w:lvlText w:val="%1."/>
      <w:lvlJc w:val="left"/>
      <w:pPr>
        <w:ind w:left="636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15870945"/>
    <w:multiLevelType w:val="multilevel"/>
    <w:tmpl w:val="B936FEF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8942B13"/>
    <w:multiLevelType w:val="multilevel"/>
    <w:tmpl w:val="516C2428"/>
    <w:lvl w:ilvl="0">
      <w:start w:val="11"/>
      <w:numFmt w:val="decimal"/>
      <w:lvlText w:val="%1"/>
      <w:lvlJc w:val="left"/>
      <w:pPr>
        <w:ind w:left="825" w:hanging="825"/>
      </w:pPr>
      <w:rPr>
        <w:rFonts w:ascii="Verdana" w:eastAsia="Verdana" w:hAnsi="Verdana" w:cs="Verdana" w:hint="default"/>
        <w:sz w:val="20"/>
      </w:rPr>
    </w:lvl>
    <w:lvl w:ilvl="1">
      <w:start w:val="1"/>
      <w:numFmt w:val="decimal"/>
      <w:lvlText w:val="%1.%2"/>
      <w:lvlJc w:val="left"/>
      <w:pPr>
        <w:ind w:left="1515" w:hanging="825"/>
      </w:pPr>
      <w:rPr>
        <w:rFonts w:ascii="Verdana" w:eastAsia="Verdana" w:hAnsi="Verdana" w:cs="Verdana" w:hint="default"/>
        <w:sz w:val="20"/>
      </w:rPr>
    </w:lvl>
    <w:lvl w:ilvl="2">
      <w:start w:val="3"/>
      <w:numFmt w:val="decimal"/>
      <w:lvlText w:val="%1.%2.%3"/>
      <w:lvlJc w:val="left"/>
      <w:pPr>
        <w:ind w:left="2205" w:hanging="825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4200" w:hanging="144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6990" w:hanging="216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ascii="Verdana" w:eastAsia="Verdana" w:hAnsi="Verdana" w:cs="Verdana" w:hint="default"/>
        <w:sz w:val="20"/>
      </w:rPr>
    </w:lvl>
  </w:abstractNum>
  <w:abstractNum w:abstractNumId="5" w15:restartNumberingAfterBreak="0">
    <w:nsid w:val="311D7536"/>
    <w:multiLevelType w:val="multilevel"/>
    <w:tmpl w:val="B6FA27EE"/>
    <w:lvl w:ilvl="0">
      <w:start w:val="21"/>
      <w:numFmt w:val="decimal"/>
      <w:lvlText w:val="%1"/>
      <w:lvlJc w:val="left"/>
      <w:pPr>
        <w:ind w:left="720" w:firstLine="1080"/>
      </w:pPr>
      <w:rPr>
        <w:rFonts w:ascii="Verdana" w:eastAsia="Verdana" w:hAnsi="Verdana" w:cs="Verdana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35B11655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 w15:restartNumberingAfterBreak="0">
    <w:nsid w:val="387B0B42"/>
    <w:multiLevelType w:val="multilevel"/>
    <w:tmpl w:val="0A1647EA"/>
    <w:lvl w:ilvl="0">
      <w:start w:val="18"/>
      <w:numFmt w:val="decimal"/>
      <w:lvlText w:val="%1."/>
      <w:lvlJc w:val="left"/>
      <w:pPr>
        <w:ind w:left="1080" w:firstLine="180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8" w15:restartNumberingAfterBreak="0">
    <w:nsid w:val="3D92518A"/>
    <w:multiLevelType w:val="multilevel"/>
    <w:tmpl w:val="E1901750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3F4F75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7254E1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1" w15:restartNumberingAfterBreak="0">
    <w:nsid w:val="538560CD"/>
    <w:multiLevelType w:val="multilevel"/>
    <w:tmpl w:val="CDB06A2C"/>
    <w:lvl w:ilvl="0">
      <w:start w:val="1"/>
      <w:numFmt w:val="decimal"/>
      <w:lvlText w:val="%1.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2" w15:restartNumberingAfterBreak="0">
    <w:nsid w:val="54515BCA"/>
    <w:multiLevelType w:val="multilevel"/>
    <w:tmpl w:val="2F90EE82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6499071D"/>
    <w:multiLevelType w:val="multilevel"/>
    <w:tmpl w:val="35EAAF68"/>
    <w:lvl w:ilvl="0">
      <w:start w:val="15"/>
      <w:numFmt w:val="decimal"/>
      <w:lvlText w:val="%1"/>
      <w:lvlJc w:val="left"/>
      <w:pPr>
        <w:ind w:left="630" w:hanging="630"/>
      </w:pPr>
      <w:rPr>
        <w:rFonts w:ascii="Verdana" w:eastAsia="Verdana" w:hAnsi="Verdana" w:cs="Verdana" w:hint="default"/>
        <w:sz w:val="20"/>
      </w:rPr>
    </w:lvl>
    <w:lvl w:ilvl="1">
      <w:start w:val="3"/>
      <w:numFmt w:val="decimal"/>
      <w:lvlText w:val="%1.%2"/>
      <w:lvlJc w:val="left"/>
      <w:pPr>
        <w:ind w:left="1026" w:hanging="630"/>
      </w:pPr>
      <w:rPr>
        <w:rFonts w:ascii="Verdana" w:eastAsia="Verdana" w:hAnsi="Verdana" w:cs="Verdana" w:hint="default"/>
        <w:sz w:val="20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ascii="Verdana" w:eastAsia="Verdana" w:hAnsi="Verdana" w:cs="Verdana" w:hint="default"/>
        <w:sz w:val="20"/>
      </w:rPr>
    </w:lvl>
  </w:abstractNum>
  <w:abstractNum w:abstractNumId="14" w15:restartNumberingAfterBreak="0">
    <w:nsid w:val="65746000"/>
    <w:multiLevelType w:val="multilevel"/>
    <w:tmpl w:val="733891EC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66796C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CF0B1B"/>
    <w:multiLevelType w:val="hybridMultilevel"/>
    <w:tmpl w:val="7166BA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4"/>
  </w:num>
  <w:num w:numId="10">
    <w:abstractNumId w:val="16"/>
  </w:num>
  <w:num w:numId="11">
    <w:abstractNumId w:val="9"/>
  </w:num>
  <w:num w:numId="12">
    <w:abstractNumId w:val="6"/>
  </w:num>
  <w:num w:numId="13">
    <w:abstractNumId w:val="15"/>
  </w:num>
  <w:num w:numId="14">
    <w:abstractNumId w:val="13"/>
  </w:num>
  <w:num w:numId="15">
    <w:abstractNumId w:val="10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8B"/>
    <w:rsid w:val="00043DF1"/>
    <w:rsid w:val="00070A54"/>
    <w:rsid w:val="00074D22"/>
    <w:rsid w:val="000A0A15"/>
    <w:rsid w:val="000D2F64"/>
    <w:rsid w:val="000D7D60"/>
    <w:rsid w:val="00100180"/>
    <w:rsid w:val="00101566"/>
    <w:rsid w:val="00131DB9"/>
    <w:rsid w:val="001409D2"/>
    <w:rsid w:val="00142C6F"/>
    <w:rsid w:val="0015361E"/>
    <w:rsid w:val="001A4528"/>
    <w:rsid w:val="001C499A"/>
    <w:rsid w:val="001E4FD1"/>
    <w:rsid w:val="001E7DBF"/>
    <w:rsid w:val="00262311"/>
    <w:rsid w:val="002657EA"/>
    <w:rsid w:val="002753D6"/>
    <w:rsid w:val="0027585D"/>
    <w:rsid w:val="002C3C51"/>
    <w:rsid w:val="00304F61"/>
    <w:rsid w:val="003541BF"/>
    <w:rsid w:val="00362A8C"/>
    <w:rsid w:val="00395CF3"/>
    <w:rsid w:val="003B0135"/>
    <w:rsid w:val="003B068B"/>
    <w:rsid w:val="00417223"/>
    <w:rsid w:val="00434DA7"/>
    <w:rsid w:val="004651F4"/>
    <w:rsid w:val="004815F4"/>
    <w:rsid w:val="0049690C"/>
    <w:rsid w:val="005001DE"/>
    <w:rsid w:val="00514EC5"/>
    <w:rsid w:val="0054092A"/>
    <w:rsid w:val="005822A8"/>
    <w:rsid w:val="00591EE0"/>
    <w:rsid w:val="005D2B8A"/>
    <w:rsid w:val="005E7981"/>
    <w:rsid w:val="006018A1"/>
    <w:rsid w:val="0061099E"/>
    <w:rsid w:val="00613C02"/>
    <w:rsid w:val="0062029D"/>
    <w:rsid w:val="0062467F"/>
    <w:rsid w:val="006266B5"/>
    <w:rsid w:val="00650AFB"/>
    <w:rsid w:val="00676A26"/>
    <w:rsid w:val="006921E4"/>
    <w:rsid w:val="006A227B"/>
    <w:rsid w:val="006A6C8B"/>
    <w:rsid w:val="006C3C0D"/>
    <w:rsid w:val="006C5391"/>
    <w:rsid w:val="006C5F41"/>
    <w:rsid w:val="006E0A53"/>
    <w:rsid w:val="00714D60"/>
    <w:rsid w:val="00766773"/>
    <w:rsid w:val="00773935"/>
    <w:rsid w:val="00786CBA"/>
    <w:rsid w:val="00797FF7"/>
    <w:rsid w:val="007C70ED"/>
    <w:rsid w:val="0082114D"/>
    <w:rsid w:val="00822927"/>
    <w:rsid w:val="008420E4"/>
    <w:rsid w:val="00857F77"/>
    <w:rsid w:val="00882C09"/>
    <w:rsid w:val="008A2EE6"/>
    <w:rsid w:val="008A7284"/>
    <w:rsid w:val="008E26AC"/>
    <w:rsid w:val="008E774B"/>
    <w:rsid w:val="00912F95"/>
    <w:rsid w:val="0094571C"/>
    <w:rsid w:val="00991F5F"/>
    <w:rsid w:val="009B3604"/>
    <w:rsid w:val="009F3910"/>
    <w:rsid w:val="00A0402C"/>
    <w:rsid w:val="00A05850"/>
    <w:rsid w:val="00A11E8B"/>
    <w:rsid w:val="00A43748"/>
    <w:rsid w:val="00A56DA0"/>
    <w:rsid w:val="00AF7A91"/>
    <w:rsid w:val="00B20D3F"/>
    <w:rsid w:val="00B273FB"/>
    <w:rsid w:val="00B31C88"/>
    <w:rsid w:val="00B648F9"/>
    <w:rsid w:val="00BB5D63"/>
    <w:rsid w:val="00BE5E04"/>
    <w:rsid w:val="00C06CAE"/>
    <w:rsid w:val="00C63329"/>
    <w:rsid w:val="00CA435D"/>
    <w:rsid w:val="00CD1B2F"/>
    <w:rsid w:val="00D15D8E"/>
    <w:rsid w:val="00D21648"/>
    <w:rsid w:val="00D407E1"/>
    <w:rsid w:val="00D52F81"/>
    <w:rsid w:val="00DA3D2C"/>
    <w:rsid w:val="00DB1667"/>
    <w:rsid w:val="00DB706B"/>
    <w:rsid w:val="00DD2222"/>
    <w:rsid w:val="00E15595"/>
    <w:rsid w:val="00E521A5"/>
    <w:rsid w:val="00E653C3"/>
    <w:rsid w:val="00E85338"/>
    <w:rsid w:val="00EB6C71"/>
    <w:rsid w:val="00ED13DD"/>
    <w:rsid w:val="00ED14E8"/>
    <w:rsid w:val="00ED6502"/>
    <w:rsid w:val="00EF08BC"/>
    <w:rsid w:val="00EF4511"/>
    <w:rsid w:val="00F10DF4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7531"/>
  <w15:docId w15:val="{952D0DB6-7A77-4324-ADE1-9912B34B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2114D"/>
  </w:style>
  <w:style w:type="paragraph" w:styleId="Ttulo1">
    <w:name w:val="heading 1"/>
    <w:basedOn w:val="Normal"/>
    <w:next w:val="Normal"/>
    <w:rsid w:val="006246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246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246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2467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6246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6246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6246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467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246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2467F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rrafodelista">
    <w:name w:val="List Paragraph"/>
    <w:basedOn w:val="Normal"/>
    <w:uiPriority w:val="34"/>
    <w:qFormat/>
    <w:rsid w:val="0069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C29D-E02D-4BF0-A61B-4A7C0330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1078</Words>
  <Characters>5932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Castro</dc:creator>
  <cp:lastModifiedBy>Lucas Perez</cp:lastModifiedBy>
  <cp:revision>3</cp:revision>
  <cp:lastPrinted>2016-04-25T15:56:00Z</cp:lastPrinted>
  <dcterms:created xsi:type="dcterms:W3CDTF">2016-05-02T19:59:00Z</dcterms:created>
  <dcterms:modified xsi:type="dcterms:W3CDTF">2018-12-20T05:20:00Z</dcterms:modified>
</cp:coreProperties>
</file>