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0A8C" w14:textId="200F2C14" w:rsidR="005375DD" w:rsidRDefault="00000000">
      <w:pPr>
        <w:pStyle w:val="Heading1"/>
      </w:pPr>
      <w:r>
        <w:rPr>
          <w:color w:val="1B396B"/>
        </w:rPr>
        <w:t>BATTU</w:t>
      </w:r>
      <w:r>
        <w:rPr>
          <w:color w:val="1B396B"/>
          <w:spacing w:val="-3"/>
        </w:rPr>
        <w:t xml:space="preserve"> </w:t>
      </w:r>
      <w:r>
        <w:rPr>
          <w:color w:val="1B396B"/>
        </w:rPr>
        <w:t>GANGA</w:t>
      </w:r>
    </w:p>
    <w:p w14:paraId="2C975A5A" w14:textId="73ADEDC2" w:rsidR="005375DD" w:rsidRDefault="00000000">
      <w:pPr>
        <w:spacing w:before="39"/>
        <w:ind w:left="1" w:right="2"/>
        <w:jc w:val="center"/>
        <w:rPr>
          <w:sz w:val="18"/>
        </w:rPr>
      </w:pPr>
      <w:r>
        <w:rPr>
          <w:rFonts w:ascii="Segoe UI Symbol" w:hAnsi="Segoe UI Symbol"/>
          <w:color w:val="2457A8"/>
          <w:sz w:val="18"/>
        </w:rPr>
        <w:t>★</w:t>
      </w:r>
      <w:r>
        <w:rPr>
          <w:rFonts w:ascii="Segoe UI Symbol" w:hAnsi="Segoe UI Symbol"/>
          <w:color w:val="2457A8"/>
          <w:spacing w:val="31"/>
          <w:sz w:val="18"/>
        </w:rPr>
        <w:t xml:space="preserve"> </w:t>
      </w:r>
      <w:hyperlink r:id="rId5">
        <w:r>
          <w:rPr>
            <w:color w:val="0462C1"/>
            <w:sz w:val="18"/>
            <w:u w:val="single" w:color="0462C1"/>
          </w:rPr>
          <w:t>Trailhead</w:t>
        </w:r>
      </w:hyperlink>
      <w:r>
        <w:rPr>
          <w:color w:val="0462C1"/>
          <w:spacing w:val="1"/>
          <w:sz w:val="18"/>
        </w:rPr>
        <w:t xml:space="preserve"> </w:t>
      </w:r>
      <w:r>
        <w:rPr>
          <w:color w:val="5A5A5A"/>
          <w:spacing w:val="-2"/>
          <w:sz w:val="18"/>
        </w:rPr>
        <w:t>Ranger</w:t>
      </w:r>
    </w:p>
    <w:p w14:paraId="4571F44E" w14:textId="77777777" w:rsidR="005375DD" w:rsidRDefault="00000000">
      <w:pPr>
        <w:pStyle w:val="Heading3"/>
        <w:spacing w:before="174"/>
        <w:jc w:val="both"/>
      </w:pPr>
      <w:r>
        <w:rPr>
          <w:color w:val="1B396B"/>
        </w:rPr>
        <w:t>PROFESSIONAL</w:t>
      </w:r>
      <w:r>
        <w:rPr>
          <w:color w:val="1B396B"/>
          <w:spacing w:val="-9"/>
        </w:rPr>
        <w:t xml:space="preserve"> </w:t>
      </w:r>
      <w:r>
        <w:rPr>
          <w:color w:val="1B396B"/>
          <w:spacing w:val="-2"/>
        </w:rPr>
        <w:t>SUMMARY</w:t>
      </w:r>
    </w:p>
    <w:p w14:paraId="3FB6245C" w14:textId="77777777" w:rsidR="005375DD" w:rsidRDefault="00000000">
      <w:pPr>
        <w:pStyle w:val="BodyText"/>
        <w:ind w:left="0" w:firstLine="0"/>
        <w:jc w:val="lef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194050" wp14:editId="3BC50871">
                <wp:simplePos x="0" y="0"/>
                <wp:positionH relativeFrom="page">
                  <wp:posOffset>162560</wp:posOffset>
                </wp:positionH>
                <wp:positionV relativeFrom="paragraph">
                  <wp:posOffset>41330</wp:posOffset>
                </wp:positionV>
                <wp:extent cx="744982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982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9820" h="10160">
                              <a:moveTo>
                                <a:pt x="744982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449820" y="10159"/>
                              </a:lnTo>
                              <a:lnTo>
                                <a:pt x="7449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57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BCDE9" id="Graphic 1" o:spid="_x0000_s1026" style="position:absolute;margin-left:12.8pt;margin-top:3.25pt;width:586.6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9820,10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j4cIgIAAMEEAAAOAAAAZHJzL2Uyb0RvYy54bWysVMFu2zAMvQ/YPwi6L06CtE2NOEXRosOA&#13;&#10;oivQDDsrshwbk0WNUmLn70fJkWtspw27SJT5RD0+kt7c9a1mJ4WuAVPwxWzOmTISysYcCv5t9/Rp&#13;&#10;zZnzwpRCg1EFPyvH77YfP2w6m6sl1KBLhYyCGJd3tuC19zbPMidr1Qo3A6sMOSvAVng64iErUXQU&#13;&#10;vdXZcj6/zjrA0iJI5Rx9fRycfBvjV5WS/mtVOeWZLjhx83HFuO7Dmm03Ij+gsHUjLzTEP7BoRWPo&#13;&#10;0THUo/CCHbH5I1TbSAQHlZ9JaDOoqkaqmANls5j/ls1bLayKuZA4zo4yuf8XVr6c3uwrBurOPoP8&#13;&#10;4UiRrLMuHz3h4C6YvsI2YIk466OK51FF1Xsm6ePNanW7XpLYknyL+eI6qpyJPF2WR+c/K4iBxOnZ&#13;&#10;+aEIZbJEnSzZm2QilTIUUccies6oiMgZFXE/FNEKH+4FdsFk3YRJnYgEbwsntYOI8yGJkW9Khai+&#13;&#10;Y7SZYimrCSr50m5jvAFDiV/dBmYULfnTPuCm7/4dOgma4kkNTg1PhdTjm6Mc9P5UcAe6KZ8arYMA&#13;&#10;Dg/7B43sJEjZ5erq5n59oTyBxW4YGiC0wh7K8yuyjmam4O7nUaDiTH8x1JRhwJKBydgnA71+gDiG&#13;&#10;UXt0ftd/F2iZJbPgnvrnBVLLizx1BvEPgAEbbhq4P3qomtA2kdvA6HKgOYn5X2Y6DOL0HFHvf57t&#13;&#10;LwAAAP//AwBQSwMEFAAGAAgAAAAhAOlGsl3jAAAADAEAAA8AAABkcnMvZG93bnJldi54bWxMj0FL&#13;&#10;xDAQhe+C/yGM4M1Nu7KldjtdRNmCgmirB49pE5uyzaQ02W7335s96WVgeG/evC/fLWZgs5pcbwkh&#13;&#10;XkXAFLVW9tQhfH3u71JgzguSYrCkEM7Kwa64vspFJu2JKjXXvmMhhFwmELT3Y8a5a7Uywq3sqCho&#13;&#10;P3Yywod16ricxCmEm4GvoyjhRvQUPmgxqiet2kN9NAjN68vhba71e3me6o/7riq/q32JeHuzPG/D&#13;&#10;eNwC82rxfxdwYQj9oQjFGnsk6diAsN4kwYmQbIBd5PghDTwNQhoDL3L+H6L4BQAA//8DAFBLAQIt&#13;&#10;ABQABgAIAAAAIQC2gziS/gAAAOEBAAATAAAAAAAAAAAAAAAAAAAAAABbQ29udGVudF9UeXBlc10u&#13;&#10;eG1sUEsBAi0AFAAGAAgAAAAhADj9If/WAAAAlAEAAAsAAAAAAAAAAAAAAAAALwEAAF9yZWxzLy5y&#13;&#10;ZWxzUEsBAi0AFAAGAAgAAAAhAF/+PhwiAgAAwQQAAA4AAAAAAAAAAAAAAAAALgIAAGRycy9lMm9E&#13;&#10;b2MueG1sUEsBAi0AFAAGAAgAAAAhAOlGsl3jAAAADAEAAA8AAAAAAAAAAAAAAAAAfAQAAGRycy9k&#13;&#10;b3ducmV2LnhtbFBLBQYAAAAABAAEAPMAAACMBQAAAAA=&#13;&#10;" path="m7449820,l,,,10159r7449820,l7449820,xe" fillcolor="#2457a8" stroked="f">
                <v:path arrowok="t"/>
                <w10:wrap type="topAndBottom" anchorx="page"/>
              </v:shape>
            </w:pict>
          </mc:Fallback>
        </mc:AlternateContent>
      </w:r>
    </w:p>
    <w:p w14:paraId="499DB6F6" w14:textId="77777777" w:rsidR="005375DD" w:rsidRDefault="00000000">
      <w:pPr>
        <w:spacing w:before="61"/>
        <w:ind w:left="284" w:right="281"/>
        <w:jc w:val="both"/>
        <w:rPr>
          <w:b/>
          <w:sz w:val="20"/>
        </w:rPr>
      </w:pPr>
      <w:r>
        <w:rPr>
          <w:sz w:val="20"/>
        </w:rPr>
        <w:t>I am a Salesforce professional with 3 years of experience and proven problem-solving abilities in troubleshooting escalated support issues by analyzing root causes and implementing both short- and long-term solutions. I have expertise in technical Salesforce skill sets, CRM data consulting, and configuration, with a strong background in implementing CRM functionalities using Salesforce.com. I am eager to enhance my skills and contribute to organizational growth</w:t>
      </w:r>
      <w:r>
        <w:rPr>
          <w:b/>
          <w:sz w:val="20"/>
        </w:rPr>
        <w:t>.</w:t>
      </w:r>
    </w:p>
    <w:p w14:paraId="4280D787" w14:textId="77777777" w:rsidR="005375DD" w:rsidRDefault="00000000">
      <w:pPr>
        <w:pStyle w:val="Heading2"/>
      </w:pPr>
      <w:r>
        <w:rPr>
          <w:color w:val="1B396B"/>
        </w:rPr>
        <w:t>TECHNICAL</w:t>
      </w:r>
      <w:r>
        <w:rPr>
          <w:color w:val="1B396B"/>
          <w:spacing w:val="-3"/>
        </w:rPr>
        <w:t xml:space="preserve"> </w:t>
      </w:r>
      <w:r>
        <w:rPr>
          <w:color w:val="1B396B"/>
          <w:spacing w:val="-2"/>
        </w:rPr>
        <w:t>SKILLS</w:t>
      </w:r>
    </w:p>
    <w:p w14:paraId="63D93FEA" w14:textId="77777777" w:rsidR="005375DD" w:rsidRDefault="00000000">
      <w:pPr>
        <w:pStyle w:val="BodyText"/>
        <w:spacing w:before="11"/>
        <w:ind w:left="0" w:firstLine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E1A68E" wp14:editId="3BBF3E59">
                <wp:simplePos x="0" y="0"/>
                <wp:positionH relativeFrom="page">
                  <wp:posOffset>162560</wp:posOffset>
                </wp:positionH>
                <wp:positionV relativeFrom="paragraph">
                  <wp:posOffset>53383</wp:posOffset>
                </wp:positionV>
                <wp:extent cx="7449820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98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9820" h="17780">
                              <a:moveTo>
                                <a:pt x="7449820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7449820" y="17779"/>
                              </a:lnTo>
                              <a:lnTo>
                                <a:pt x="7449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0C454" id="Graphic 2" o:spid="_x0000_s1026" style="position:absolute;margin-left:12.8pt;margin-top:4.2pt;width:586.6pt;height:1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9820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rHbIgIAAMEEAAAOAAAAZHJzL2Uyb0RvYy54bWysVMFu2zAMvQ/YPwi6L06yommMOMXaosOA&#13;&#10;oivQDDsrshwbk0WNUmLn70fJkWtspw27SJT5RD0+kt7c9q1mJ4WuAVPwxWzOmTISysYcCv5t9/jh&#13;&#10;hjPnhSmFBqMKflaO327fv9t0NldLqEGXChkFMS7vbMFr722eZU7WqhVuBlYZclaArfB0xENWougo&#13;&#10;equz5Xx+nXWApUWQyjn6+jA4+TbGryol/deqcsozXXDi5uOKcd2HNdtuRH5AYetGXmiIf2DRisbQ&#13;&#10;o2OoB+EFO2LzR6i2kQgOKj+T0GZQVY1UMQfKZjH/LZvXWlgVcyFxnB1lcv8vrHw+vdoXDNSdfQL5&#13;&#10;w5EiWWddPnrCwV0wfYVtwBJx1kcVz6OKqvdM0sfV1dX6ZkliS/ItVqubqHIm8nRZHp3/rCAGEqcn&#13;&#10;54cilMkSdbJkb5KJVMpQRB2L6DmjIiJnVMT9UEQrfLgX2AWTdRMmdSISvC2c1A4izockRr4pFaL6&#13;&#10;htFmiqWsJqjkS7uN8QYMJb5aB2YULfnTPuCm7/4dOgma4kkNTg1PhdTjm6Mc9P5UcAe6KR8brYMA&#13;&#10;Dg/7e43sJEjZxd3H9fXdhfIEFrthaIDQCnsozy/IOpqZgrufR4GKM/3FUFOGAUsGJmOfDPT6HuIY&#13;&#10;Ru3R+V3/XaBllsyCe+qfZ0gtL/LUGcQ/AAZsuGng09FD1YS2idwGRpcDzUnM/zLTYRCn54h6+/Ns&#13;&#10;fwEAAP//AwBQSwMEFAAGAAgAAAAhABNKsI7hAAAADQEAAA8AAABkcnMvZG93bnJldi54bWxMj0FP&#13;&#10;wzAMhe9I/IfISFwmlrZspXRNJ8SE4IYoXLhljWkrGqdqsq38+7mncbFsPfv5fcV2sr044ug7Rwri&#13;&#10;ZQQCqXamo0bB1+fLXQbCB01G945QwR962JbXV4XOjTvRBx6r0Ag2IZ9rBW0IQy6lr1u02i/dgMTa&#13;&#10;jxutDjyOjTSjPrG57WUSRam0uiP+0OoBn1usf6uDVfD2un4IbrF6/76v5BTbXTcs0k6p25tpt+Hy&#13;&#10;tAERcAqXC5gZOD+UHGzvDmS86BUk65Q3FWQrELMcP2bMs5+7BGRZyP8U5RkAAP//AwBQSwECLQAU&#13;&#10;AAYACAAAACEAtoM4kv4AAADhAQAAEwAAAAAAAAAAAAAAAAAAAAAAW0NvbnRlbnRfVHlwZXNdLnht&#13;&#10;bFBLAQItABQABgAIAAAAIQA4/SH/1gAAAJQBAAALAAAAAAAAAAAAAAAAAC8BAABfcmVscy8ucmVs&#13;&#10;c1BLAQItABQABgAIAAAAIQDbwrHbIgIAAMEEAAAOAAAAAAAAAAAAAAAAAC4CAABkcnMvZTJvRG9j&#13;&#10;LnhtbFBLAQItABQABgAIAAAAIQATSrCO4QAAAA0BAAAPAAAAAAAAAAAAAAAAAHwEAABkcnMvZG93&#13;&#10;bnJldi54bWxQSwUGAAAAAAQABADzAAAAigUAAAAA&#13;&#10;" path="m7449820,l,,,17779r7449820,l7449820,xe" fillcolor="#1b396b" stroked="f">
                <v:path arrowok="t"/>
                <w10:wrap type="topAndBottom" anchorx="page"/>
              </v:shape>
            </w:pict>
          </mc:Fallback>
        </mc:AlternateContent>
      </w:r>
    </w:p>
    <w:p w14:paraId="2075E71A" w14:textId="77777777" w:rsidR="005375DD" w:rsidRDefault="00000000">
      <w:pPr>
        <w:pStyle w:val="BodyText"/>
        <w:spacing w:before="51" w:line="259" w:lineRule="auto"/>
        <w:ind w:left="284" w:right="278" w:firstLine="0"/>
      </w:pPr>
      <w:r>
        <w:rPr>
          <w:b/>
          <w:color w:val="1B396B"/>
        </w:rPr>
        <w:t xml:space="preserve">Development: </w:t>
      </w:r>
      <w:r>
        <w:rPr>
          <w:color w:val="1A1A1A"/>
        </w:rPr>
        <w:t>Apex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Classes,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Triggers, Synchronous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Asynchronous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Apex (Batch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Apex,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Queueable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Apex,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Schedulable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Apex), SOQL,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SOSL,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Classes </w:t>
      </w:r>
      <w:r>
        <w:rPr>
          <w:b/>
          <w:color w:val="1B396B"/>
        </w:rPr>
        <w:t>LWC &amp; Frontend:</w:t>
      </w:r>
      <w:r>
        <w:rPr>
          <w:b/>
          <w:color w:val="1B396B"/>
          <w:spacing w:val="40"/>
        </w:rPr>
        <w:t xml:space="preserve"> </w:t>
      </w:r>
      <w:r>
        <w:rPr>
          <w:color w:val="1A1A1A"/>
        </w:rPr>
        <w:t>Lightning Web Components (LWC), SLDS, Decorators, Wire Service, Custom Events, Life Cycle Hooks, Lightning Messaging Service (LMS), JavaScript</w:t>
      </w:r>
    </w:p>
    <w:p w14:paraId="662F83EB" w14:textId="77777777" w:rsidR="005375DD" w:rsidRDefault="00000000">
      <w:pPr>
        <w:pStyle w:val="BodyText"/>
        <w:spacing w:before="16"/>
        <w:ind w:left="284" w:firstLine="0"/>
        <w:jc w:val="left"/>
      </w:pPr>
      <w:r>
        <w:rPr>
          <w:b/>
          <w:color w:val="1B396B"/>
        </w:rPr>
        <w:t>Administration:</w:t>
      </w:r>
      <w:r>
        <w:rPr>
          <w:b/>
          <w:color w:val="1B396B"/>
          <w:spacing w:val="40"/>
        </w:rPr>
        <w:t xml:space="preserve"> </w:t>
      </w:r>
      <w:r>
        <w:rPr>
          <w:color w:val="1A1A1A"/>
        </w:rPr>
        <w:t>Sales Cloud, Service Cloud, Experience Cloud, Commerce Cloud, Profiles, Roles, Permission Sets, Page layouts, Email Services, OWD, Sharing Rules, Validation Rules, Flows, Process Builder, Approval Processes, Reports &amp; Dashboards</w:t>
      </w:r>
    </w:p>
    <w:p w14:paraId="47E4C668" w14:textId="77777777" w:rsidR="005375DD" w:rsidRDefault="00000000">
      <w:pPr>
        <w:spacing w:before="36"/>
        <w:ind w:left="284"/>
        <w:rPr>
          <w:sz w:val="19"/>
        </w:rPr>
      </w:pPr>
      <w:r>
        <w:rPr>
          <w:b/>
          <w:color w:val="1B396B"/>
          <w:sz w:val="19"/>
        </w:rPr>
        <w:t>Integration</w:t>
      </w:r>
      <w:r>
        <w:rPr>
          <w:b/>
          <w:color w:val="1B396B"/>
          <w:spacing w:val="-6"/>
          <w:sz w:val="19"/>
        </w:rPr>
        <w:t xml:space="preserve"> </w:t>
      </w:r>
      <w:r>
        <w:rPr>
          <w:b/>
          <w:color w:val="1B396B"/>
          <w:sz w:val="19"/>
        </w:rPr>
        <w:t>&amp;</w:t>
      </w:r>
      <w:r>
        <w:rPr>
          <w:b/>
          <w:color w:val="1B396B"/>
          <w:spacing w:val="-6"/>
          <w:sz w:val="19"/>
        </w:rPr>
        <w:t xml:space="preserve"> </w:t>
      </w:r>
      <w:r>
        <w:rPr>
          <w:b/>
          <w:color w:val="1B396B"/>
          <w:sz w:val="19"/>
        </w:rPr>
        <w:t>Deployment:</w:t>
      </w:r>
      <w:r>
        <w:rPr>
          <w:b/>
          <w:color w:val="1B396B"/>
          <w:spacing w:val="38"/>
          <w:sz w:val="19"/>
        </w:rPr>
        <w:t xml:space="preserve"> </w:t>
      </w:r>
      <w:r>
        <w:rPr>
          <w:color w:val="1A1A1A"/>
          <w:sz w:val="19"/>
        </w:rPr>
        <w:t>REST/SOAP/Bulk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API,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Integration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Callouts,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Change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Sets,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Sandbox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Management,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Postman</w:t>
      </w:r>
    </w:p>
    <w:p w14:paraId="2E9C5D2C" w14:textId="77777777" w:rsidR="005375DD" w:rsidRDefault="00000000">
      <w:pPr>
        <w:spacing w:before="37"/>
        <w:ind w:left="284"/>
        <w:rPr>
          <w:color w:val="1A1A1A"/>
          <w:spacing w:val="-4"/>
          <w:sz w:val="19"/>
        </w:rPr>
      </w:pPr>
      <w:r>
        <w:rPr>
          <w:b/>
          <w:color w:val="1B396B"/>
          <w:sz w:val="19"/>
        </w:rPr>
        <w:t>Tools</w:t>
      </w:r>
      <w:r>
        <w:rPr>
          <w:b/>
          <w:color w:val="1B396B"/>
          <w:spacing w:val="-4"/>
          <w:sz w:val="19"/>
        </w:rPr>
        <w:t xml:space="preserve"> </w:t>
      </w:r>
      <w:r>
        <w:rPr>
          <w:b/>
          <w:color w:val="1B396B"/>
          <w:sz w:val="19"/>
        </w:rPr>
        <w:t>&amp;</w:t>
      </w:r>
      <w:r>
        <w:rPr>
          <w:b/>
          <w:color w:val="1B396B"/>
          <w:spacing w:val="-2"/>
          <w:sz w:val="19"/>
        </w:rPr>
        <w:t xml:space="preserve"> </w:t>
      </w:r>
      <w:r>
        <w:rPr>
          <w:b/>
          <w:color w:val="1B396B"/>
          <w:sz w:val="19"/>
        </w:rPr>
        <w:t>Other:</w:t>
      </w:r>
      <w:r>
        <w:rPr>
          <w:b/>
          <w:color w:val="1B396B"/>
          <w:spacing w:val="41"/>
          <w:sz w:val="19"/>
        </w:rPr>
        <w:t xml:space="preserve"> </w:t>
      </w:r>
      <w:r>
        <w:rPr>
          <w:color w:val="1A1A1A"/>
          <w:sz w:val="19"/>
        </w:rPr>
        <w:t>Workbench,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1"/>
          <w:sz w:val="19"/>
        </w:rPr>
        <w:t xml:space="preserve"> </w:t>
      </w:r>
      <w:r>
        <w:rPr>
          <w:color w:val="1A1A1A"/>
          <w:sz w:val="19"/>
        </w:rPr>
        <w:t>Loader,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Import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Wizard, Git,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VS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4"/>
          <w:sz w:val="19"/>
        </w:rPr>
        <w:t>Code</w:t>
      </w:r>
    </w:p>
    <w:p w14:paraId="5BCC90DC" w14:textId="606F11EA" w:rsidR="00CE6AFE" w:rsidRDefault="00CE6AFE">
      <w:pPr>
        <w:spacing w:before="37"/>
        <w:ind w:left="284"/>
        <w:rPr>
          <w:sz w:val="19"/>
        </w:rPr>
      </w:pPr>
      <w:r>
        <w:rPr>
          <w:b/>
          <w:color w:val="1B396B"/>
          <w:sz w:val="19"/>
        </w:rPr>
        <w:t>Certification:</w:t>
      </w:r>
      <w:r>
        <w:rPr>
          <w:sz w:val="19"/>
        </w:rPr>
        <w:t xml:space="preserve"> Salesforce PDI</w:t>
      </w:r>
    </w:p>
    <w:p w14:paraId="3FAF2F36" w14:textId="77777777" w:rsidR="005375DD" w:rsidRDefault="00000000">
      <w:pPr>
        <w:pStyle w:val="Heading3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C7AEFB" wp14:editId="31909413">
                <wp:simplePos x="0" y="0"/>
                <wp:positionH relativeFrom="page">
                  <wp:posOffset>162560</wp:posOffset>
                </wp:positionH>
                <wp:positionV relativeFrom="paragraph">
                  <wp:posOffset>323469</wp:posOffset>
                </wp:positionV>
                <wp:extent cx="744982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982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9820" h="10160">
                              <a:moveTo>
                                <a:pt x="744982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449820" y="10160"/>
                              </a:lnTo>
                              <a:lnTo>
                                <a:pt x="7449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57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8B433" id="Graphic 3" o:spid="_x0000_s1026" style="position:absolute;margin-left:12.8pt;margin-top:25.45pt;width:586.6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9820,10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4hnmHAIAAMEEAAAOAAAAZHJzL2Uyb0RvYy54bWysVMFu2zAMvQ/YPwi6L06CrM2MOEXRosOA&#13;&#10;oivQDD0rshwbk0VNVGLn70fJkWtspw67SJT4RD8+kt7c9K1mJ+WwAVPwxWzOmTISysYcCv5j9/Bp&#13;&#10;zRl6YUqhwaiCnxXym+3HD5vO5moJNehSOUZBDOadLXjtvc2zDGWtWoEzsMqQswLXCk9Hd8hKJzqK&#13;&#10;3upsOZ9fZR240jqQCpFu7wcn38b4VaWk/15VqDzTBSduPq4urvuwZtuNyA9O2LqRFxriH1i0ojH0&#13;&#10;0THUvfCCHV3zV6i2kQ4QKj+T0GZQVY1UMQfKZjH/I5uXWlgVcyFx0I4y4f8LK59OL/bZBepoH0H+&#13;&#10;RFIk6yzmoycc8ILpK9cGLBFnfVTxPKqoes8kXV6vVl/WSxJbkm8xX1xFlTORp8fyiP6rghhInB7R&#13;&#10;D0UokyXqZMneJNNRKUMRdSyi54yK6DijIu6HIlrhw7vALpismzCpE5HgbeGkdhBxPiQx8k2pENU3&#13;&#10;jDZTLGU1QSVf2m2MN2CmiSd/2gfc9LvvQydBUzypAVWo25D6aEQ56HIqOIJuyodG6yAAusP+Tjt2&#13;&#10;EqTscvX5+nYdxKQnE1jshqEBQivsoTw/O9bRzBQcfx2FU5zpb4aaMgxYMlwy9slwXt9BHMOovUO/&#13;&#10;61+Fs8ySWXBP/fMEqeVFnjojJDViw0sDt0cPVRPaJnIbGF0ONCcxgctMh0GcniPq7c+z/Q0AAP//&#13;&#10;AwBQSwMEFAAGAAgAAAAhAMICg7LlAAAADgEAAA8AAABkcnMvZG93bnJldi54bWxMj0FPwzAMhe9I&#13;&#10;/IfISNxYuqJOW9d0QqBVAgmNFg4c08Y01ZqkarKu+/d4J7hYsp/9/L5sN5ueTTj6zlkBy0UEDG3j&#13;&#10;VGdbAV+f+4c1MB+kVbJ3FgVc0MMuv73JZKrc2ZY4VaFlZGJ9KgXoEIaUc99oNNIv3ICWtB83Ghmo&#13;&#10;HVuuRnkmc9PzOIpW3MjO0gctB3zW2ByrkxFQv70e36dKH4rLWH08tmXxXe4LIe7v5pctlactsIBz&#13;&#10;+LuAKwPlh5yC1e5klWe9gDhZ0aaAJNoAu+rLzZqAaprECfA84/8x8l8AAAD//wMAUEsBAi0AFAAG&#13;&#10;AAgAAAAhALaDOJL+AAAA4QEAABMAAAAAAAAAAAAAAAAAAAAAAFtDb250ZW50X1R5cGVzXS54bWxQ&#13;&#10;SwECLQAUAAYACAAAACEAOP0h/9YAAACUAQAACwAAAAAAAAAAAAAAAAAvAQAAX3JlbHMvLnJlbHNQ&#13;&#10;SwECLQAUAAYACAAAACEAd+IZ5hwCAADBBAAADgAAAAAAAAAAAAAAAAAuAgAAZHJzL2Uyb0RvYy54&#13;&#10;bWxQSwECLQAUAAYACAAAACEAwgKDsuUAAAAOAQAADwAAAAAAAAAAAAAAAAB2BAAAZHJzL2Rvd25y&#13;&#10;ZXYueG1sUEsFBgAAAAAEAAQA8wAAAIgFAAAAAA==&#13;&#10;" path="m7449820,l,,,10160r7449820,l7449820,xe" fillcolor="#2457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</w:rPr>
        <w:t>WORK</w:t>
      </w:r>
      <w:r>
        <w:rPr>
          <w:color w:val="1B396B"/>
          <w:spacing w:val="-5"/>
        </w:rPr>
        <w:t xml:space="preserve"> </w:t>
      </w:r>
      <w:r>
        <w:rPr>
          <w:color w:val="1B396B"/>
          <w:spacing w:val="-2"/>
        </w:rPr>
        <w:t>EXPERIENCE</w:t>
      </w:r>
    </w:p>
    <w:p w14:paraId="3EB2F65F" w14:textId="77777777" w:rsidR="005375DD" w:rsidRDefault="00000000">
      <w:pPr>
        <w:spacing w:before="58" w:line="268" w:lineRule="exact"/>
        <w:ind w:left="284"/>
        <w:rPr>
          <w:sz w:val="20"/>
        </w:rPr>
      </w:pPr>
      <w:r>
        <w:rPr>
          <w:b/>
          <w:color w:val="1B396B"/>
        </w:rPr>
        <w:t>TECHWAVE</w:t>
      </w:r>
      <w:r>
        <w:rPr>
          <w:b/>
          <w:color w:val="1B396B"/>
          <w:spacing w:val="55"/>
          <w:w w:val="150"/>
        </w:rPr>
        <w:t xml:space="preserve"> </w:t>
      </w:r>
      <w:r>
        <w:rPr>
          <w:color w:val="1A1A1A"/>
          <w:sz w:val="20"/>
        </w:rPr>
        <w:t>|</w:t>
      </w:r>
      <w:r>
        <w:rPr>
          <w:color w:val="1A1A1A"/>
          <w:spacing w:val="61"/>
          <w:w w:val="150"/>
          <w:sz w:val="20"/>
        </w:rPr>
        <w:t xml:space="preserve"> </w:t>
      </w:r>
      <w:r>
        <w:rPr>
          <w:color w:val="1A1A1A"/>
          <w:sz w:val="20"/>
        </w:rPr>
        <w:t>Salesforce</w:t>
      </w:r>
      <w:r>
        <w:rPr>
          <w:color w:val="1A1A1A"/>
          <w:spacing w:val="-2"/>
          <w:sz w:val="20"/>
        </w:rPr>
        <w:t xml:space="preserve"> Developer</w:t>
      </w:r>
    </w:p>
    <w:p w14:paraId="72A2667C" w14:textId="77777777" w:rsidR="005375DD" w:rsidRDefault="00000000">
      <w:pPr>
        <w:tabs>
          <w:tab w:val="left" w:pos="10034"/>
        </w:tabs>
        <w:spacing w:line="268" w:lineRule="exact"/>
        <w:ind w:left="284"/>
        <w:rPr>
          <w:i/>
          <w:sz w:val="18"/>
        </w:rPr>
      </w:pPr>
      <w:r>
        <w:rPr>
          <w:b/>
          <w:color w:val="1B396B"/>
        </w:rPr>
        <w:t>RECHEIO</w:t>
      </w:r>
      <w:r>
        <w:rPr>
          <w:b/>
          <w:color w:val="1B396B"/>
          <w:spacing w:val="-4"/>
        </w:rPr>
        <w:t xml:space="preserve"> </w:t>
      </w:r>
      <w:r>
        <w:rPr>
          <w:b/>
          <w:color w:val="1B396B"/>
        </w:rPr>
        <w:t>WEBSTORE</w:t>
      </w:r>
      <w:r>
        <w:rPr>
          <w:b/>
          <w:color w:val="1B396B"/>
          <w:spacing w:val="-2"/>
        </w:rPr>
        <w:t xml:space="preserve"> </w:t>
      </w:r>
      <w:r>
        <w:rPr>
          <w:b/>
          <w:color w:val="1B396B"/>
          <w:spacing w:val="-5"/>
        </w:rPr>
        <w:t>ETT</w:t>
      </w:r>
      <w:r>
        <w:rPr>
          <w:b/>
          <w:color w:val="1B396B"/>
        </w:rPr>
        <w:tab/>
      </w:r>
      <w:r>
        <w:rPr>
          <w:i/>
          <w:color w:val="5A5A5A"/>
          <w:sz w:val="18"/>
        </w:rPr>
        <w:t>September</w:t>
      </w:r>
      <w:r>
        <w:rPr>
          <w:i/>
          <w:color w:val="5A5A5A"/>
          <w:spacing w:val="-6"/>
          <w:sz w:val="18"/>
        </w:rPr>
        <w:t xml:space="preserve"> </w:t>
      </w:r>
      <w:r>
        <w:rPr>
          <w:i/>
          <w:color w:val="5A5A5A"/>
          <w:sz w:val="18"/>
        </w:rPr>
        <w:t>2023</w:t>
      </w:r>
      <w:r>
        <w:rPr>
          <w:i/>
          <w:color w:val="5A5A5A"/>
          <w:spacing w:val="2"/>
          <w:sz w:val="18"/>
        </w:rPr>
        <w:t xml:space="preserve"> </w:t>
      </w:r>
      <w:r>
        <w:rPr>
          <w:i/>
          <w:color w:val="5A5A5A"/>
          <w:sz w:val="18"/>
        </w:rPr>
        <w:t>–</w:t>
      </w:r>
      <w:r>
        <w:rPr>
          <w:i/>
          <w:color w:val="5A5A5A"/>
          <w:spacing w:val="-2"/>
          <w:sz w:val="18"/>
        </w:rPr>
        <w:t>Present</w:t>
      </w:r>
    </w:p>
    <w:p w14:paraId="5B42AA4B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66"/>
        <w:ind w:right="280"/>
        <w:jc w:val="both"/>
        <w:rPr>
          <w:sz w:val="19"/>
        </w:rPr>
      </w:pPr>
      <w:r>
        <w:rPr>
          <w:sz w:val="19"/>
        </w:rPr>
        <w:t xml:space="preserve">Interacted with various business user groups to gather, </w:t>
      </w:r>
      <w:proofErr w:type="spellStart"/>
      <w:r>
        <w:rPr>
          <w:sz w:val="19"/>
        </w:rPr>
        <w:t>analyse</w:t>
      </w:r>
      <w:proofErr w:type="spellEnd"/>
      <w:r>
        <w:rPr>
          <w:sz w:val="19"/>
        </w:rPr>
        <w:t>, and document business requirements and translate them into scalable Salesforce solutions aligned with business objectives.</w:t>
      </w:r>
    </w:p>
    <w:p w14:paraId="278BD3D8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70"/>
        <w:ind w:hanging="360"/>
        <w:jc w:val="both"/>
        <w:rPr>
          <w:sz w:val="19"/>
        </w:rPr>
      </w:pPr>
      <w:r>
        <w:rPr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maintained</w:t>
      </w:r>
      <w:r>
        <w:rPr>
          <w:spacing w:val="-6"/>
          <w:sz w:val="19"/>
        </w:rPr>
        <w:t xml:space="preserve"> </w:t>
      </w:r>
      <w:r>
        <w:rPr>
          <w:sz w:val="19"/>
        </w:rPr>
        <w:t>content</w:t>
      </w:r>
      <w:r>
        <w:rPr>
          <w:spacing w:val="-3"/>
          <w:sz w:val="19"/>
        </w:rPr>
        <w:t xml:space="preserve"> </w:t>
      </w:r>
      <w:r>
        <w:rPr>
          <w:sz w:val="19"/>
        </w:rPr>
        <w:t>pages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Experience</w:t>
      </w:r>
      <w:r>
        <w:rPr>
          <w:spacing w:val="-2"/>
          <w:sz w:val="19"/>
        </w:rPr>
        <w:t xml:space="preserve"> </w:t>
      </w:r>
      <w:r>
        <w:rPr>
          <w:sz w:val="19"/>
        </w:rPr>
        <w:t>Builder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deliver</w:t>
      </w:r>
      <w:r>
        <w:rPr>
          <w:spacing w:val="-5"/>
          <w:sz w:val="19"/>
        </w:rPr>
        <w:t xml:space="preserve"> </w:t>
      </w:r>
      <w:r>
        <w:rPr>
          <w:sz w:val="19"/>
        </w:rPr>
        <w:t>customized</w:t>
      </w:r>
      <w:r>
        <w:rPr>
          <w:spacing w:val="-3"/>
          <w:sz w:val="19"/>
        </w:rPr>
        <w:t xml:space="preserve"> </w:t>
      </w:r>
      <w:r>
        <w:rPr>
          <w:sz w:val="19"/>
        </w:rPr>
        <w:t>digital</w:t>
      </w:r>
      <w:r>
        <w:rPr>
          <w:spacing w:val="-6"/>
          <w:sz w:val="19"/>
        </w:rPr>
        <w:t xml:space="preserve"> </w:t>
      </w:r>
      <w:r>
        <w:rPr>
          <w:sz w:val="19"/>
        </w:rPr>
        <w:t>experiences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improve</w:t>
      </w:r>
      <w:r>
        <w:rPr>
          <w:spacing w:val="-5"/>
          <w:sz w:val="19"/>
        </w:rPr>
        <w:t xml:space="preserve"> </w:t>
      </w:r>
      <w:r>
        <w:rPr>
          <w:sz w:val="19"/>
        </w:rPr>
        <w:t>user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engagement.</w:t>
      </w:r>
    </w:p>
    <w:p w14:paraId="3A4ABBB8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62"/>
        <w:ind w:right="275"/>
        <w:jc w:val="both"/>
        <w:rPr>
          <w:sz w:val="19"/>
        </w:rPr>
      </w:pPr>
      <w:r>
        <w:rPr>
          <w:sz w:val="19"/>
        </w:rPr>
        <w:t>Implemented</w:t>
      </w:r>
      <w:r>
        <w:rPr>
          <w:spacing w:val="-6"/>
          <w:sz w:val="19"/>
        </w:rPr>
        <w:t xml:space="preserve"> </w:t>
      </w:r>
      <w:r>
        <w:rPr>
          <w:sz w:val="19"/>
        </w:rPr>
        <w:t>discount</w:t>
      </w:r>
      <w:r>
        <w:rPr>
          <w:spacing w:val="-6"/>
          <w:sz w:val="19"/>
        </w:rPr>
        <w:t xml:space="preserve"> </w:t>
      </w:r>
      <w:r>
        <w:rPr>
          <w:sz w:val="19"/>
        </w:rPr>
        <w:t>calculation</w:t>
      </w:r>
      <w:r>
        <w:rPr>
          <w:spacing w:val="-10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approval</w:t>
      </w:r>
      <w:r>
        <w:rPr>
          <w:spacing w:val="-9"/>
          <w:sz w:val="19"/>
        </w:rPr>
        <w:t xml:space="preserve"> </w:t>
      </w:r>
      <w:r>
        <w:rPr>
          <w:sz w:val="19"/>
        </w:rPr>
        <w:t>processes,</w:t>
      </w:r>
      <w:r>
        <w:rPr>
          <w:spacing w:val="-9"/>
          <w:sz w:val="19"/>
        </w:rPr>
        <w:t xml:space="preserve"> </w:t>
      </w:r>
      <w:r>
        <w:rPr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z w:val="19"/>
        </w:rPr>
        <w:t>COO</w:t>
      </w:r>
      <w:r>
        <w:rPr>
          <w:spacing w:val="-9"/>
          <w:sz w:val="19"/>
        </w:rPr>
        <w:t xml:space="preserve"> </w:t>
      </w:r>
      <w:r>
        <w:rPr>
          <w:sz w:val="19"/>
        </w:rPr>
        <w:t>approval</w:t>
      </w:r>
      <w:r>
        <w:rPr>
          <w:spacing w:val="-9"/>
          <w:sz w:val="19"/>
        </w:rPr>
        <w:t xml:space="preserve"> </w:t>
      </w:r>
      <w:r>
        <w:rPr>
          <w:sz w:val="19"/>
        </w:rPr>
        <w:t>based</w:t>
      </w:r>
      <w:r>
        <w:rPr>
          <w:spacing w:val="-10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closed</w:t>
      </w:r>
      <w:r>
        <w:rPr>
          <w:spacing w:val="-10"/>
          <w:sz w:val="19"/>
        </w:rPr>
        <w:t xml:space="preserve"> </w:t>
      </w:r>
      <w:r>
        <w:rPr>
          <w:sz w:val="19"/>
        </w:rPr>
        <w:t>sales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ensuring</w:t>
      </w:r>
      <w:r>
        <w:rPr>
          <w:spacing w:val="-4"/>
          <w:sz w:val="19"/>
        </w:rPr>
        <w:t xml:space="preserve"> </w:t>
      </w:r>
      <w:r>
        <w:rPr>
          <w:sz w:val="19"/>
        </w:rPr>
        <w:t>compliance with organizational policies.</w:t>
      </w:r>
    </w:p>
    <w:p w14:paraId="601048CD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67"/>
        <w:ind w:hanging="360"/>
        <w:jc w:val="both"/>
        <w:rPr>
          <w:sz w:val="19"/>
        </w:rPr>
      </w:pP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maintained</w:t>
      </w:r>
      <w:r>
        <w:rPr>
          <w:spacing w:val="-10"/>
          <w:sz w:val="19"/>
        </w:rPr>
        <w:t xml:space="preserve"> </w:t>
      </w:r>
      <w:r>
        <w:rPr>
          <w:sz w:val="19"/>
        </w:rPr>
        <w:t>reports</w:t>
      </w:r>
      <w:r>
        <w:rPr>
          <w:spacing w:val="-6"/>
          <w:sz w:val="19"/>
        </w:rPr>
        <w:t xml:space="preserve"> </w:t>
      </w:r>
      <w:r>
        <w:rPr>
          <w:sz w:val="19"/>
        </w:rPr>
        <w:t>&amp;</w:t>
      </w:r>
      <w:r>
        <w:rPr>
          <w:spacing w:val="-8"/>
          <w:sz w:val="19"/>
        </w:rPr>
        <w:t xml:space="preserve"> </w:t>
      </w:r>
      <w:r>
        <w:rPr>
          <w:sz w:val="19"/>
        </w:rPr>
        <w:t>dashboards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provide</w:t>
      </w:r>
      <w:r>
        <w:rPr>
          <w:spacing w:val="-9"/>
          <w:sz w:val="19"/>
        </w:rPr>
        <w:t xml:space="preserve"> </w:t>
      </w:r>
      <w:r>
        <w:rPr>
          <w:sz w:val="19"/>
        </w:rPr>
        <w:t>real-time</w:t>
      </w:r>
      <w:r>
        <w:rPr>
          <w:spacing w:val="-9"/>
          <w:sz w:val="19"/>
        </w:rPr>
        <w:t xml:space="preserve"> </w:t>
      </w:r>
      <w:r>
        <w:rPr>
          <w:sz w:val="19"/>
        </w:rPr>
        <w:t>visibility</w:t>
      </w:r>
      <w:r>
        <w:rPr>
          <w:spacing w:val="-5"/>
          <w:sz w:val="19"/>
        </w:rPr>
        <w:t xml:space="preserve"> </w:t>
      </w:r>
      <w:r>
        <w:rPr>
          <w:sz w:val="19"/>
        </w:rPr>
        <w:t>into</w:t>
      </w:r>
      <w:r>
        <w:rPr>
          <w:spacing w:val="-11"/>
          <w:sz w:val="19"/>
        </w:rPr>
        <w:t xml:space="preserve"> </w:t>
      </w:r>
      <w:r>
        <w:rPr>
          <w:sz w:val="19"/>
        </w:rPr>
        <w:t>key</w:t>
      </w:r>
      <w:r>
        <w:rPr>
          <w:spacing w:val="-5"/>
          <w:sz w:val="19"/>
        </w:rPr>
        <w:t xml:space="preserve"> </w:t>
      </w:r>
      <w:r>
        <w:rPr>
          <w:sz w:val="19"/>
        </w:rPr>
        <w:t>business</w:t>
      </w:r>
      <w:r>
        <w:rPr>
          <w:spacing w:val="-9"/>
          <w:sz w:val="19"/>
        </w:rPr>
        <w:t xml:space="preserve"> </w:t>
      </w:r>
      <w:r>
        <w:rPr>
          <w:sz w:val="19"/>
        </w:rPr>
        <w:t>metrics,</w:t>
      </w:r>
      <w:r>
        <w:rPr>
          <w:spacing w:val="-9"/>
          <w:sz w:val="19"/>
        </w:rPr>
        <w:t xml:space="preserve"> </w:t>
      </w:r>
      <w:r>
        <w:rPr>
          <w:sz w:val="19"/>
        </w:rPr>
        <w:t>support</w:t>
      </w:r>
      <w:r>
        <w:rPr>
          <w:spacing w:val="-6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6"/>
          <w:sz w:val="19"/>
        </w:rPr>
        <w:t xml:space="preserve"> </w:t>
      </w:r>
      <w:r>
        <w:rPr>
          <w:sz w:val="19"/>
        </w:rPr>
        <w:t>decision-</w:t>
      </w:r>
      <w:r>
        <w:rPr>
          <w:spacing w:val="-2"/>
          <w:sz w:val="19"/>
        </w:rPr>
        <w:t>making.</w:t>
      </w:r>
    </w:p>
    <w:p w14:paraId="6BC5BAD5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62"/>
        <w:ind w:right="279"/>
        <w:jc w:val="both"/>
        <w:rPr>
          <w:sz w:val="19"/>
        </w:rPr>
      </w:pPr>
      <w:r>
        <w:rPr>
          <w:sz w:val="19"/>
        </w:rPr>
        <w:t xml:space="preserve">Collaborated with clients </w:t>
      </w:r>
      <w:proofErr w:type="gramStart"/>
      <w:r>
        <w:rPr>
          <w:sz w:val="19"/>
        </w:rPr>
        <w:t>on a daily basis</w:t>
      </w:r>
      <w:proofErr w:type="gramEnd"/>
      <w:r>
        <w:rPr>
          <w:sz w:val="19"/>
        </w:rPr>
        <w:t xml:space="preserve"> to </w:t>
      </w:r>
      <w:proofErr w:type="spellStart"/>
      <w:r>
        <w:rPr>
          <w:sz w:val="19"/>
        </w:rPr>
        <w:t>analyse</w:t>
      </w:r>
      <w:proofErr w:type="spellEnd"/>
      <w:r>
        <w:rPr>
          <w:sz w:val="19"/>
        </w:rPr>
        <w:t xml:space="preserve"> support tickets, provide updates, troubleshoot issues, and ensure timely resolution of business requirements. Developed and supported REST API integrations for data exchange between Salesforce and external applications.</w:t>
      </w:r>
    </w:p>
    <w:p w14:paraId="1B9D7FD5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66"/>
        <w:ind w:right="274"/>
        <w:jc w:val="both"/>
        <w:rPr>
          <w:sz w:val="19"/>
        </w:rPr>
      </w:pPr>
      <w:r>
        <w:rPr>
          <w:sz w:val="19"/>
        </w:rPr>
        <w:t>Configured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managed</w:t>
      </w:r>
      <w:r>
        <w:rPr>
          <w:spacing w:val="-11"/>
          <w:sz w:val="19"/>
        </w:rPr>
        <w:t xml:space="preserve"> </w:t>
      </w:r>
      <w:r>
        <w:rPr>
          <w:sz w:val="19"/>
        </w:rPr>
        <w:t>custom</w:t>
      </w:r>
      <w:r>
        <w:rPr>
          <w:spacing w:val="-10"/>
          <w:sz w:val="19"/>
        </w:rPr>
        <w:t xml:space="preserve"> </w:t>
      </w:r>
      <w:r>
        <w:rPr>
          <w:sz w:val="19"/>
        </w:rPr>
        <w:t>objects,</w:t>
      </w:r>
      <w:r>
        <w:rPr>
          <w:spacing w:val="-11"/>
          <w:sz w:val="19"/>
        </w:rPr>
        <w:t xml:space="preserve"> </w:t>
      </w:r>
      <w:r>
        <w:rPr>
          <w:sz w:val="19"/>
        </w:rPr>
        <w:t>fields,</w:t>
      </w:r>
      <w:r>
        <w:rPr>
          <w:spacing w:val="-11"/>
          <w:sz w:val="19"/>
        </w:rPr>
        <w:t xml:space="preserve"> </w:t>
      </w:r>
      <w:r>
        <w:rPr>
          <w:sz w:val="19"/>
        </w:rPr>
        <w:t>page</w:t>
      </w:r>
      <w:r>
        <w:rPr>
          <w:spacing w:val="-11"/>
          <w:sz w:val="19"/>
        </w:rPr>
        <w:t xml:space="preserve"> </w:t>
      </w:r>
      <w:r>
        <w:rPr>
          <w:sz w:val="19"/>
        </w:rPr>
        <w:t>layouts,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record</w:t>
      </w:r>
      <w:r>
        <w:rPr>
          <w:spacing w:val="-11"/>
          <w:sz w:val="19"/>
        </w:rPr>
        <w:t xml:space="preserve"> </w:t>
      </w:r>
      <w:r>
        <w:rPr>
          <w:sz w:val="19"/>
        </w:rPr>
        <w:t>types</w:t>
      </w:r>
      <w:r>
        <w:rPr>
          <w:spacing w:val="-11"/>
          <w:sz w:val="19"/>
        </w:rPr>
        <w:t xml:space="preserve"> </w:t>
      </w:r>
      <w:r>
        <w:rPr>
          <w:sz w:val="19"/>
        </w:rPr>
        <w:t>while</w:t>
      </w:r>
      <w:r>
        <w:rPr>
          <w:spacing w:val="-10"/>
          <w:sz w:val="19"/>
        </w:rPr>
        <w:t xml:space="preserve"> </w:t>
      </w:r>
      <w:r>
        <w:rPr>
          <w:sz w:val="19"/>
        </w:rPr>
        <w:t>validating</w:t>
      </w:r>
      <w:r>
        <w:rPr>
          <w:spacing w:val="-11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-11"/>
          <w:sz w:val="19"/>
        </w:rPr>
        <w:t xml:space="preserve"> </w:t>
      </w:r>
      <w:r>
        <w:rPr>
          <w:sz w:val="19"/>
        </w:rPr>
        <w:t>across</w:t>
      </w:r>
      <w:r>
        <w:rPr>
          <w:spacing w:val="-11"/>
          <w:sz w:val="19"/>
        </w:rPr>
        <w:t xml:space="preserve"> </w:t>
      </w:r>
      <w:r>
        <w:rPr>
          <w:sz w:val="19"/>
        </w:rPr>
        <w:t>multiple</w:t>
      </w:r>
      <w:r>
        <w:rPr>
          <w:spacing w:val="-10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11"/>
          <w:sz w:val="19"/>
        </w:rPr>
        <w:t xml:space="preserve"> </w:t>
      </w:r>
      <w:r>
        <w:rPr>
          <w:sz w:val="19"/>
        </w:rPr>
        <w:t>within a single Salesforce org.</w:t>
      </w:r>
    </w:p>
    <w:p w14:paraId="043DCB00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4" w:line="237" w:lineRule="auto"/>
        <w:ind w:right="283"/>
        <w:jc w:val="both"/>
        <w:rPr>
          <w:sz w:val="19"/>
        </w:rPr>
      </w:pPr>
      <w:r>
        <w:rPr>
          <w:sz w:val="19"/>
        </w:rPr>
        <w:t>Developed</w:t>
      </w:r>
      <w:r>
        <w:rPr>
          <w:spacing w:val="-9"/>
          <w:sz w:val="19"/>
        </w:rPr>
        <w:t xml:space="preserve"> </w:t>
      </w:r>
      <w:r>
        <w:rPr>
          <w:sz w:val="19"/>
        </w:rPr>
        <w:t>dynamic</w:t>
      </w:r>
      <w:r>
        <w:rPr>
          <w:spacing w:val="-10"/>
          <w:sz w:val="19"/>
        </w:rPr>
        <w:t xml:space="preserve"> </w:t>
      </w:r>
      <w:r>
        <w:rPr>
          <w:sz w:val="19"/>
        </w:rPr>
        <w:t>reports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dashboards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z w:val="19"/>
        </w:rPr>
        <w:t>administrators</w:t>
      </w:r>
      <w:r>
        <w:rPr>
          <w:spacing w:val="-9"/>
          <w:sz w:val="19"/>
        </w:rPr>
        <w:t xml:space="preserve"> </w:t>
      </w:r>
      <w:r>
        <w:rPr>
          <w:sz w:val="19"/>
        </w:rPr>
        <w:t>while</w:t>
      </w:r>
      <w:r>
        <w:rPr>
          <w:spacing w:val="-5"/>
          <w:sz w:val="19"/>
        </w:rPr>
        <w:t xml:space="preserve"> </w:t>
      </w:r>
      <w:r>
        <w:rPr>
          <w:sz w:val="19"/>
        </w:rPr>
        <w:t>maintaining</w:t>
      </w:r>
      <w:r>
        <w:rPr>
          <w:spacing w:val="-8"/>
          <w:sz w:val="19"/>
        </w:rPr>
        <w:t xml:space="preserve"> </w:t>
      </w:r>
      <w:r>
        <w:rPr>
          <w:sz w:val="19"/>
        </w:rPr>
        <w:t>role-based</w:t>
      </w:r>
      <w:r>
        <w:rPr>
          <w:spacing w:val="-10"/>
          <w:sz w:val="19"/>
        </w:rPr>
        <w:t xml:space="preserve"> </w:t>
      </w:r>
      <w:r>
        <w:rPr>
          <w:sz w:val="19"/>
        </w:rPr>
        <w:t>visibility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access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z w:val="19"/>
        </w:rPr>
        <w:t>sales</w:t>
      </w:r>
      <w:r>
        <w:rPr>
          <w:spacing w:val="-8"/>
          <w:sz w:val="19"/>
        </w:rPr>
        <w:t xml:space="preserve"> </w:t>
      </w:r>
      <w:r>
        <w:rPr>
          <w:sz w:val="19"/>
        </w:rPr>
        <w:t>executives</w:t>
      </w:r>
      <w:r>
        <w:rPr>
          <w:spacing w:val="-8"/>
          <w:sz w:val="19"/>
        </w:rPr>
        <w:t xml:space="preserve"> </w:t>
      </w:r>
      <w:r>
        <w:rPr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z w:val="19"/>
        </w:rPr>
        <w:t>the organization</w:t>
      </w:r>
      <w:r>
        <w:rPr>
          <w:spacing w:val="-7"/>
          <w:sz w:val="19"/>
        </w:rPr>
        <w:t xml:space="preserve"> </w:t>
      </w:r>
      <w:r>
        <w:rPr>
          <w:sz w:val="19"/>
        </w:rPr>
        <w:t>hierarchy</w:t>
      </w:r>
      <w:r>
        <w:rPr>
          <w:spacing w:val="-3"/>
          <w:sz w:val="19"/>
        </w:rPr>
        <w:t xml:space="preserve"> </w:t>
      </w:r>
      <w:r>
        <w:rPr>
          <w:sz w:val="19"/>
        </w:rPr>
        <w:t>including</w:t>
      </w:r>
      <w:r>
        <w:rPr>
          <w:spacing w:val="-5"/>
          <w:sz w:val="19"/>
        </w:rPr>
        <w:t xml:space="preserve"> </w:t>
      </w:r>
      <w:r>
        <w:rPr>
          <w:sz w:val="19"/>
        </w:rPr>
        <w:t>user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6"/>
          <w:sz w:val="19"/>
        </w:rPr>
        <w:t xml:space="preserve"> </w:t>
      </w:r>
      <w:r>
        <w:rPr>
          <w:sz w:val="19"/>
        </w:rPr>
        <w:t>security,</w:t>
      </w:r>
      <w:r>
        <w:rPr>
          <w:spacing w:val="-6"/>
          <w:sz w:val="19"/>
        </w:rPr>
        <w:t xml:space="preserve"> </w:t>
      </w:r>
      <w:r>
        <w:rPr>
          <w:sz w:val="19"/>
        </w:rPr>
        <w:t>custom</w:t>
      </w:r>
      <w:r>
        <w:rPr>
          <w:spacing w:val="-8"/>
          <w:sz w:val="19"/>
        </w:rPr>
        <w:t xml:space="preserve"> </w:t>
      </w:r>
      <w:r>
        <w:rPr>
          <w:sz w:val="19"/>
        </w:rPr>
        <w:t>objects,</w:t>
      </w:r>
      <w:r>
        <w:rPr>
          <w:spacing w:val="-6"/>
          <w:sz w:val="19"/>
        </w:rPr>
        <w:t xml:space="preserve"> </w:t>
      </w:r>
      <w:r>
        <w:rPr>
          <w:sz w:val="19"/>
        </w:rPr>
        <w:t>page</w:t>
      </w:r>
      <w:r>
        <w:rPr>
          <w:spacing w:val="-6"/>
          <w:sz w:val="19"/>
        </w:rPr>
        <w:t xml:space="preserve"> </w:t>
      </w:r>
      <w:r>
        <w:rPr>
          <w:sz w:val="19"/>
        </w:rPr>
        <w:t>layouts,</w:t>
      </w:r>
      <w:r>
        <w:rPr>
          <w:spacing w:val="-6"/>
          <w:sz w:val="19"/>
        </w:rPr>
        <w:t xml:space="preserve"> </w:t>
      </w:r>
      <w:r>
        <w:rPr>
          <w:sz w:val="19"/>
        </w:rPr>
        <w:t>validations,</w:t>
      </w:r>
      <w:r>
        <w:rPr>
          <w:spacing w:val="-6"/>
          <w:sz w:val="19"/>
        </w:rPr>
        <w:t xml:space="preserve"> </w:t>
      </w:r>
      <w:r>
        <w:rPr>
          <w:sz w:val="19"/>
        </w:rPr>
        <w:t>workflows,</w:t>
      </w:r>
      <w:r>
        <w:rPr>
          <w:spacing w:val="-10"/>
          <w:sz w:val="19"/>
        </w:rPr>
        <w:t xml:space="preserve"> </w:t>
      </w:r>
      <w:r>
        <w:rPr>
          <w:sz w:val="19"/>
        </w:rPr>
        <w:t>flows,</w:t>
      </w:r>
      <w:r>
        <w:rPr>
          <w:spacing w:val="-6"/>
          <w:sz w:val="19"/>
        </w:rPr>
        <w:t xml:space="preserve"> </w:t>
      </w:r>
      <w:r>
        <w:rPr>
          <w:sz w:val="19"/>
        </w:rPr>
        <w:t>process</w:t>
      </w:r>
      <w:r>
        <w:rPr>
          <w:spacing w:val="-6"/>
          <w:sz w:val="19"/>
        </w:rPr>
        <w:t xml:space="preserve"> </w:t>
      </w:r>
      <w:r>
        <w:rPr>
          <w:sz w:val="19"/>
        </w:rPr>
        <w:t>builders,</w:t>
      </w:r>
      <w:r>
        <w:rPr>
          <w:spacing w:val="-6"/>
          <w:sz w:val="19"/>
        </w:rPr>
        <w:t xml:space="preserve"> </w:t>
      </w:r>
      <w:r>
        <w:rPr>
          <w:sz w:val="19"/>
        </w:rPr>
        <w:t>and third-party</w:t>
      </w:r>
      <w:r>
        <w:rPr>
          <w:spacing w:val="-4"/>
          <w:sz w:val="19"/>
        </w:rPr>
        <w:t xml:space="preserve"> </w:t>
      </w:r>
      <w:r>
        <w:rPr>
          <w:sz w:val="19"/>
        </w:rPr>
        <w:t>applications</w:t>
      </w:r>
    </w:p>
    <w:p w14:paraId="51A17074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3"/>
        <w:ind w:right="276"/>
        <w:jc w:val="both"/>
        <w:rPr>
          <w:sz w:val="19"/>
        </w:rPr>
      </w:pPr>
      <w:r>
        <w:rPr>
          <w:sz w:val="19"/>
        </w:rPr>
        <w:t>Worked</w:t>
      </w:r>
      <w:r>
        <w:rPr>
          <w:spacing w:val="-10"/>
          <w:sz w:val="19"/>
        </w:rPr>
        <w:t xml:space="preserve"> </w:t>
      </w:r>
      <w:r>
        <w:rPr>
          <w:sz w:val="19"/>
        </w:rPr>
        <w:t>extensively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Salesforce</w:t>
      </w:r>
      <w:r>
        <w:rPr>
          <w:spacing w:val="-5"/>
          <w:sz w:val="19"/>
        </w:rPr>
        <w:t xml:space="preserve"> </w:t>
      </w:r>
      <w:r>
        <w:rPr>
          <w:sz w:val="19"/>
        </w:rPr>
        <w:t>security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9"/>
          <w:sz w:val="19"/>
        </w:rPr>
        <w:t xml:space="preserve"> </w:t>
      </w:r>
      <w:r>
        <w:rPr>
          <w:sz w:val="19"/>
        </w:rPr>
        <w:t>configuring</w:t>
      </w:r>
      <w:r>
        <w:rPr>
          <w:spacing w:val="-8"/>
          <w:sz w:val="19"/>
        </w:rPr>
        <w:t xml:space="preserve"> </w:t>
      </w:r>
      <w:r>
        <w:rPr>
          <w:sz w:val="19"/>
        </w:rPr>
        <w:t>Profiles,</w:t>
      </w:r>
      <w:r>
        <w:rPr>
          <w:spacing w:val="-5"/>
          <w:sz w:val="19"/>
        </w:rPr>
        <w:t xml:space="preserve"> </w:t>
      </w:r>
      <w:r>
        <w:rPr>
          <w:sz w:val="19"/>
        </w:rPr>
        <w:t>Roles,</w:t>
      </w:r>
      <w:r>
        <w:rPr>
          <w:spacing w:val="-9"/>
          <w:sz w:val="19"/>
        </w:rPr>
        <w:t xml:space="preserve"> </w:t>
      </w:r>
      <w:r>
        <w:rPr>
          <w:sz w:val="19"/>
        </w:rPr>
        <w:t>Permission</w:t>
      </w:r>
      <w:r>
        <w:rPr>
          <w:spacing w:val="-6"/>
          <w:sz w:val="19"/>
        </w:rPr>
        <w:t xml:space="preserve"> </w:t>
      </w:r>
      <w:r>
        <w:rPr>
          <w:sz w:val="19"/>
        </w:rPr>
        <w:t>Sets,</w:t>
      </w:r>
      <w:r>
        <w:rPr>
          <w:spacing w:val="-9"/>
          <w:sz w:val="19"/>
        </w:rPr>
        <w:t xml:space="preserve"> </w:t>
      </w:r>
      <w:r>
        <w:rPr>
          <w:sz w:val="19"/>
        </w:rPr>
        <w:t>Organization-Wide</w:t>
      </w:r>
      <w:r>
        <w:rPr>
          <w:spacing w:val="-5"/>
          <w:sz w:val="19"/>
        </w:rPr>
        <w:t xml:space="preserve"> </w:t>
      </w:r>
      <w:r>
        <w:rPr>
          <w:sz w:val="19"/>
        </w:rPr>
        <w:t>Defaults,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Sharing</w:t>
      </w:r>
      <w:r>
        <w:rPr>
          <w:spacing w:val="-4"/>
          <w:sz w:val="19"/>
        </w:rPr>
        <w:t xml:space="preserve"> </w:t>
      </w:r>
      <w:r>
        <w:rPr>
          <w:sz w:val="19"/>
        </w:rPr>
        <w:t>Rules,</w:t>
      </w:r>
      <w:r>
        <w:rPr>
          <w:spacing w:val="-9"/>
          <w:sz w:val="19"/>
        </w:rPr>
        <w:t xml:space="preserve"> </w:t>
      </w:r>
      <w:r>
        <w:rPr>
          <w:sz w:val="19"/>
        </w:rPr>
        <w:t>while extending security requirements through Apex.</w:t>
      </w:r>
    </w:p>
    <w:p w14:paraId="3963E77C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line="240" w:lineRule="exact"/>
        <w:ind w:hanging="360"/>
        <w:jc w:val="both"/>
        <w:rPr>
          <w:sz w:val="19"/>
        </w:rPr>
      </w:pPr>
      <w:r>
        <w:rPr>
          <w:spacing w:val="-2"/>
          <w:sz w:val="19"/>
        </w:rPr>
        <w:t>Developed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Apex</w:t>
      </w:r>
      <w:r>
        <w:rPr>
          <w:sz w:val="19"/>
        </w:rPr>
        <w:t xml:space="preserve"> </w:t>
      </w:r>
      <w:r>
        <w:rPr>
          <w:spacing w:val="-2"/>
          <w:sz w:val="19"/>
        </w:rPr>
        <w:t>Classes,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Apex</w:t>
      </w:r>
      <w:r>
        <w:rPr>
          <w:sz w:val="19"/>
        </w:rPr>
        <w:t xml:space="preserve"> </w:t>
      </w:r>
      <w:r>
        <w:rPr>
          <w:spacing w:val="-2"/>
          <w:sz w:val="19"/>
        </w:rPr>
        <w:t>Triggers,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Visualforce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Pages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automate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processes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implement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custom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application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functionality.</w:t>
      </w:r>
    </w:p>
    <w:p w14:paraId="48B4559D" w14:textId="77777777" w:rsidR="005375D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2"/>
        <w:ind w:right="275"/>
        <w:jc w:val="both"/>
        <w:rPr>
          <w:sz w:val="19"/>
        </w:rPr>
      </w:pPr>
      <w:r>
        <w:rPr>
          <w:sz w:val="19"/>
        </w:rPr>
        <w:t>Developed Aura Components and</w:t>
      </w:r>
      <w:r>
        <w:rPr>
          <w:spacing w:val="-1"/>
          <w:sz w:val="19"/>
        </w:rPr>
        <w:t xml:space="preserve"> </w:t>
      </w:r>
      <w:r>
        <w:rPr>
          <w:sz w:val="19"/>
        </w:rPr>
        <w:t>Lightning</w:t>
      </w:r>
      <w:r>
        <w:rPr>
          <w:spacing w:val="-2"/>
          <w:sz w:val="19"/>
        </w:rPr>
        <w:t xml:space="preserve"> </w:t>
      </w:r>
      <w:r>
        <w:rPr>
          <w:sz w:val="19"/>
        </w:rPr>
        <w:t>Web</w:t>
      </w:r>
      <w:r>
        <w:rPr>
          <w:spacing w:val="-4"/>
          <w:sz w:val="19"/>
        </w:rPr>
        <w:t xml:space="preserve"> </w:t>
      </w:r>
      <w:r>
        <w:rPr>
          <w:sz w:val="19"/>
        </w:rPr>
        <w:t>Components (LWC) using</w:t>
      </w:r>
      <w:r>
        <w:rPr>
          <w:spacing w:val="-2"/>
          <w:sz w:val="19"/>
        </w:rPr>
        <w:t xml:space="preserve"> </w:t>
      </w:r>
      <w:r>
        <w:rPr>
          <w:sz w:val="19"/>
        </w:rPr>
        <w:t>Decorators, Events, Lightning Design</w:t>
      </w:r>
      <w:r>
        <w:rPr>
          <w:spacing w:val="-1"/>
          <w:sz w:val="19"/>
        </w:rPr>
        <w:t xml:space="preserve"> </w:t>
      </w:r>
      <w:r>
        <w:rPr>
          <w:sz w:val="19"/>
        </w:rPr>
        <w:t>System</w:t>
      </w:r>
      <w:r>
        <w:rPr>
          <w:spacing w:val="-5"/>
          <w:sz w:val="19"/>
        </w:rPr>
        <w:t xml:space="preserve"> </w:t>
      </w:r>
      <w:r>
        <w:rPr>
          <w:sz w:val="19"/>
        </w:rPr>
        <w:t>(SLDS), Wire Services, Lifecycle Hooks, and Lightning Messaging Service (LMS) to create responsive user interfaces.</w:t>
      </w:r>
    </w:p>
    <w:p w14:paraId="49455282" w14:textId="77777777" w:rsidR="005375DD" w:rsidRDefault="005375DD">
      <w:pPr>
        <w:pStyle w:val="BodyText"/>
        <w:spacing w:before="48"/>
        <w:ind w:left="0" w:firstLine="0"/>
        <w:jc w:val="left"/>
      </w:pPr>
    </w:p>
    <w:p w14:paraId="037B2357" w14:textId="77777777" w:rsidR="005375DD" w:rsidRDefault="00000000">
      <w:pPr>
        <w:pStyle w:val="Heading3"/>
      </w:pPr>
      <w:r>
        <w:rPr>
          <w:color w:val="1B396B"/>
        </w:rPr>
        <w:t>UPL</w:t>
      </w:r>
      <w:r>
        <w:rPr>
          <w:color w:val="1B396B"/>
          <w:spacing w:val="-5"/>
        </w:rPr>
        <w:t xml:space="preserve"> </w:t>
      </w:r>
      <w:r>
        <w:rPr>
          <w:color w:val="1B396B"/>
        </w:rPr>
        <w:t>(United</w:t>
      </w:r>
      <w:r>
        <w:rPr>
          <w:color w:val="1B396B"/>
          <w:spacing w:val="-2"/>
        </w:rPr>
        <w:t xml:space="preserve"> </w:t>
      </w:r>
      <w:r>
        <w:rPr>
          <w:color w:val="1B396B"/>
        </w:rPr>
        <w:t>Phosphorus</w:t>
      </w:r>
      <w:r>
        <w:rPr>
          <w:color w:val="1B396B"/>
          <w:spacing w:val="-3"/>
        </w:rPr>
        <w:t xml:space="preserve"> </w:t>
      </w:r>
      <w:r>
        <w:rPr>
          <w:color w:val="1B396B"/>
          <w:spacing w:val="-2"/>
        </w:rPr>
        <w:t>Limited)</w:t>
      </w:r>
    </w:p>
    <w:p w14:paraId="2607797A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67"/>
        <w:ind w:right="277"/>
        <w:rPr>
          <w:sz w:val="20"/>
        </w:rPr>
      </w:pPr>
      <w:r>
        <w:rPr>
          <w:sz w:val="20"/>
        </w:rPr>
        <w:t>Collaborated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clients</w:t>
      </w:r>
      <w:r>
        <w:rPr>
          <w:spacing w:val="36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daily</w:t>
      </w:r>
      <w:r>
        <w:rPr>
          <w:spacing w:val="36"/>
          <w:sz w:val="20"/>
        </w:rPr>
        <w:t xml:space="preserve"> </w:t>
      </w:r>
      <w:r>
        <w:rPr>
          <w:sz w:val="20"/>
        </w:rPr>
        <w:t>basis</w:t>
      </w:r>
      <w:proofErr w:type="gramEnd"/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understand</w:t>
      </w:r>
      <w:r>
        <w:rPr>
          <w:spacing w:val="34"/>
          <w:sz w:val="20"/>
        </w:rPr>
        <w:t xml:space="preserve"> </w:t>
      </w:r>
      <w:r>
        <w:rPr>
          <w:sz w:val="20"/>
        </w:rPr>
        <w:t>business</w:t>
      </w:r>
      <w:r>
        <w:rPr>
          <w:spacing w:val="3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37"/>
          <w:sz w:val="20"/>
        </w:rPr>
        <w:t xml:space="preserve"> </w:t>
      </w:r>
      <w:r>
        <w:rPr>
          <w:sz w:val="20"/>
        </w:rPr>
        <w:t>resolve</w:t>
      </w:r>
      <w:r>
        <w:rPr>
          <w:spacing w:val="35"/>
          <w:sz w:val="20"/>
        </w:rPr>
        <w:t xml:space="preserve"> </w:t>
      </w:r>
      <w:r>
        <w:rPr>
          <w:sz w:val="20"/>
        </w:rPr>
        <w:t>support</w:t>
      </w:r>
      <w:r>
        <w:rPr>
          <w:spacing w:val="36"/>
          <w:sz w:val="20"/>
        </w:rPr>
        <w:t xml:space="preserve"> </w:t>
      </w:r>
      <w:r>
        <w:rPr>
          <w:sz w:val="20"/>
        </w:rPr>
        <w:t>tickets,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provide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enhancements.</w:t>
      </w:r>
    </w:p>
    <w:p w14:paraId="07CC11FE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line="244" w:lineRule="exact"/>
        <w:ind w:hanging="360"/>
        <w:rPr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objects,</w:t>
      </w:r>
      <w:r>
        <w:rPr>
          <w:spacing w:val="-4"/>
          <w:sz w:val="20"/>
        </w:rPr>
        <w:t xml:space="preserve"> </w:t>
      </w:r>
      <w:r>
        <w:rPr>
          <w:sz w:val="20"/>
        </w:rPr>
        <w:t>fields,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layouts,</w:t>
      </w:r>
      <w:r>
        <w:rPr>
          <w:spacing w:val="2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types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org.</w:t>
      </w:r>
    </w:p>
    <w:p w14:paraId="3ADAFA7E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CPQ</w:t>
      </w:r>
      <w:r>
        <w:rPr>
          <w:spacing w:val="-3"/>
          <w:sz w:val="20"/>
        </w:rPr>
        <w:t xml:space="preserve"> </w:t>
      </w:r>
      <w:r>
        <w:rPr>
          <w:sz w:val="20"/>
        </w:rPr>
        <w:t>concepts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gained</w:t>
      </w:r>
      <w:r>
        <w:rPr>
          <w:spacing w:val="-2"/>
          <w:sz w:val="20"/>
        </w:rPr>
        <w:t xml:space="preserve"> </w:t>
      </w:r>
      <w:r>
        <w:rPr>
          <w:sz w:val="20"/>
        </w:rPr>
        <w:t>exposure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3"/>
          <w:sz w:val="20"/>
        </w:rPr>
        <w:t xml:space="preserve"> </w:t>
      </w:r>
      <w:r>
        <w:rPr>
          <w:sz w:val="20"/>
        </w:rPr>
        <w:t>pricing,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quotation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7DC8769B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4"/>
        <w:ind w:hanging="360"/>
        <w:rPr>
          <w:sz w:val="20"/>
        </w:rPr>
      </w:pPr>
      <w:r>
        <w:rPr>
          <w:sz w:val="20"/>
        </w:rPr>
        <w:t>Acquired</w:t>
      </w:r>
      <w:r>
        <w:rPr>
          <w:spacing w:val="-7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(Community</w:t>
      </w:r>
      <w:r>
        <w:rPr>
          <w:spacing w:val="-3"/>
          <w:sz w:val="20"/>
        </w:rPr>
        <w:t xml:space="preserve"> </w:t>
      </w:r>
      <w:r>
        <w:rPr>
          <w:sz w:val="20"/>
        </w:rPr>
        <w:t>Cloud)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usage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partner</w:t>
      </w:r>
      <w:r>
        <w:rPr>
          <w:spacing w:val="-2"/>
          <w:sz w:val="20"/>
        </w:rPr>
        <w:t xml:space="preserve"> portals.</w:t>
      </w:r>
    </w:p>
    <w:p w14:paraId="0E7B196A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Profiles,</w:t>
      </w:r>
      <w:r>
        <w:rPr>
          <w:spacing w:val="-4"/>
          <w:sz w:val="20"/>
        </w:rPr>
        <w:t xml:space="preserve"> </w:t>
      </w:r>
      <w:r>
        <w:rPr>
          <w:sz w:val="20"/>
        </w:rPr>
        <w:t>Roles,</w:t>
      </w:r>
      <w:r>
        <w:rPr>
          <w:spacing w:val="-4"/>
          <w:sz w:val="20"/>
        </w:rPr>
        <w:t xml:space="preserve"> </w:t>
      </w:r>
      <w:r>
        <w:rPr>
          <w:sz w:val="20"/>
        </w:rPr>
        <w:t>Permission</w:t>
      </w:r>
      <w:r>
        <w:rPr>
          <w:spacing w:val="-6"/>
          <w:sz w:val="20"/>
        </w:rPr>
        <w:t xml:space="preserve"> </w:t>
      </w:r>
      <w:r>
        <w:rPr>
          <w:sz w:val="20"/>
        </w:rPr>
        <w:t>Sets,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Organization-Wide</w:t>
      </w:r>
      <w:r>
        <w:rPr>
          <w:spacing w:val="-4"/>
          <w:sz w:val="20"/>
        </w:rPr>
        <w:t xml:space="preserve"> </w:t>
      </w:r>
      <w:r>
        <w:rPr>
          <w:sz w:val="20"/>
        </w:rPr>
        <w:t>Defaults,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Sharing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Rules.</w:t>
      </w:r>
    </w:p>
    <w:p w14:paraId="238AA9C9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Apex</w:t>
      </w:r>
      <w:r>
        <w:rPr>
          <w:spacing w:val="-4"/>
          <w:sz w:val="20"/>
        </w:rPr>
        <w:t xml:space="preserve"> </w:t>
      </w:r>
      <w:r>
        <w:rPr>
          <w:sz w:val="20"/>
        </w:rPr>
        <w:t>Classes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Triggers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19A0594A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right="276"/>
        <w:rPr>
          <w:sz w:val="20"/>
        </w:rPr>
      </w:pPr>
      <w:r>
        <w:rPr>
          <w:sz w:val="20"/>
        </w:rPr>
        <w:t>Developed Lightning Web Components (LWC) using Decorators, Events, Wire Services, SLDS, Lifecycle Hooks, and Lightning Messaging Service (LMS).</w:t>
      </w:r>
    </w:p>
    <w:p w14:paraId="378E3A7C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66666F47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sz w:val="20"/>
        </w:rPr>
        <w:t>unit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Sandbox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prepared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2C7D488" w14:textId="77777777" w:rsidR="005375DD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gained</w:t>
      </w:r>
      <w:r>
        <w:rPr>
          <w:spacing w:val="-4"/>
          <w:sz w:val="20"/>
        </w:rPr>
        <w:t xml:space="preserve"> </w:t>
      </w:r>
      <w:r>
        <w:rPr>
          <w:sz w:val="20"/>
        </w:rPr>
        <w:t>exposure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Copado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473121CC" w14:textId="77777777" w:rsidR="005375DD" w:rsidRDefault="00000000">
      <w:pPr>
        <w:pStyle w:val="Heading3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8D5BEC" wp14:editId="540C16FE">
                <wp:simplePos x="0" y="0"/>
                <wp:positionH relativeFrom="page">
                  <wp:posOffset>162560</wp:posOffset>
                </wp:positionH>
                <wp:positionV relativeFrom="paragraph">
                  <wp:posOffset>321271</wp:posOffset>
                </wp:positionV>
                <wp:extent cx="744982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982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9820" h="10160">
                              <a:moveTo>
                                <a:pt x="744982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449820" y="10159"/>
                              </a:lnTo>
                              <a:lnTo>
                                <a:pt x="7449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57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1408D" id="Graphic 4" o:spid="_x0000_s1026" style="position:absolute;margin-left:12.8pt;margin-top:25.3pt;width:586.6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9820,10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j4cIgIAAMEEAAAOAAAAZHJzL2Uyb0RvYy54bWysVMFu2zAMvQ/YPwi6L06CtE2NOEXRosOA&#13;&#10;oivQDDsrshwbk0WNUmLn70fJkWtspw27SJT5RD0+kt7c9a1mJ4WuAVPwxWzOmTISysYcCv5t9/Rp&#13;&#10;zZnzwpRCg1EFPyvH77YfP2w6m6sl1KBLhYyCGJd3tuC19zbPMidr1Qo3A6sMOSvAVng64iErUXQU&#13;&#10;vdXZcj6/zjrA0iJI5Rx9fRycfBvjV5WS/mtVOeWZLjhx83HFuO7Dmm03Ij+gsHUjLzTEP7BoRWPo&#13;&#10;0THUo/CCHbH5I1TbSAQHlZ9JaDOoqkaqmANls5j/ls1bLayKuZA4zo4yuf8XVr6c3uwrBurOPoP8&#13;&#10;4UiRrLMuHz3h4C6YvsI2YIk466OK51FF1Xsm6ePNanW7XpLYknyL+eI6qpyJPF2WR+c/K4iBxOnZ&#13;&#10;+aEIZbJEnSzZm2QilTIUUccies6oiMgZFXE/FNEKH+4FdsFk3YRJnYgEbwsntYOI8yGJkW9Khai+&#13;&#10;Y7SZYimrCSr50m5jvAFDiV/dBmYULfnTPuCm7/4dOgma4kkNTg1PhdTjm6Mc9P5UcAe6KZ8arYMA&#13;&#10;Dg/7B43sJEjZ5erq5n59oTyBxW4YGiC0wh7K8yuyjmam4O7nUaDiTH8x1JRhwJKBydgnA71+gDiG&#13;&#10;UXt0ftd/F2iZJbPgnvrnBVLLizx1BvEPgAEbbhq4P3qomtA2kdvA6HKgOYn5X2Y6DOL0HFHvf57t&#13;&#10;LwAAAP//AwBQSwMEFAAGAAgAAAAhAChNKRDiAAAADgEAAA8AAABkcnMvZG93bnJldi54bWxMT01P&#13;&#10;wzAMvSPxHyIjcWPpijaNrumEQKsEEoIWDhzTxjTVmqRKsq7793gnuNiyn/0+8t1sBjahD72zApaL&#13;&#10;BBja1qnedgK+Pvd3G2AhSqvk4CwKOGOAXXF9lctMuZOtcKpjx4jEhkwK0DGOGeeh1WhkWLgRLWE/&#13;&#10;zhsZafQdV16eiNwMPE2SNTeyt6Sg5YhPGttDfTQCmteXw9tU6/fy7OuP+64qv6t9KcTtzfy8pfK4&#13;&#10;BRZxjn8fcMlA/qEgY407WhXYICBdrelSwCqhfsGXDxsK1NAmTYEXOf8fo/gFAAD//wMAUEsBAi0A&#13;&#10;FAAGAAgAAAAhALaDOJL+AAAA4QEAABMAAAAAAAAAAAAAAAAAAAAAAFtDb250ZW50X1R5cGVzXS54&#13;&#10;bWxQSwECLQAUAAYACAAAACEAOP0h/9YAAACUAQAACwAAAAAAAAAAAAAAAAAvAQAAX3JlbHMvLnJl&#13;&#10;bHNQSwECLQAUAAYACAAAACEAX/4+HCICAADBBAAADgAAAAAAAAAAAAAAAAAuAgAAZHJzL2Uyb0Rv&#13;&#10;Yy54bWxQSwECLQAUAAYACAAAACEAKE0pEOIAAAAOAQAADwAAAAAAAAAAAAAAAAB8BAAAZHJzL2Rv&#13;&#10;d25yZXYueG1sUEsFBgAAAAAEAAQA8wAAAIsFAAAAAA==&#13;&#10;" path="m7449820,l,,,10159r7449820,l7449820,xe" fillcolor="#2457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B396B"/>
          <w:spacing w:val="-2"/>
        </w:rPr>
        <w:t>EDUCATION</w:t>
      </w:r>
    </w:p>
    <w:p w14:paraId="42EA7863" w14:textId="77777777" w:rsidR="005375DD" w:rsidRDefault="00000000">
      <w:pPr>
        <w:tabs>
          <w:tab w:val="left" w:pos="4033"/>
          <w:tab w:val="left" w:pos="9970"/>
        </w:tabs>
        <w:spacing w:before="61"/>
        <w:ind w:left="284"/>
        <w:rPr>
          <w:i/>
          <w:sz w:val="18"/>
        </w:rPr>
      </w:pPr>
      <w:r>
        <w:rPr>
          <w:b/>
          <w:color w:val="1B396B"/>
          <w:sz w:val="20"/>
        </w:rPr>
        <w:t>JB</w:t>
      </w:r>
      <w:r>
        <w:rPr>
          <w:b/>
          <w:color w:val="1B396B"/>
          <w:spacing w:val="-6"/>
          <w:sz w:val="20"/>
        </w:rPr>
        <w:t xml:space="preserve"> </w:t>
      </w:r>
      <w:r>
        <w:rPr>
          <w:b/>
          <w:color w:val="1B396B"/>
          <w:sz w:val="20"/>
        </w:rPr>
        <w:t>Institute</w:t>
      </w:r>
      <w:r>
        <w:rPr>
          <w:b/>
          <w:color w:val="1B396B"/>
          <w:spacing w:val="-2"/>
          <w:sz w:val="20"/>
        </w:rPr>
        <w:t xml:space="preserve"> </w:t>
      </w:r>
      <w:r>
        <w:rPr>
          <w:b/>
          <w:color w:val="1B396B"/>
          <w:sz w:val="20"/>
        </w:rPr>
        <w:t>of</w:t>
      </w:r>
      <w:r>
        <w:rPr>
          <w:b/>
          <w:color w:val="1B396B"/>
          <w:spacing w:val="-5"/>
          <w:sz w:val="20"/>
        </w:rPr>
        <w:t xml:space="preserve"> </w:t>
      </w:r>
      <w:r>
        <w:rPr>
          <w:b/>
          <w:color w:val="1B396B"/>
          <w:sz w:val="20"/>
        </w:rPr>
        <w:t>Engineering</w:t>
      </w:r>
      <w:r>
        <w:rPr>
          <w:b/>
          <w:color w:val="1B396B"/>
          <w:spacing w:val="-4"/>
          <w:sz w:val="20"/>
        </w:rPr>
        <w:t xml:space="preserve"> </w:t>
      </w:r>
      <w:r>
        <w:rPr>
          <w:b/>
          <w:color w:val="1B396B"/>
          <w:sz w:val="20"/>
        </w:rPr>
        <w:t>and</w:t>
      </w:r>
      <w:r>
        <w:rPr>
          <w:b/>
          <w:color w:val="1B396B"/>
          <w:spacing w:val="-4"/>
          <w:sz w:val="20"/>
        </w:rPr>
        <w:t xml:space="preserve"> </w:t>
      </w:r>
      <w:r>
        <w:rPr>
          <w:b/>
          <w:color w:val="1B396B"/>
          <w:spacing w:val="-2"/>
          <w:sz w:val="20"/>
        </w:rPr>
        <w:t>Technology</w:t>
      </w:r>
      <w:r>
        <w:rPr>
          <w:b/>
          <w:color w:val="1B396B"/>
          <w:sz w:val="20"/>
        </w:rPr>
        <w:tab/>
      </w:r>
      <w:r>
        <w:rPr>
          <w:color w:val="1A1A1A"/>
          <w:sz w:val="20"/>
        </w:rPr>
        <w:t>Bachelor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of Technology —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Information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Technology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|</w:t>
      </w:r>
      <w:r>
        <w:rPr>
          <w:color w:val="1A1A1A"/>
          <w:spacing w:val="43"/>
          <w:sz w:val="20"/>
        </w:rPr>
        <w:t xml:space="preserve"> </w:t>
      </w:r>
      <w:r>
        <w:rPr>
          <w:color w:val="1A1A1A"/>
          <w:sz w:val="20"/>
        </w:rPr>
        <w:t>CGPA: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8.9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 xml:space="preserve">/ </w:t>
      </w:r>
      <w:r>
        <w:rPr>
          <w:color w:val="1A1A1A"/>
          <w:spacing w:val="-5"/>
          <w:sz w:val="20"/>
        </w:rPr>
        <w:t>10</w:t>
      </w:r>
      <w:r>
        <w:rPr>
          <w:color w:val="1A1A1A"/>
          <w:sz w:val="20"/>
        </w:rPr>
        <w:tab/>
      </w:r>
      <w:r>
        <w:rPr>
          <w:i/>
          <w:color w:val="5A5A5A"/>
          <w:sz w:val="18"/>
        </w:rPr>
        <w:t>|</w:t>
      </w:r>
      <w:r>
        <w:rPr>
          <w:i/>
          <w:color w:val="5A5A5A"/>
          <w:spacing w:val="62"/>
          <w:w w:val="150"/>
          <w:sz w:val="18"/>
        </w:rPr>
        <w:t xml:space="preserve"> </w:t>
      </w:r>
      <w:r>
        <w:rPr>
          <w:i/>
          <w:color w:val="5A5A5A"/>
          <w:sz w:val="18"/>
        </w:rPr>
        <w:t>2019</w:t>
      </w:r>
      <w:r>
        <w:rPr>
          <w:i/>
          <w:color w:val="5A5A5A"/>
          <w:spacing w:val="1"/>
          <w:sz w:val="18"/>
        </w:rPr>
        <w:t xml:space="preserve"> </w:t>
      </w:r>
      <w:r>
        <w:rPr>
          <w:i/>
          <w:color w:val="5A5A5A"/>
          <w:sz w:val="18"/>
        </w:rPr>
        <w:t>–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pacing w:val="-4"/>
          <w:sz w:val="18"/>
        </w:rPr>
        <w:t>2023</w:t>
      </w:r>
    </w:p>
    <w:sectPr w:rsidR="005375DD">
      <w:type w:val="continuous"/>
      <w:pgSz w:w="12240" w:h="15840"/>
      <w:pgMar w:top="1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F62AF"/>
    <w:multiLevelType w:val="hybridMultilevel"/>
    <w:tmpl w:val="630A0638"/>
    <w:lvl w:ilvl="0" w:tplc="CCAA2944">
      <w:numFmt w:val="bullet"/>
      <w:lvlText w:val="•"/>
      <w:lvlJc w:val="left"/>
      <w:pPr>
        <w:ind w:left="100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961300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3072DA24">
      <w:numFmt w:val="bullet"/>
      <w:lvlText w:val="•"/>
      <w:lvlJc w:val="left"/>
      <w:pPr>
        <w:ind w:left="3248" w:hanging="361"/>
      </w:pPr>
      <w:rPr>
        <w:rFonts w:hint="default"/>
        <w:lang w:val="en-US" w:eastAsia="en-US" w:bidi="ar-SA"/>
      </w:rPr>
    </w:lvl>
    <w:lvl w:ilvl="3" w:tplc="3578BEA6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4" w:tplc="836EB5E6">
      <w:numFmt w:val="bullet"/>
      <w:lvlText w:val="•"/>
      <w:lvlJc w:val="left"/>
      <w:pPr>
        <w:ind w:left="5496" w:hanging="361"/>
      </w:pPr>
      <w:rPr>
        <w:rFonts w:hint="default"/>
        <w:lang w:val="en-US" w:eastAsia="en-US" w:bidi="ar-SA"/>
      </w:rPr>
    </w:lvl>
    <w:lvl w:ilvl="5" w:tplc="D5640382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6" w:tplc="0BB218E4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  <w:lvl w:ilvl="7" w:tplc="3E8855CE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  <w:lvl w:ilvl="8" w:tplc="2BBC38F4">
      <w:numFmt w:val="bullet"/>
      <w:lvlText w:val="•"/>
      <w:lvlJc w:val="left"/>
      <w:pPr>
        <w:ind w:left="99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0F09E8"/>
    <w:multiLevelType w:val="hybridMultilevel"/>
    <w:tmpl w:val="573E7D6E"/>
    <w:lvl w:ilvl="0" w:tplc="4796BEC8">
      <w:numFmt w:val="bullet"/>
      <w:lvlText w:val=""/>
      <w:lvlJc w:val="left"/>
      <w:pPr>
        <w:ind w:left="100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96E2BFE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808E5D80">
      <w:numFmt w:val="bullet"/>
      <w:lvlText w:val="•"/>
      <w:lvlJc w:val="left"/>
      <w:pPr>
        <w:ind w:left="3248" w:hanging="361"/>
      </w:pPr>
      <w:rPr>
        <w:rFonts w:hint="default"/>
        <w:lang w:val="en-US" w:eastAsia="en-US" w:bidi="ar-SA"/>
      </w:rPr>
    </w:lvl>
    <w:lvl w:ilvl="3" w:tplc="85F0DFA4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4" w:tplc="3D5C4B14">
      <w:numFmt w:val="bullet"/>
      <w:lvlText w:val="•"/>
      <w:lvlJc w:val="left"/>
      <w:pPr>
        <w:ind w:left="5496" w:hanging="361"/>
      </w:pPr>
      <w:rPr>
        <w:rFonts w:hint="default"/>
        <w:lang w:val="en-US" w:eastAsia="en-US" w:bidi="ar-SA"/>
      </w:rPr>
    </w:lvl>
    <w:lvl w:ilvl="5" w:tplc="955A4A34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6" w:tplc="3CE6BF1A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  <w:lvl w:ilvl="7" w:tplc="EB98ABE6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  <w:lvl w:ilvl="8" w:tplc="2CF04C7E">
      <w:numFmt w:val="bullet"/>
      <w:lvlText w:val="•"/>
      <w:lvlJc w:val="left"/>
      <w:pPr>
        <w:ind w:left="9992" w:hanging="361"/>
      </w:pPr>
      <w:rPr>
        <w:rFonts w:hint="default"/>
        <w:lang w:val="en-US" w:eastAsia="en-US" w:bidi="ar-SA"/>
      </w:rPr>
    </w:lvl>
  </w:abstractNum>
  <w:num w:numId="1" w16cid:durableId="2003502780">
    <w:abstractNumId w:val="0"/>
  </w:num>
  <w:num w:numId="2" w16cid:durableId="159724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DD"/>
    <w:rsid w:val="005375DD"/>
    <w:rsid w:val="007D5F9D"/>
    <w:rsid w:val="00CE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8DA66"/>
  <w15:docId w15:val="{2B9C326F-1A99-5944-B0F6-A6271611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3" w:right="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284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1004" w:hanging="361"/>
      <w:jc w:val="both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00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lesforce.com/trailblazer/nxwivjr39i65pv6q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me3820</cp:lastModifiedBy>
  <cp:revision>2</cp:revision>
  <dcterms:created xsi:type="dcterms:W3CDTF">2026-06-13T12:01:00Z</dcterms:created>
  <dcterms:modified xsi:type="dcterms:W3CDTF">2026-06-13T12:01:00Z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2019</vt:lpwstr>
  </property>
</Properties>
</file>