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1145"/>
      </w:tblGrid>
      <w:tr w:rsidR="00000000" w14:paraId="53E91B07"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1055"/>
            </w:tblGrid>
            <w:tr w:rsidR="00000000" w14:paraId="2A263868" w14:textId="77777777">
              <w:trPr>
                <w:tblCellSpacing w:w="0" w:type="dxa"/>
              </w:trPr>
              <w:tc>
                <w:tcPr>
                  <w:tcW w:w="0" w:type="auto"/>
                  <w:vAlign w:val="center"/>
                  <w:hideMark/>
                </w:tcPr>
                <w:p w14:paraId="4C2B09DD" w14:textId="77777777" w:rsidR="00724A92" w:rsidRDefault="00724A92">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6C77E789"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7E8F1593" w14:textId="77777777">
                    <w:trPr>
                      <w:tblCellSpacing w:w="0" w:type="dxa"/>
                    </w:trPr>
                    <w:tc>
                      <w:tcPr>
                        <w:tcW w:w="0" w:type="auto"/>
                        <w:vAlign w:val="center"/>
                        <w:hideMark/>
                      </w:tcPr>
                      <w:p w14:paraId="174EAE72" w14:textId="77777777" w:rsidR="00724A92" w:rsidRDefault="00724A92">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40871BE3" w14:textId="77777777" w:rsidR="00724A92" w:rsidRDefault="00724A92">
                        <w:pPr>
                          <w:rPr>
                            <w:rFonts w:ascii="Arial" w:eastAsia="Times New Roman" w:hAnsi="Arial" w:cs="Arial"/>
                            <w:sz w:val="21"/>
                            <w:szCs w:val="21"/>
                          </w:rPr>
                        </w:pPr>
                      </w:p>
                    </w:tc>
                    <w:tc>
                      <w:tcPr>
                        <w:tcW w:w="0" w:type="auto"/>
                        <w:vAlign w:val="center"/>
                        <w:hideMark/>
                      </w:tcPr>
                      <w:p w14:paraId="1A45B074" w14:textId="77777777" w:rsidR="00724A92" w:rsidRDefault="00724A92">
                        <w:pPr>
                          <w:rPr>
                            <w:rFonts w:ascii="Arial" w:eastAsia="Times New Roman" w:hAnsi="Arial" w:cs="Arial"/>
                            <w:sz w:val="21"/>
                            <w:szCs w:val="21"/>
                          </w:rPr>
                        </w:pPr>
                        <w:r>
                          <w:rPr>
                            <w:rFonts w:ascii="Arial" w:eastAsia="Times New Roman" w:hAnsi="Arial" w:cs="Arial"/>
                            <w:sz w:val="21"/>
                            <w:szCs w:val="21"/>
                          </w:rPr>
                          <w:t xml:space="preserve">SP000369/2026 </w:t>
                        </w:r>
                      </w:p>
                    </w:tc>
                  </w:tr>
                  <w:tr w:rsidR="00000000" w14:paraId="4334122D" w14:textId="77777777">
                    <w:trPr>
                      <w:tblCellSpacing w:w="0" w:type="dxa"/>
                    </w:trPr>
                    <w:tc>
                      <w:tcPr>
                        <w:tcW w:w="0" w:type="auto"/>
                        <w:vAlign w:val="center"/>
                        <w:hideMark/>
                      </w:tcPr>
                      <w:p w14:paraId="523B9486" w14:textId="77777777" w:rsidR="00724A92" w:rsidRDefault="00724A92">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52BDB6B7" w14:textId="77777777" w:rsidR="00724A92" w:rsidRDefault="00724A92">
                        <w:pPr>
                          <w:rPr>
                            <w:rFonts w:ascii="Arial" w:eastAsia="Times New Roman" w:hAnsi="Arial" w:cs="Arial"/>
                            <w:sz w:val="21"/>
                            <w:szCs w:val="21"/>
                          </w:rPr>
                        </w:pPr>
                      </w:p>
                    </w:tc>
                    <w:tc>
                      <w:tcPr>
                        <w:tcW w:w="0" w:type="auto"/>
                        <w:vAlign w:val="center"/>
                        <w:hideMark/>
                      </w:tcPr>
                      <w:p w14:paraId="531762BF" w14:textId="77777777" w:rsidR="00724A92" w:rsidRDefault="00724A92">
                        <w:pPr>
                          <w:rPr>
                            <w:rFonts w:ascii="Arial" w:eastAsia="Times New Roman" w:hAnsi="Arial" w:cs="Arial"/>
                            <w:sz w:val="21"/>
                            <w:szCs w:val="21"/>
                          </w:rPr>
                        </w:pPr>
                        <w:r>
                          <w:rPr>
                            <w:rFonts w:ascii="Arial" w:eastAsia="Times New Roman" w:hAnsi="Arial" w:cs="Arial"/>
                            <w:sz w:val="21"/>
                            <w:szCs w:val="21"/>
                          </w:rPr>
                          <w:t xml:space="preserve">09/01/2026 </w:t>
                        </w:r>
                      </w:p>
                    </w:tc>
                  </w:tr>
                  <w:tr w:rsidR="00000000" w14:paraId="09089009" w14:textId="77777777">
                    <w:trPr>
                      <w:tblCellSpacing w:w="0" w:type="dxa"/>
                    </w:trPr>
                    <w:tc>
                      <w:tcPr>
                        <w:tcW w:w="0" w:type="auto"/>
                        <w:vAlign w:val="center"/>
                        <w:hideMark/>
                      </w:tcPr>
                      <w:p w14:paraId="3FAA2B8E" w14:textId="77777777" w:rsidR="00724A92" w:rsidRDefault="00724A92">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7E55ACF1" w14:textId="77777777" w:rsidR="00724A92" w:rsidRDefault="00724A92">
                        <w:pPr>
                          <w:rPr>
                            <w:rFonts w:ascii="Arial" w:eastAsia="Times New Roman" w:hAnsi="Arial" w:cs="Arial"/>
                            <w:sz w:val="21"/>
                            <w:szCs w:val="21"/>
                          </w:rPr>
                        </w:pPr>
                      </w:p>
                    </w:tc>
                    <w:tc>
                      <w:tcPr>
                        <w:tcW w:w="0" w:type="auto"/>
                        <w:vAlign w:val="center"/>
                        <w:hideMark/>
                      </w:tcPr>
                      <w:p w14:paraId="37D888E5" w14:textId="77777777" w:rsidR="00724A92" w:rsidRDefault="00724A92">
                        <w:pPr>
                          <w:rPr>
                            <w:rFonts w:ascii="Arial" w:eastAsia="Times New Roman" w:hAnsi="Arial" w:cs="Arial"/>
                            <w:sz w:val="21"/>
                            <w:szCs w:val="21"/>
                          </w:rPr>
                        </w:pPr>
                        <w:r>
                          <w:rPr>
                            <w:rFonts w:ascii="Arial" w:eastAsia="Times New Roman" w:hAnsi="Arial" w:cs="Arial"/>
                            <w:sz w:val="21"/>
                            <w:szCs w:val="21"/>
                          </w:rPr>
                          <w:t xml:space="preserve">MR061121/2025 </w:t>
                        </w:r>
                      </w:p>
                    </w:tc>
                  </w:tr>
                  <w:tr w:rsidR="00000000" w14:paraId="0F5AE979" w14:textId="77777777">
                    <w:trPr>
                      <w:tblCellSpacing w:w="0" w:type="dxa"/>
                    </w:trPr>
                    <w:tc>
                      <w:tcPr>
                        <w:tcW w:w="0" w:type="auto"/>
                        <w:vAlign w:val="center"/>
                        <w:hideMark/>
                      </w:tcPr>
                      <w:p w14:paraId="288A70C1" w14:textId="77777777" w:rsidR="00724A92" w:rsidRDefault="00724A92">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62145A87" w14:textId="77777777" w:rsidR="00724A92" w:rsidRDefault="00724A92">
                        <w:pPr>
                          <w:rPr>
                            <w:rFonts w:ascii="Arial" w:eastAsia="Times New Roman" w:hAnsi="Arial" w:cs="Arial"/>
                            <w:sz w:val="21"/>
                            <w:szCs w:val="21"/>
                          </w:rPr>
                        </w:pPr>
                      </w:p>
                    </w:tc>
                    <w:tc>
                      <w:tcPr>
                        <w:tcW w:w="0" w:type="auto"/>
                        <w:vAlign w:val="center"/>
                        <w:hideMark/>
                      </w:tcPr>
                      <w:p w14:paraId="41E1D2A5" w14:textId="77777777" w:rsidR="00724A92" w:rsidRDefault="00724A92">
                        <w:pPr>
                          <w:rPr>
                            <w:rFonts w:ascii="Arial" w:eastAsia="Times New Roman" w:hAnsi="Arial" w:cs="Arial"/>
                            <w:sz w:val="21"/>
                            <w:szCs w:val="21"/>
                          </w:rPr>
                        </w:pPr>
                        <w:r>
                          <w:rPr>
                            <w:rFonts w:ascii="Arial" w:eastAsia="Times New Roman" w:hAnsi="Arial" w:cs="Arial"/>
                            <w:sz w:val="21"/>
                            <w:szCs w:val="21"/>
                          </w:rPr>
                          <w:t xml:space="preserve">10260.224794/2025-54 </w:t>
                        </w:r>
                      </w:p>
                    </w:tc>
                  </w:tr>
                  <w:tr w:rsidR="00000000" w14:paraId="1FC2148B" w14:textId="77777777">
                    <w:trPr>
                      <w:tblCellSpacing w:w="0" w:type="dxa"/>
                    </w:trPr>
                    <w:tc>
                      <w:tcPr>
                        <w:tcW w:w="0" w:type="auto"/>
                        <w:vAlign w:val="center"/>
                        <w:hideMark/>
                      </w:tcPr>
                      <w:p w14:paraId="2DBB7F28" w14:textId="77777777" w:rsidR="00724A92" w:rsidRDefault="00724A92">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0D09DDDA" w14:textId="77777777" w:rsidR="00724A92" w:rsidRDefault="00724A92">
                        <w:pPr>
                          <w:rPr>
                            <w:rFonts w:ascii="Arial" w:eastAsia="Times New Roman" w:hAnsi="Arial" w:cs="Arial"/>
                            <w:sz w:val="21"/>
                            <w:szCs w:val="21"/>
                          </w:rPr>
                        </w:pPr>
                      </w:p>
                    </w:tc>
                    <w:tc>
                      <w:tcPr>
                        <w:tcW w:w="0" w:type="auto"/>
                        <w:vAlign w:val="center"/>
                        <w:hideMark/>
                      </w:tcPr>
                      <w:p w14:paraId="4E90B023" w14:textId="77777777" w:rsidR="00724A92" w:rsidRDefault="00724A92">
                        <w:pPr>
                          <w:rPr>
                            <w:rFonts w:ascii="Arial" w:eastAsia="Times New Roman" w:hAnsi="Arial" w:cs="Arial"/>
                            <w:sz w:val="21"/>
                            <w:szCs w:val="21"/>
                          </w:rPr>
                        </w:pPr>
                        <w:r>
                          <w:rPr>
                            <w:rFonts w:ascii="Arial" w:eastAsia="Times New Roman" w:hAnsi="Arial" w:cs="Arial"/>
                            <w:sz w:val="21"/>
                            <w:szCs w:val="21"/>
                          </w:rPr>
                          <w:t xml:space="preserve">05/11/2025 </w:t>
                        </w:r>
                      </w:p>
                    </w:tc>
                  </w:tr>
                </w:tbl>
                <w:p w14:paraId="739AEC90" w14:textId="77777777" w:rsidR="00724A92" w:rsidRDefault="00724A92">
                  <w:pPr>
                    <w:rPr>
                      <w:rFonts w:eastAsia="Times New Roman"/>
                    </w:rPr>
                  </w:pPr>
                </w:p>
                <w:p w14:paraId="197248E0" w14:textId="77777777" w:rsidR="00724A92" w:rsidRDefault="00724A92">
                  <w:pPr>
                    <w:pStyle w:val="NormalWeb"/>
                  </w:pPr>
                  <w:r>
                    <w:rPr>
                      <w:b/>
                      <w:bCs/>
                    </w:rPr>
                    <w:t>Confira a autenticidade no endereço http://www3.mte.gov.br/sistemas/mediador/.</w:t>
                  </w:r>
                  <w:r>
                    <w:rPr>
                      <w:b/>
                      <w:bCs/>
                    </w:rPr>
                    <w:t xml:space="preserve"> </w:t>
                  </w:r>
                </w:p>
                <w:p w14:paraId="506276E4" w14:textId="77777777" w:rsidR="00724A92" w:rsidRDefault="00724A92">
                  <w:pPr>
                    <w:rPr>
                      <w:rFonts w:eastAsia="Times New Roman"/>
                    </w:rPr>
                  </w:pPr>
                </w:p>
              </w:tc>
            </w:tr>
            <w:tr w:rsidR="00000000" w14:paraId="7FAAFAF4" w14:textId="77777777">
              <w:trPr>
                <w:tblCellSpacing w:w="0" w:type="dxa"/>
              </w:trPr>
              <w:tc>
                <w:tcPr>
                  <w:tcW w:w="0" w:type="auto"/>
                  <w:vAlign w:val="center"/>
                  <w:hideMark/>
                </w:tcPr>
                <w:p w14:paraId="4EFA6363" w14:textId="77777777" w:rsidR="00724A92" w:rsidRDefault="00724A92">
                  <w:pPr>
                    <w:pStyle w:val="NormalWeb"/>
                    <w:rPr>
                      <w:rFonts w:ascii="Arial" w:hAnsi="Arial" w:cs="Arial"/>
                      <w:sz w:val="21"/>
                      <w:szCs w:val="21"/>
                    </w:rPr>
                  </w:pPr>
                  <w:r>
                    <w:rPr>
                      <w:rFonts w:ascii="Arial" w:hAnsi="Arial" w:cs="Arial"/>
                      <w:sz w:val="21"/>
                      <w:szCs w:val="21"/>
                    </w:rPr>
                    <w:t xml:space="preserve">SIND EMPREGADOS EMPRESAS LAVA RAPIDO E SIMIL DO EST SP, CNPJ n. 00.526.123/0001-60, neste ato representado(a) por seu Presidente, Sr(a). ROSANGELA JACIRA COSTA;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NHL - SERVICOS AUTOMOTIVOS LTDA, CNPJ n. 23.774.963/0001-48, neste ato representado(a) por seu Empresário, Sr(a). EDISON BELTRAME;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10 de maio de 2025 a 09 de maio de 2026 e a data-base da categoria em 01º de janeiro.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 xml:space="preserve">dos Empregados nas Empresas de Lava Rápido e Similares, inclusive os administrativos, exceto, os de Postos de Gasolina e Derivados de Petróleo </w:t>
                  </w:r>
                  <w:r>
                    <w:rPr>
                      <w:rFonts w:ascii="Arial" w:hAnsi="Arial" w:cs="Arial"/>
                      <w:sz w:val="21"/>
                      <w:szCs w:val="21"/>
                    </w:rPr>
                    <w:t xml:space="preserve">, com abrangência territorial em </w:t>
                  </w:r>
                  <w:r>
                    <w:rPr>
                      <w:rFonts w:ascii="Arial" w:hAnsi="Arial" w:cs="Arial"/>
                      <w:b/>
                      <w:bCs/>
                      <w:sz w:val="21"/>
                      <w:szCs w:val="21"/>
                    </w:rPr>
                    <w:t>São Paulo/SP</w:t>
                  </w:r>
                  <w:r>
                    <w:rPr>
                      <w:rFonts w:ascii="Arial" w:hAnsi="Arial" w:cs="Arial"/>
                      <w:sz w:val="21"/>
                      <w:szCs w:val="21"/>
                    </w:rPr>
                    <w:t>.</w:t>
                  </w:r>
                  <w:r>
                    <w:rPr>
                      <w:rFonts w:ascii="Arial" w:hAnsi="Arial" w:cs="Arial"/>
                      <w:sz w:val="21"/>
                      <w:szCs w:val="21"/>
                    </w:rPr>
                    <w:t xml:space="preserve"> </w:t>
                  </w:r>
                </w:p>
                <w:p w14:paraId="76C3A71A" w14:textId="77777777" w:rsidR="00724A92" w:rsidRDefault="00724A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4AEE7DFD" w14:textId="77777777" w:rsidR="00724A92" w:rsidRDefault="00724A92">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3A644254" w14:textId="77777777" w:rsidR="00724A92" w:rsidRDefault="00724A92">
                  <w:pPr>
                    <w:rPr>
                      <w:rFonts w:ascii="Arial" w:eastAsia="Times New Roman" w:hAnsi="Arial" w:cs="Arial"/>
                      <w:sz w:val="21"/>
                      <w:szCs w:val="21"/>
                    </w:rPr>
                  </w:pPr>
                  <w:r>
                    <w:rPr>
                      <w:rFonts w:ascii="Arial" w:eastAsia="Times New Roman" w:hAnsi="Arial" w:cs="Arial"/>
                      <w:b/>
                      <w:bCs/>
                      <w:sz w:val="21"/>
                      <w:szCs w:val="21"/>
                    </w:rPr>
                    <w:br/>
                    <w:t xml:space="preserve">CLÁUSULA TERCEIRA - CONDIÇÕES PARA IMPLEMENTAÇÃO DO ACORDO DE PARTICIPAÇÃO NOS RESULTADOS </w:t>
                  </w:r>
                  <w:r>
                    <w:rPr>
                      <w:rFonts w:ascii="Arial" w:eastAsia="Times New Roman" w:hAnsi="Arial" w:cs="Arial"/>
                      <w:b/>
                      <w:bCs/>
                      <w:sz w:val="21"/>
                      <w:szCs w:val="21"/>
                    </w:rPr>
                    <w:br/>
                  </w:r>
                  <w:r>
                    <w:rPr>
                      <w:rFonts w:ascii="Arial" w:eastAsia="Times New Roman" w:hAnsi="Arial" w:cs="Arial"/>
                      <w:sz w:val="21"/>
                      <w:szCs w:val="21"/>
                    </w:rPr>
                    <w:br/>
                  </w:r>
                </w:p>
                <w:p w14:paraId="33516E2D" w14:textId="77777777" w:rsidR="00724A92" w:rsidRDefault="00724A92">
                  <w:pPr>
                    <w:widowControl w:val="0"/>
                    <w:spacing w:after="360" w:line="340" w:lineRule="exact"/>
                    <w:ind w:left="180" w:right="513"/>
                    <w:jc w:val="both"/>
                    <w:rPr>
                      <w:rFonts w:ascii="Arial" w:hAnsi="Arial" w:cs="Arial"/>
                      <w:sz w:val="21"/>
                      <w:szCs w:val="21"/>
                    </w:rPr>
                  </w:pPr>
                  <w:r>
                    <w:rPr>
                      <w:rStyle w:val="Forte"/>
                      <w:rFonts w:ascii="Arial" w:hAnsi="Arial" w:cs="Arial"/>
                      <w:sz w:val="21"/>
                      <w:szCs w:val="21"/>
                    </w:rPr>
                    <w:t>Condições Fundamentais que Nortearão, Exclusivamente, a Política, o Objeto, a Implantação e a Consecução do Acordo de Participação nos Resultados:</w:t>
                  </w:r>
                </w:p>
                <w:p w14:paraId="55FC9022" w14:textId="77777777" w:rsidR="00724A92" w:rsidRDefault="00724A92">
                  <w:pPr>
                    <w:widowControl w:val="0"/>
                    <w:spacing w:after="360" w:line="340" w:lineRule="exact"/>
                    <w:ind w:left="180" w:right="513"/>
                    <w:jc w:val="both"/>
                    <w:outlineLvl w:val="0"/>
                    <w:rPr>
                      <w:rFonts w:ascii="Arial" w:hAnsi="Arial" w:cs="Arial"/>
                      <w:sz w:val="21"/>
                      <w:szCs w:val="21"/>
                    </w:rPr>
                  </w:pPr>
                  <w:r>
                    <w:rPr>
                      <w:rStyle w:val="Forte"/>
                      <w:rFonts w:ascii="Arial" w:hAnsi="Arial" w:cs="Arial"/>
                      <w:sz w:val="21"/>
                      <w:szCs w:val="21"/>
                    </w:rPr>
                    <w:t>I- Das Condições</w:t>
                  </w:r>
                </w:p>
                <w:p w14:paraId="553255BF"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 xml:space="preserve">As cláusulas estabelecidas no presente Acordo Coletivo terão duração pelo prazo de 1 (um) ano após o qual cessará a sua vigência. Nova estipulação de Planos de Participação nos Resultados dependerá da pactuação de outro instrumento coletivo a ser negociado pelas partes e segundo as possibilidades da empresa nessa ocasião. </w:t>
                  </w:r>
                  <w:r>
                    <w:rPr>
                      <w:rStyle w:val="Forte"/>
                      <w:rFonts w:ascii="Arial" w:hAnsi="Arial" w:cs="Arial"/>
                      <w:sz w:val="21"/>
                      <w:szCs w:val="21"/>
                    </w:rPr>
                    <w:tab/>
                  </w:r>
                </w:p>
                <w:p w14:paraId="071061B9" w14:textId="77777777" w:rsidR="00724A92" w:rsidRDefault="00724A92">
                  <w:pPr>
                    <w:widowControl w:val="0"/>
                    <w:spacing w:after="360" w:line="300" w:lineRule="exact"/>
                    <w:ind w:left="180" w:right="513"/>
                    <w:jc w:val="both"/>
                    <w:outlineLvl w:val="0"/>
                    <w:rPr>
                      <w:rFonts w:ascii="Arial" w:hAnsi="Arial" w:cs="Arial"/>
                      <w:sz w:val="21"/>
                      <w:szCs w:val="21"/>
                    </w:rPr>
                  </w:pPr>
                  <w:r>
                    <w:rPr>
                      <w:rStyle w:val="Forte"/>
                      <w:rFonts w:ascii="Arial" w:hAnsi="Arial" w:cs="Arial"/>
                      <w:sz w:val="21"/>
                      <w:szCs w:val="21"/>
                    </w:rPr>
                    <w:lastRenderedPageBreak/>
                    <w:t>II- Do Objeto e dos Indicadores de Resultados</w:t>
                  </w:r>
                </w:p>
                <w:p w14:paraId="1A81A7D0" w14:textId="77777777" w:rsidR="00724A92" w:rsidRDefault="00724A92">
                  <w:pPr>
                    <w:widowControl w:val="0"/>
                    <w:spacing w:after="360" w:line="300" w:lineRule="exact"/>
                    <w:ind w:left="180" w:right="513"/>
                    <w:jc w:val="both"/>
                    <w:rPr>
                      <w:rFonts w:ascii="Arial" w:hAnsi="Arial" w:cs="Arial"/>
                      <w:sz w:val="21"/>
                      <w:szCs w:val="21"/>
                    </w:rPr>
                  </w:pPr>
                  <w:r>
                    <w:rPr>
                      <w:rFonts w:ascii="Arial" w:hAnsi="Arial" w:cs="Arial"/>
                      <w:sz w:val="21"/>
                      <w:szCs w:val="21"/>
                    </w:rPr>
                    <w:t xml:space="preserve">O objeto do presente acordo é dispor de um instrumento que referencie, dê parâmetros e sirva como base para que o </w:t>
                  </w:r>
                  <w:r>
                    <w:rPr>
                      <w:rStyle w:val="Forte"/>
                      <w:rFonts w:ascii="Arial" w:hAnsi="Arial" w:cs="Arial"/>
                      <w:sz w:val="21"/>
                      <w:szCs w:val="21"/>
                    </w:rPr>
                    <w:t>SINDICATO PROFISSIONAL,</w:t>
                  </w:r>
                  <w:r>
                    <w:rPr>
                      <w:rFonts w:ascii="Arial" w:hAnsi="Arial" w:cs="Arial"/>
                      <w:sz w:val="21"/>
                      <w:szCs w:val="21"/>
                    </w:rPr>
                    <w:t xml:space="preserve"> a empresa   </w:t>
                  </w:r>
                  <w:r>
                    <w:rPr>
                      <w:rStyle w:val="Forte"/>
                      <w:rFonts w:ascii="Arial" w:hAnsi="Arial" w:cs="Arial"/>
                      <w:sz w:val="21"/>
                      <w:szCs w:val="21"/>
                    </w:rPr>
                    <w:t xml:space="preserve"> NHL - SERVICOS AUTOMOTIVOS LTDA, </w:t>
                  </w:r>
                  <w:r>
                    <w:rPr>
                      <w:rFonts w:ascii="Arial" w:hAnsi="Arial" w:cs="Arial"/>
                      <w:sz w:val="21"/>
                      <w:szCs w:val="21"/>
                    </w:rPr>
                    <w:t>PROMOVAM A MELHORIA DOS SEUS RESULTADOS, incentivando a produtividade, conjuntamente produzida pela empresa e seus empregados, SENDO ALVOS PRINCIPAIS DO ACORDO OS SEGUINTES INDICADORES DE RESULTADOS:</w:t>
                  </w:r>
                </w:p>
                <w:p w14:paraId="7B0F937A" w14:textId="77777777" w:rsidR="00724A92" w:rsidRDefault="00724A92">
                  <w:pPr>
                    <w:widowControl w:val="0"/>
                    <w:spacing w:after="360" w:line="300" w:lineRule="exact"/>
                    <w:ind w:left="180" w:right="513"/>
                    <w:jc w:val="both"/>
                    <w:rPr>
                      <w:rFonts w:ascii="Arial" w:hAnsi="Arial" w:cs="Arial"/>
                      <w:sz w:val="21"/>
                      <w:szCs w:val="21"/>
                    </w:rPr>
                  </w:pPr>
                  <w:r>
                    <w:rPr>
                      <w:rFonts w:ascii="Arial" w:hAnsi="Arial" w:cs="Arial"/>
                      <w:sz w:val="21"/>
                      <w:szCs w:val="21"/>
                    </w:rPr>
                    <w:t>a- Aumento dos índices de produtividade;</w:t>
                  </w:r>
                </w:p>
                <w:p w14:paraId="1F99A303" w14:textId="77777777" w:rsidR="00724A92" w:rsidRDefault="00724A92">
                  <w:pPr>
                    <w:widowControl w:val="0"/>
                    <w:spacing w:after="360" w:line="300" w:lineRule="exact"/>
                    <w:ind w:left="180" w:right="513"/>
                    <w:jc w:val="both"/>
                    <w:rPr>
                      <w:rFonts w:ascii="Arial" w:hAnsi="Arial" w:cs="Arial"/>
                      <w:sz w:val="21"/>
                      <w:szCs w:val="21"/>
                    </w:rPr>
                  </w:pPr>
                  <w:r>
                    <w:rPr>
                      <w:rFonts w:ascii="Arial" w:hAnsi="Arial" w:cs="Arial"/>
                      <w:sz w:val="21"/>
                      <w:szCs w:val="21"/>
                    </w:rPr>
                    <w:t>b - Aprimoramento dos níveis de qualidade dos serviços executados.</w:t>
                  </w:r>
                </w:p>
                <w:p w14:paraId="640F6EF2" w14:textId="77777777" w:rsidR="00724A92" w:rsidRDefault="00724A92">
                  <w:pPr>
                    <w:widowControl w:val="0"/>
                    <w:spacing w:after="360" w:line="300" w:lineRule="exact"/>
                    <w:ind w:left="180" w:right="513"/>
                    <w:jc w:val="both"/>
                    <w:outlineLvl w:val="0"/>
                    <w:rPr>
                      <w:rFonts w:ascii="Arial" w:hAnsi="Arial" w:cs="Arial"/>
                      <w:sz w:val="21"/>
                      <w:szCs w:val="21"/>
                    </w:rPr>
                  </w:pPr>
                  <w:r>
                    <w:rPr>
                      <w:rStyle w:val="Forte"/>
                      <w:rFonts w:ascii="Arial" w:hAnsi="Arial" w:cs="Arial"/>
                      <w:sz w:val="21"/>
                      <w:szCs w:val="21"/>
                    </w:rPr>
                    <w:t>III- Princípio do Autofinanciamento</w:t>
                  </w:r>
                </w:p>
                <w:p w14:paraId="3F203758"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 xml:space="preserve">O programa estará alicerçado no </w:t>
                  </w:r>
                  <w:r>
                    <w:rPr>
                      <w:rStyle w:val="Forte"/>
                      <w:rFonts w:ascii="Arial" w:hAnsi="Arial" w:cs="Arial"/>
                      <w:sz w:val="21"/>
                      <w:szCs w:val="21"/>
                    </w:rPr>
                    <w:t>PRINCÍPIO DO AUTOFINANCIAMENTO,</w:t>
                  </w:r>
                  <w:r>
                    <w:rPr>
                      <w:rFonts w:ascii="Arial" w:hAnsi="Arial" w:cs="Arial"/>
                      <w:sz w:val="21"/>
                      <w:szCs w:val="21"/>
                    </w:rPr>
                    <w:t xml:space="preserve"> significando que durante o período de apuração o programa deverá gerar resultados, como pressuposto absoluto e condicional, para que possa existir distribuição dos resultados. Desta forma o acordo estará </w:t>
                  </w:r>
                  <w:r>
                    <w:rPr>
                      <w:rStyle w:val="Forte"/>
                      <w:rFonts w:ascii="Arial" w:hAnsi="Arial" w:cs="Arial"/>
                      <w:sz w:val="21"/>
                      <w:szCs w:val="21"/>
                    </w:rPr>
                    <w:t>VINCULADO AO CONCEITO DE ALCANCE DE METAS</w:t>
                  </w:r>
                  <w:r>
                    <w:rPr>
                      <w:rFonts w:ascii="Arial" w:hAnsi="Arial" w:cs="Arial"/>
                      <w:sz w:val="21"/>
                      <w:szCs w:val="21"/>
                    </w:rPr>
                    <w:t>, cuja definição será:</w:t>
                  </w:r>
                </w:p>
                <w:p w14:paraId="51F8075B" w14:textId="77777777" w:rsidR="00724A92" w:rsidRDefault="00724A92">
                  <w:pPr>
                    <w:widowControl w:val="0"/>
                    <w:spacing w:after="360" w:line="320" w:lineRule="exact"/>
                    <w:ind w:left="180" w:right="513"/>
                    <w:jc w:val="both"/>
                    <w:rPr>
                      <w:rFonts w:ascii="Arial" w:hAnsi="Arial" w:cs="Arial"/>
                      <w:sz w:val="21"/>
                      <w:szCs w:val="21"/>
                    </w:rPr>
                  </w:pPr>
                  <w:r>
                    <w:rPr>
                      <w:rStyle w:val="Forte"/>
                      <w:rFonts w:ascii="Arial" w:hAnsi="Arial" w:cs="Arial"/>
                      <w:sz w:val="21"/>
                      <w:szCs w:val="21"/>
                    </w:rPr>
                    <w:t>a- AUMENTO DOS INDICADORES POSITIVOS</w:t>
                  </w:r>
                  <w:r>
                    <w:rPr>
                      <w:rFonts w:ascii="Arial" w:hAnsi="Arial" w:cs="Arial"/>
                      <w:sz w:val="21"/>
                      <w:szCs w:val="21"/>
                    </w:rPr>
                    <w:t>, sendo exemplo o aumento dos índices de produtividade;</w:t>
                  </w:r>
                </w:p>
                <w:p w14:paraId="333F067A" w14:textId="77777777" w:rsidR="00724A92" w:rsidRDefault="00724A92">
                  <w:pPr>
                    <w:widowControl w:val="0"/>
                    <w:spacing w:after="360" w:line="320" w:lineRule="exact"/>
                    <w:ind w:left="180" w:right="513"/>
                    <w:jc w:val="both"/>
                    <w:rPr>
                      <w:rFonts w:ascii="Arial" w:hAnsi="Arial" w:cs="Arial"/>
                      <w:sz w:val="21"/>
                      <w:szCs w:val="21"/>
                    </w:rPr>
                  </w:pPr>
                  <w:r>
                    <w:rPr>
                      <w:rStyle w:val="Forte"/>
                      <w:rFonts w:ascii="Arial" w:hAnsi="Arial" w:cs="Arial"/>
                      <w:sz w:val="21"/>
                      <w:szCs w:val="21"/>
                    </w:rPr>
                    <w:t>b- DIMINUIÇÃO DOS INDICADORES NEGATIVOS</w:t>
                  </w:r>
                  <w:r>
                    <w:rPr>
                      <w:rFonts w:ascii="Arial" w:hAnsi="Arial" w:cs="Arial"/>
                      <w:sz w:val="21"/>
                      <w:szCs w:val="21"/>
                    </w:rPr>
                    <w:t>, sendo exemplo a diminuição dos índices de absenteísmo.</w:t>
                  </w:r>
                </w:p>
                <w:p w14:paraId="13E836B0"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 xml:space="preserve">O princípio do </w:t>
                  </w:r>
                  <w:r>
                    <w:rPr>
                      <w:rStyle w:val="Forte"/>
                      <w:rFonts w:ascii="Arial" w:hAnsi="Arial" w:cs="Arial"/>
                      <w:sz w:val="21"/>
                      <w:szCs w:val="21"/>
                    </w:rPr>
                    <w:t>autofinanciamento</w:t>
                  </w:r>
                  <w:r>
                    <w:rPr>
                      <w:rFonts w:ascii="Arial" w:hAnsi="Arial" w:cs="Arial"/>
                      <w:sz w:val="21"/>
                      <w:szCs w:val="21"/>
                    </w:rPr>
                    <w:t xml:space="preserve"> somente e exclusivamente contemplará distribuição de valores na hipótese de, ao final do período de apuração, tiver ocorrido aumento dos indicadores positivos ou diminuição dos indicadores negativos que concretamente tenham produzido economia direta nos custos dos serviços.</w:t>
                  </w:r>
                </w:p>
                <w:p w14:paraId="4E86B289" w14:textId="77777777" w:rsidR="00724A92" w:rsidRDefault="00724A92">
                  <w:pPr>
                    <w:widowControl w:val="0"/>
                    <w:spacing w:after="360" w:line="320" w:lineRule="exact"/>
                    <w:ind w:left="180" w:right="513"/>
                    <w:jc w:val="both"/>
                    <w:outlineLvl w:val="0"/>
                    <w:rPr>
                      <w:rFonts w:ascii="Arial" w:hAnsi="Arial" w:cs="Arial"/>
                      <w:sz w:val="21"/>
                      <w:szCs w:val="21"/>
                    </w:rPr>
                  </w:pPr>
                  <w:r>
                    <w:rPr>
                      <w:rStyle w:val="Forte"/>
                      <w:rFonts w:ascii="Arial" w:hAnsi="Arial" w:cs="Arial"/>
                      <w:sz w:val="21"/>
                      <w:szCs w:val="21"/>
                    </w:rPr>
                    <w:t>IV- Tributação do Imposto de Renda</w:t>
                  </w:r>
                </w:p>
                <w:p w14:paraId="207C1F3E"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A legislação própria do imposto de renda estabelece a forma incidente sobre os valores pagos em decorrência de programa de participação em resultados, como também está indicado no parágrafo quinto do artigo terceiro da Lei 10.101/2000; sendo mencionável para submissão e providências das partes.</w:t>
                  </w:r>
                </w:p>
                <w:p w14:paraId="54C74F76" w14:textId="77777777" w:rsidR="00724A92" w:rsidRDefault="00724A92">
                  <w:pPr>
                    <w:widowControl w:val="0"/>
                    <w:spacing w:after="360" w:line="320" w:lineRule="exact"/>
                    <w:ind w:left="180" w:right="513"/>
                    <w:jc w:val="both"/>
                    <w:outlineLvl w:val="0"/>
                    <w:rPr>
                      <w:rFonts w:ascii="Arial" w:hAnsi="Arial" w:cs="Arial"/>
                      <w:sz w:val="21"/>
                      <w:szCs w:val="21"/>
                    </w:rPr>
                  </w:pPr>
                  <w:r>
                    <w:rPr>
                      <w:rStyle w:val="Forte"/>
                      <w:rFonts w:ascii="Arial" w:hAnsi="Arial" w:cs="Arial"/>
                      <w:sz w:val="21"/>
                      <w:szCs w:val="21"/>
                    </w:rPr>
                    <w:t>V- Do Estabelecimento das Metas</w:t>
                  </w:r>
                </w:p>
                <w:p w14:paraId="7D4035B5"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A Empresa   </w:t>
                  </w:r>
                  <w:r>
                    <w:rPr>
                      <w:rStyle w:val="Forte"/>
                      <w:rFonts w:ascii="Arial" w:hAnsi="Arial" w:cs="Arial"/>
                      <w:sz w:val="21"/>
                      <w:szCs w:val="21"/>
                    </w:rPr>
                    <w:t>NHL - SERVICOS AUTOMOTIVOS LTDA </w:t>
                  </w:r>
                  <w:r>
                    <w:rPr>
                      <w:rFonts w:ascii="Arial" w:hAnsi="Arial" w:cs="Arial"/>
                      <w:sz w:val="21"/>
                      <w:szCs w:val="21"/>
                    </w:rPr>
                    <w:t xml:space="preserve">e o Sindicato Profissional estabelecem o programa de metas para o período de 01 de Agosto de 2021 a 31 de Julho de 2022, ao qual fica subordinado o pagamento da </w:t>
                  </w:r>
                  <w:r>
                    <w:rPr>
                      <w:rStyle w:val="Forte"/>
                      <w:rFonts w:ascii="Arial" w:hAnsi="Arial" w:cs="Arial"/>
                      <w:sz w:val="21"/>
                      <w:szCs w:val="21"/>
                    </w:rPr>
                    <w:t>Participação nos Resultados.</w:t>
                  </w:r>
                </w:p>
                <w:p w14:paraId="23596AC6"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O programa de metas ora estabelecido, observará as regras que se seguem quanto à forma, o método e o processo de elaboração, consecução e apuração aos quais, a Empresa   </w:t>
                  </w:r>
                  <w:r>
                    <w:rPr>
                      <w:rStyle w:val="Forte"/>
                      <w:rFonts w:ascii="Arial" w:hAnsi="Arial" w:cs="Arial"/>
                      <w:sz w:val="21"/>
                      <w:szCs w:val="21"/>
                    </w:rPr>
                    <w:t> NHL - SERVICOS AUTOMOTIVOS  LTDA </w:t>
                  </w:r>
                  <w:r>
                    <w:rPr>
                      <w:rFonts w:ascii="Arial" w:hAnsi="Arial" w:cs="Arial"/>
                      <w:sz w:val="21"/>
                      <w:szCs w:val="21"/>
                    </w:rPr>
                    <w:t>e o Sindicato Profissional se basearam para a definição do programa.</w:t>
                  </w:r>
                </w:p>
                <w:p w14:paraId="3861F7E2" w14:textId="77777777" w:rsidR="00724A92" w:rsidRDefault="00724A92">
                  <w:pPr>
                    <w:widowControl w:val="0"/>
                    <w:spacing w:after="360" w:line="300" w:lineRule="exact"/>
                    <w:ind w:left="180" w:right="513"/>
                    <w:jc w:val="both"/>
                    <w:rPr>
                      <w:rFonts w:ascii="Arial" w:hAnsi="Arial" w:cs="Arial"/>
                      <w:sz w:val="21"/>
                      <w:szCs w:val="21"/>
                    </w:rPr>
                  </w:pPr>
                  <w:r>
                    <w:rPr>
                      <w:rStyle w:val="Forte"/>
                      <w:rFonts w:ascii="Arial" w:hAnsi="Arial" w:cs="Arial"/>
                      <w:sz w:val="21"/>
                      <w:szCs w:val="21"/>
                    </w:rPr>
                    <w:lastRenderedPageBreak/>
                    <w:t>V.1-  Atividades ou Funções Geradoras de Resultados Econômicos</w:t>
                  </w:r>
                </w:p>
                <w:p w14:paraId="216F7DA8"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 xml:space="preserve">Para efeito de definição dos valores de referência, dos indicadores de resultados, das metas de melhoria de desempenho e das metas de redução dos custos, visando implementar um programa de participação em resultados </w:t>
                  </w:r>
                  <w:r>
                    <w:rPr>
                      <w:rStyle w:val="Forte"/>
                      <w:rFonts w:ascii="Arial" w:hAnsi="Arial" w:cs="Arial"/>
                      <w:sz w:val="21"/>
                      <w:szCs w:val="21"/>
                    </w:rPr>
                    <w:t>autofinanciável</w:t>
                  </w:r>
                  <w:r>
                    <w:rPr>
                      <w:rFonts w:ascii="Arial" w:hAnsi="Arial" w:cs="Arial"/>
                      <w:sz w:val="21"/>
                      <w:szCs w:val="21"/>
                    </w:rPr>
                    <w:t xml:space="preserve"> na empresa   </w:t>
                  </w:r>
                  <w:r>
                    <w:rPr>
                      <w:rStyle w:val="Forte"/>
                      <w:rFonts w:ascii="Arial" w:hAnsi="Arial" w:cs="Arial"/>
                      <w:sz w:val="21"/>
                      <w:szCs w:val="21"/>
                    </w:rPr>
                    <w:t>NHL - SERVICOS AUTOMOTIVOS LTDA</w:t>
                  </w:r>
                  <w:r>
                    <w:rPr>
                      <w:rFonts w:ascii="Arial" w:hAnsi="Arial" w:cs="Arial"/>
                      <w:sz w:val="21"/>
                      <w:szCs w:val="21"/>
                    </w:rPr>
                    <w:t> serão abrangidas as seguintes atividades ou funções que contribuírem diretamente para a geração de resultados econômicos:</w:t>
                  </w:r>
                  <w:r>
                    <w:rPr>
                      <w:rFonts w:ascii="Arial" w:eastAsia="Arial" w:hAnsi="Arial" w:cs="Arial"/>
                      <w:sz w:val="21"/>
                      <w:szCs w:val="21"/>
                    </w:rPr>
                    <w:t> </w:t>
                  </w:r>
                </w:p>
                <w:p w14:paraId="4D3466BB" w14:textId="77777777" w:rsidR="00724A92" w:rsidRDefault="00724A92">
                  <w:pPr>
                    <w:pStyle w:val="NormalWeb"/>
                    <w:ind w:left="450"/>
                    <w:rPr>
                      <w:rFonts w:ascii="Arial" w:hAnsi="Arial" w:cs="Arial"/>
                      <w:sz w:val="21"/>
                      <w:szCs w:val="21"/>
                    </w:rPr>
                  </w:pPr>
                  <w:r>
                    <w:rPr>
                      <w:rStyle w:val="Forte"/>
                      <w:rFonts w:ascii="Arial" w:hAnsi="Arial" w:cs="Arial"/>
                      <w:sz w:val="21"/>
                      <w:szCs w:val="21"/>
                    </w:rPr>
                    <w:t>a) </w:t>
                  </w:r>
                  <w:r>
                    <w:rPr>
                      <w:rFonts w:ascii="Arial" w:hAnsi="Arial" w:cs="Arial"/>
                      <w:sz w:val="21"/>
                      <w:szCs w:val="21"/>
                    </w:rPr>
                    <w:t xml:space="preserve">  </w:t>
                  </w:r>
                  <w:r>
                    <w:rPr>
                      <w:rStyle w:val="Forte"/>
                      <w:rFonts w:ascii="Arial" w:hAnsi="Arial" w:cs="Arial"/>
                      <w:sz w:val="21"/>
                      <w:szCs w:val="21"/>
                    </w:rPr>
                    <w:t>Auxiliar de Aplicador Técnico e Auxiliar de Equipe</w:t>
                  </w:r>
                </w:p>
                <w:p w14:paraId="6E55DF75" w14:textId="77777777" w:rsidR="00724A92" w:rsidRDefault="00724A92">
                  <w:pPr>
                    <w:pStyle w:val="NormalWeb"/>
                    <w:ind w:left="450"/>
                    <w:rPr>
                      <w:rFonts w:ascii="Arial" w:hAnsi="Arial" w:cs="Arial"/>
                      <w:sz w:val="21"/>
                      <w:szCs w:val="21"/>
                    </w:rPr>
                  </w:pPr>
                  <w:r>
                    <w:rPr>
                      <w:rFonts w:ascii="Arial" w:hAnsi="Arial" w:cs="Arial"/>
                      <w:sz w:val="21"/>
                      <w:szCs w:val="21"/>
                    </w:rPr>
                    <w:t>Descrição - Limpeza externa e ou Interna do veículo (exceto polimento)</w:t>
                  </w:r>
                </w:p>
                <w:p w14:paraId="6F6A8F4D" w14:textId="77777777" w:rsidR="00724A92" w:rsidRDefault="00724A92">
                  <w:pPr>
                    <w:pStyle w:val="NormalWeb"/>
                    <w:ind w:left="450"/>
                    <w:rPr>
                      <w:rFonts w:ascii="Arial" w:hAnsi="Arial" w:cs="Arial"/>
                      <w:sz w:val="21"/>
                      <w:szCs w:val="21"/>
                    </w:rPr>
                  </w:pPr>
                  <w:r>
                    <w:rPr>
                      <w:rStyle w:val="Forte"/>
                      <w:rFonts w:ascii="Arial" w:hAnsi="Arial" w:cs="Arial"/>
                      <w:sz w:val="21"/>
                      <w:szCs w:val="21"/>
                    </w:rPr>
                    <w:t>b)</w:t>
                  </w:r>
                  <w:r>
                    <w:rPr>
                      <w:rFonts w:ascii="Arial" w:hAnsi="Arial" w:cs="Arial"/>
                      <w:sz w:val="21"/>
                      <w:szCs w:val="21"/>
                    </w:rPr>
                    <w:t xml:space="preserve">   </w:t>
                  </w:r>
                  <w:r>
                    <w:rPr>
                      <w:rStyle w:val="Forte"/>
                      <w:rFonts w:ascii="Arial" w:hAnsi="Arial" w:cs="Arial"/>
                      <w:sz w:val="21"/>
                      <w:szCs w:val="21"/>
                    </w:rPr>
                    <w:t xml:space="preserve">Auxiliar de Aplicador Sênior e Auxiliar de Equipe Sênior               </w:t>
                  </w:r>
                </w:p>
                <w:p w14:paraId="66086A4B" w14:textId="77777777" w:rsidR="00724A92" w:rsidRDefault="00724A92">
                  <w:pPr>
                    <w:pStyle w:val="NormalWeb"/>
                    <w:ind w:left="450"/>
                    <w:rPr>
                      <w:rFonts w:ascii="Arial" w:hAnsi="Arial" w:cs="Arial"/>
                      <w:sz w:val="21"/>
                      <w:szCs w:val="21"/>
                    </w:rPr>
                  </w:pPr>
                  <w:r>
                    <w:rPr>
                      <w:rFonts w:ascii="Arial" w:hAnsi="Arial" w:cs="Arial"/>
                      <w:sz w:val="21"/>
                      <w:szCs w:val="21"/>
                    </w:rPr>
                    <w:t>Descrição – Limpeza externa e ou Interna do veículo (exceto polimento); Aux. trein. novos colaboradores</w:t>
                  </w:r>
                </w:p>
                <w:p w14:paraId="6BE299AF" w14:textId="77777777" w:rsidR="00724A92" w:rsidRDefault="00724A92">
                  <w:pPr>
                    <w:pStyle w:val="NormalWeb"/>
                    <w:ind w:left="450"/>
                    <w:rPr>
                      <w:rFonts w:ascii="Arial" w:hAnsi="Arial" w:cs="Arial"/>
                      <w:sz w:val="21"/>
                      <w:szCs w:val="21"/>
                    </w:rPr>
                  </w:pPr>
                  <w:r>
                    <w:rPr>
                      <w:rStyle w:val="Forte"/>
                      <w:rFonts w:ascii="Arial" w:hAnsi="Arial" w:cs="Arial"/>
                      <w:sz w:val="21"/>
                      <w:szCs w:val="21"/>
                    </w:rPr>
                    <w:t>c)</w:t>
                  </w:r>
                  <w:r>
                    <w:rPr>
                      <w:rFonts w:ascii="Arial" w:hAnsi="Arial" w:cs="Arial"/>
                      <w:sz w:val="21"/>
                      <w:szCs w:val="21"/>
                    </w:rPr>
                    <w:t xml:space="preserve"> </w:t>
                  </w:r>
                  <w:r>
                    <w:rPr>
                      <w:rStyle w:val="Forte"/>
                      <w:rFonts w:ascii="Arial" w:hAnsi="Arial" w:cs="Arial"/>
                      <w:sz w:val="21"/>
                      <w:szCs w:val="21"/>
                    </w:rPr>
                    <w:t>Aplicador Técnico e Recepcionista Automotivo</w:t>
                  </w:r>
                </w:p>
                <w:p w14:paraId="6F2EB1A0" w14:textId="77777777" w:rsidR="00724A92" w:rsidRDefault="00724A92">
                  <w:pPr>
                    <w:pStyle w:val="NormalWeb"/>
                    <w:ind w:left="450"/>
                    <w:rPr>
                      <w:rFonts w:ascii="Arial" w:hAnsi="Arial" w:cs="Arial"/>
                      <w:sz w:val="21"/>
                      <w:szCs w:val="21"/>
                    </w:rPr>
                  </w:pPr>
                  <w:r>
                    <w:rPr>
                      <w:rFonts w:ascii="Arial" w:hAnsi="Arial" w:cs="Arial"/>
                      <w:sz w:val="21"/>
                      <w:szCs w:val="21"/>
                    </w:rPr>
                    <w:t>Descrição – Limpeza externa incluindo polimento; Responsável pelo treinamento de novos colaboradores</w:t>
                  </w:r>
                </w:p>
                <w:p w14:paraId="6D614C6C" w14:textId="77777777" w:rsidR="00724A92" w:rsidRDefault="00724A92">
                  <w:pPr>
                    <w:pStyle w:val="NormalWeb"/>
                    <w:ind w:left="450"/>
                    <w:rPr>
                      <w:rFonts w:ascii="Arial" w:hAnsi="Arial" w:cs="Arial"/>
                      <w:sz w:val="21"/>
                      <w:szCs w:val="21"/>
                    </w:rPr>
                  </w:pPr>
                  <w:r>
                    <w:rPr>
                      <w:rStyle w:val="Forte"/>
                      <w:rFonts w:ascii="Arial" w:hAnsi="Arial" w:cs="Arial"/>
                      <w:sz w:val="21"/>
                      <w:szCs w:val="21"/>
                    </w:rPr>
                    <w:t>d) Aplicador Técnico Sênior                                                                   </w:t>
                  </w:r>
                  <w:r>
                    <w:rPr>
                      <w:rStyle w:val="Forte"/>
                      <w:rFonts w:ascii="Arial" w:hAnsi="Arial" w:cs="Arial"/>
                      <w:sz w:val="21"/>
                      <w:szCs w:val="21"/>
                    </w:rPr>
                    <w:t xml:space="preserve">              </w:t>
                  </w:r>
                </w:p>
                <w:p w14:paraId="48BDAA78" w14:textId="77777777" w:rsidR="00724A92" w:rsidRDefault="00724A92">
                  <w:pPr>
                    <w:pStyle w:val="NormalWeb"/>
                    <w:ind w:left="450"/>
                    <w:rPr>
                      <w:rFonts w:ascii="Arial" w:hAnsi="Arial" w:cs="Arial"/>
                      <w:sz w:val="21"/>
                      <w:szCs w:val="21"/>
                    </w:rPr>
                  </w:pPr>
                  <w:r>
                    <w:rPr>
                      <w:rFonts w:ascii="Arial" w:hAnsi="Arial" w:cs="Arial"/>
                      <w:sz w:val="21"/>
                      <w:szCs w:val="21"/>
                    </w:rPr>
                    <w:t>Descrição - Limpeza externa incluindo polimento; Responsável pelo treinamento de novos aplicadores</w:t>
                  </w:r>
                </w:p>
                <w:p w14:paraId="2F419257" w14:textId="77777777" w:rsidR="00724A92" w:rsidRDefault="00724A92">
                  <w:pPr>
                    <w:pStyle w:val="NormalWeb"/>
                    <w:ind w:left="450"/>
                    <w:rPr>
                      <w:rFonts w:ascii="Arial" w:hAnsi="Arial" w:cs="Arial"/>
                      <w:sz w:val="21"/>
                      <w:szCs w:val="21"/>
                    </w:rPr>
                  </w:pPr>
                  <w:r>
                    <w:rPr>
                      <w:rStyle w:val="Forte"/>
                      <w:rFonts w:ascii="Arial" w:hAnsi="Arial" w:cs="Arial"/>
                      <w:sz w:val="21"/>
                      <w:szCs w:val="21"/>
                    </w:rPr>
                    <w:t xml:space="preserve">e) Supervisor Técnico e Assemelhado                                                              </w:t>
                  </w:r>
                </w:p>
                <w:p w14:paraId="0197D7CB" w14:textId="77777777" w:rsidR="00724A92" w:rsidRDefault="00724A92">
                  <w:pPr>
                    <w:pStyle w:val="NormalWeb"/>
                    <w:ind w:left="450"/>
                    <w:rPr>
                      <w:rFonts w:ascii="Arial" w:hAnsi="Arial" w:cs="Arial"/>
                      <w:sz w:val="21"/>
                      <w:szCs w:val="21"/>
                    </w:rPr>
                  </w:pPr>
                  <w:r>
                    <w:rPr>
                      <w:rFonts w:ascii="Arial" w:hAnsi="Arial" w:cs="Arial"/>
                      <w:sz w:val="21"/>
                      <w:szCs w:val="21"/>
                    </w:rPr>
                    <w:t>Descrição – Faz a supervisão do serviço; controle de estoque e  treinamento em geral</w:t>
                  </w:r>
                </w:p>
                <w:p w14:paraId="393E4576" w14:textId="77777777" w:rsidR="00724A92" w:rsidRDefault="00724A92">
                  <w:pPr>
                    <w:pStyle w:val="NormalWeb"/>
                    <w:ind w:left="450"/>
                    <w:rPr>
                      <w:rFonts w:ascii="Arial" w:hAnsi="Arial" w:cs="Arial"/>
                      <w:sz w:val="21"/>
                      <w:szCs w:val="21"/>
                    </w:rPr>
                  </w:pPr>
                  <w:r>
                    <w:rPr>
                      <w:rFonts w:ascii="Arial" w:hAnsi="Arial" w:cs="Arial"/>
                      <w:sz w:val="21"/>
                      <w:szCs w:val="21"/>
                    </w:rPr>
                    <w:t> </w:t>
                  </w:r>
                  <w:r>
                    <w:rPr>
                      <w:rStyle w:val="Forte"/>
                      <w:rFonts w:ascii="Arial" w:hAnsi="Arial" w:cs="Arial"/>
                      <w:sz w:val="21"/>
                      <w:szCs w:val="21"/>
                    </w:rPr>
                    <w:t xml:space="preserve">f)  Supervisor Técnico Senior                                                                         </w:t>
                  </w:r>
                </w:p>
                <w:p w14:paraId="24FB9AFC" w14:textId="77777777" w:rsidR="00724A92" w:rsidRDefault="00724A92">
                  <w:pPr>
                    <w:pStyle w:val="NormalWeb"/>
                    <w:ind w:left="450"/>
                    <w:rPr>
                      <w:rFonts w:ascii="Arial" w:hAnsi="Arial" w:cs="Arial"/>
                      <w:sz w:val="21"/>
                      <w:szCs w:val="21"/>
                    </w:rPr>
                  </w:pPr>
                  <w:r>
                    <w:rPr>
                      <w:rFonts w:ascii="Arial" w:hAnsi="Arial" w:cs="Arial"/>
                      <w:sz w:val="21"/>
                      <w:szCs w:val="21"/>
                    </w:rPr>
                    <w:t>Descrição – Faz a supervisão do serviço e treinamento dos supervisores técnicos</w:t>
                  </w:r>
                </w:p>
                <w:p w14:paraId="63756FB0" w14:textId="77777777" w:rsidR="00724A92" w:rsidRDefault="00724A92">
                  <w:pPr>
                    <w:pStyle w:val="NormalWeb"/>
                    <w:ind w:left="450"/>
                    <w:rPr>
                      <w:rFonts w:ascii="Arial" w:hAnsi="Arial" w:cs="Arial"/>
                      <w:sz w:val="21"/>
                      <w:szCs w:val="21"/>
                    </w:rPr>
                  </w:pPr>
                  <w:r>
                    <w:rPr>
                      <w:rStyle w:val="Forte"/>
                      <w:rFonts w:ascii="Arial" w:hAnsi="Arial" w:cs="Arial"/>
                      <w:sz w:val="21"/>
                      <w:szCs w:val="21"/>
                    </w:rPr>
                    <w:t xml:space="preserve"> g) Consultor Técnico I ou Consultor Técnico Trainee                         </w:t>
                  </w:r>
                </w:p>
                <w:p w14:paraId="2B4AB158" w14:textId="77777777" w:rsidR="00724A92" w:rsidRDefault="00724A92">
                  <w:pPr>
                    <w:pStyle w:val="NormalWeb"/>
                    <w:ind w:left="450"/>
                    <w:rPr>
                      <w:rFonts w:ascii="Arial" w:hAnsi="Arial" w:cs="Arial"/>
                      <w:sz w:val="21"/>
                      <w:szCs w:val="21"/>
                    </w:rPr>
                  </w:pPr>
                  <w:r>
                    <w:rPr>
                      <w:rFonts w:ascii="Arial" w:hAnsi="Arial" w:cs="Arial"/>
                      <w:sz w:val="21"/>
                      <w:szCs w:val="21"/>
                    </w:rPr>
                    <w:t>Descrição – Atendimento e vendas a clientes</w:t>
                  </w:r>
                </w:p>
                <w:p w14:paraId="6B8240DA" w14:textId="77777777" w:rsidR="00724A92" w:rsidRDefault="00724A92">
                  <w:pPr>
                    <w:pStyle w:val="NormalWeb"/>
                    <w:ind w:left="450"/>
                    <w:rPr>
                      <w:rFonts w:ascii="Arial" w:hAnsi="Arial" w:cs="Arial"/>
                      <w:sz w:val="21"/>
                      <w:szCs w:val="21"/>
                    </w:rPr>
                  </w:pPr>
                  <w:r>
                    <w:rPr>
                      <w:rFonts w:ascii="Arial" w:hAnsi="Arial" w:cs="Arial"/>
                      <w:sz w:val="21"/>
                      <w:szCs w:val="21"/>
                    </w:rPr>
                    <w:t> h</w:t>
                  </w:r>
                  <w:r>
                    <w:rPr>
                      <w:rStyle w:val="Forte"/>
                      <w:rFonts w:ascii="Arial" w:hAnsi="Arial" w:cs="Arial"/>
                      <w:sz w:val="21"/>
                      <w:szCs w:val="21"/>
                    </w:rPr>
                    <w:t xml:space="preserve">) Consultor Técnico II ou Consultor Técnico Junior                                      </w:t>
                  </w:r>
                </w:p>
                <w:p w14:paraId="7EFEDAC3" w14:textId="77777777" w:rsidR="00724A92" w:rsidRDefault="00724A92">
                  <w:pPr>
                    <w:pStyle w:val="NormalWeb"/>
                    <w:ind w:left="450"/>
                    <w:rPr>
                      <w:rFonts w:ascii="Arial" w:hAnsi="Arial" w:cs="Arial"/>
                      <w:sz w:val="21"/>
                      <w:szCs w:val="21"/>
                    </w:rPr>
                  </w:pPr>
                  <w:r>
                    <w:rPr>
                      <w:rFonts w:ascii="Arial" w:hAnsi="Arial" w:cs="Arial"/>
                      <w:sz w:val="21"/>
                      <w:szCs w:val="21"/>
                    </w:rPr>
                    <w:t>Descrição – Atendimento e vendas a clientes, experiência de 01 ano como Consultor Trainee</w:t>
                  </w:r>
                </w:p>
                <w:p w14:paraId="121B5684" w14:textId="77777777" w:rsidR="00724A92" w:rsidRDefault="00724A92">
                  <w:pPr>
                    <w:pStyle w:val="NormalWeb"/>
                    <w:ind w:left="450"/>
                    <w:rPr>
                      <w:rFonts w:ascii="Arial" w:hAnsi="Arial" w:cs="Arial"/>
                      <w:sz w:val="21"/>
                      <w:szCs w:val="21"/>
                    </w:rPr>
                  </w:pPr>
                  <w:r>
                    <w:rPr>
                      <w:rFonts w:ascii="Arial" w:hAnsi="Arial" w:cs="Arial"/>
                      <w:sz w:val="21"/>
                      <w:szCs w:val="21"/>
                    </w:rPr>
                    <w:t> i</w:t>
                  </w:r>
                  <w:r>
                    <w:rPr>
                      <w:rStyle w:val="Forte"/>
                      <w:rFonts w:ascii="Arial" w:hAnsi="Arial" w:cs="Arial"/>
                      <w:sz w:val="21"/>
                      <w:szCs w:val="21"/>
                    </w:rPr>
                    <w:t xml:space="preserve">) Consultor Técnico III ou Consultor Técnico Sênior                                    </w:t>
                  </w:r>
                </w:p>
                <w:p w14:paraId="3DD2BA2E" w14:textId="77777777" w:rsidR="00724A92" w:rsidRDefault="00724A92">
                  <w:pPr>
                    <w:pStyle w:val="NormalWeb"/>
                    <w:ind w:left="450"/>
                    <w:rPr>
                      <w:rFonts w:ascii="Arial" w:hAnsi="Arial" w:cs="Arial"/>
                      <w:sz w:val="21"/>
                      <w:szCs w:val="21"/>
                    </w:rPr>
                  </w:pPr>
                  <w:r>
                    <w:rPr>
                      <w:rFonts w:ascii="Arial" w:hAnsi="Arial" w:cs="Arial"/>
                      <w:sz w:val="21"/>
                      <w:szCs w:val="21"/>
                    </w:rPr>
                    <w:t>Descrição – Atendimento e vendas a clientes, Responsável em treinar novos Consultores Técnicos</w:t>
                  </w:r>
                </w:p>
                <w:p w14:paraId="583D4157" w14:textId="77777777" w:rsidR="00724A92" w:rsidRDefault="00724A92">
                  <w:pPr>
                    <w:pStyle w:val="NormalWeb"/>
                    <w:ind w:left="450"/>
                    <w:rPr>
                      <w:rFonts w:ascii="Arial" w:hAnsi="Arial" w:cs="Arial"/>
                      <w:sz w:val="21"/>
                      <w:szCs w:val="21"/>
                    </w:rPr>
                  </w:pPr>
                  <w:r>
                    <w:rPr>
                      <w:rStyle w:val="Forte"/>
                      <w:rFonts w:ascii="Arial" w:hAnsi="Arial" w:cs="Arial"/>
                      <w:sz w:val="21"/>
                      <w:szCs w:val="21"/>
                    </w:rPr>
                    <w:t xml:space="preserve"> j) Consultor Responsável                                                                      </w:t>
                  </w:r>
                </w:p>
                <w:p w14:paraId="41007D26" w14:textId="77777777" w:rsidR="00724A92" w:rsidRDefault="00724A92">
                  <w:pPr>
                    <w:pStyle w:val="NormalWeb"/>
                    <w:ind w:left="450"/>
                    <w:rPr>
                      <w:rFonts w:ascii="Arial" w:hAnsi="Arial" w:cs="Arial"/>
                      <w:sz w:val="21"/>
                      <w:szCs w:val="21"/>
                    </w:rPr>
                  </w:pPr>
                  <w:r>
                    <w:rPr>
                      <w:rFonts w:ascii="Arial" w:hAnsi="Arial" w:cs="Arial"/>
                      <w:sz w:val="21"/>
                      <w:szCs w:val="21"/>
                    </w:rPr>
                    <w:t>Descrição – Atendimento e vendas a clientes, Responsável em treinar novos Consultores e adm. das lojas</w:t>
                  </w:r>
                </w:p>
                <w:p w14:paraId="4ACDECC7" w14:textId="77777777" w:rsidR="00724A92" w:rsidRDefault="00724A92">
                  <w:pPr>
                    <w:pStyle w:val="NormalWeb"/>
                    <w:ind w:left="450"/>
                    <w:rPr>
                      <w:rFonts w:ascii="Arial" w:hAnsi="Arial" w:cs="Arial"/>
                      <w:sz w:val="21"/>
                      <w:szCs w:val="21"/>
                    </w:rPr>
                  </w:pPr>
                  <w:r>
                    <w:rPr>
                      <w:rStyle w:val="Forte"/>
                      <w:rFonts w:ascii="Arial" w:hAnsi="Arial" w:cs="Arial"/>
                      <w:sz w:val="21"/>
                      <w:szCs w:val="21"/>
                    </w:rPr>
                    <w:t xml:space="preserve"> k) Supervisor de Treinamento                                                               </w:t>
                  </w:r>
                </w:p>
                <w:p w14:paraId="59015D31" w14:textId="77777777" w:rsidR="00724A92" w:rsidRDefault="00724A92">
                  <w:pPr>
                    <w:pStyle w:val="NormalWeb"/>
                    <w:ind w:left="450"/>
                    <w:rPr>
                      <w:rFonts w:ascii="Arial" w:hAnsi="Arial" w:cs="Arial"/>
                      <w:sz w:val="21"/>
                      <w:szCs w:val="21"/>
                    </w:rPr>
                  </w:pPr>
                  <w:r>
                    <w:rPr>
                      <w:rFonts w:ascii="Arial" w:hAnsi="Arial" w:cs="Arial"/>
                      <w:sz w:val="21"/>
                      <w:szCs w:val="21"/>
                    </w:rPr>
                    <w:t>Descrição – Coordena os treinadores e Ministra treinamentos</w:t>
                  </w:r>
                </w:p>
                <w:p w14:paraId="246104E8" w14:textId="77777777" w:rsidR="00724A92" w:rsidRDefault="00724A92">
                  <w:pPr>
                    <w:pStyle w:val="NormalWeb"/>
                    <w:ind w:left="450"/>
                    <w:rPr>
                      <w:rFonts w:ascii="Arial" w:hAnsi="Arial" w:cs="Arial"/>
                      <w:sz w:val="21"/>
                      <w:szCs w:val="21"/>
                    </w:rPr>
                  </w:pPr>
                  <w:r>
                    <w:rPr>
                      <w:rFonts w:ascii="Arial" w:hAnsi="Arial" w:cs="Arial"/>
                      <w:sz w:val="21"/>
                      <w:szCs w:val="21"/>
                    </w:rPr>
                    <w:t> </w:t>
                  </w:r>
                  <w:r>
                    <w:rPr>
                      <w:rStyle w:val="Forte"/>
                      <w:rFonts w:ascii="Arial" w:hAnsi="Arial" w:cs="Arial"/>
                      <w:sz w:val="21"/>
                      <w:szCs w:val="21"/>
                    </w:rPr>
                    <w:t xml:space="preserve">l) Treinador                                                                                                          </w:t>
                  </w:r>
                </w:p>
                <w:p w14:paraId="39060588" w14:textId="77777777" w:rsidR="00724A92" w:rsidRDefault="00724A92">
                  <w:pPr>
                    <w:pStyle w:val="NormalWeb"/>
                    <w:ind w:left="450"/>
                    <w:rPr>
                      <w:rFonts w:ascii="Arial" w:hAnsi="Arial" w:cs="Arial"/>
                      <w:sz w:val="21"/>
                      <w:szCs w:val="21"/>
                    </w:rPr>
                  </w:pPr>
                  <w:r>
                    <w:rPr>
                      <w:rFonts w:ascii="Arial" w:hAnsi="Arial" w:cs="Arial"/>
                      <w:sz w:val="21"/>
                      <w:szCs w:val="21"/>
                    </w:rPr>
                    <w:t>Descrição – Ministra treinamentos, Desenvolve novos treinadores e Coordena gastos com treinamentos</w:t>
                  </w:r>
                </w:p>
                <w:p w14:paraId="370F16A9" w14:textId="77777777" w:rsidR="00724A92" w:rsidRDefault="00724A92">
                  <w:pPr>
                    <w:pStyle w:val="NormalWeb"/>
                    <w:ind w:left="450"/>
                    <w:rPr>
                      <w:rFonts w:ascii="Arial" w:hAnsi="Arial" w:cs="Arial"/>
                      <w:sz w:val="21"/>
                      <w:szCs w:val="21"/>
                    </w:rPr>
                  </w:pPr>
                  <w:r>
                    <w:rPr>
                      <w:rFonts w:ascii="Arial" w:hAnsi="Arial" w:cs="Arial"/>
                      <w:sz w:val="21"/>
                      <w:szCs w:val="21"/>
                    </w:rPr>
                    <w:t> </w:t>
                  </w:r>
                  <w:r>
                    <w:rPr>
                      <w:rStyle w:val="Forte"/>
                      <w:rFonts w:ascii="Arial" w:hAnsi="Arial" w:cs="Arial"/>
                      <w:sz w:val="21"/>
                      <w:szCs w:val="21"/>
                    </w:rPr>
                    <w:t xml:space="preserve">m) Treinador Junior                                                          </w:t>
                  </w:r>
                </w:p>
                <w:p w14:paraId="58E52C95" w14:textId="77777777" w:rsidR="00724A92" w:rsidRDefault="00724A92">
                  <w:pPr>
                    <w:pStyle w:val="NormalWeb"/>
                    <w:ind w:left="450"/>
                    <w:rPr>
                      <w:rFonts w:ascii="Arial" w:hAnsi="Arial" w:cs="Arial"/>
                      <w:sz w:val="21"/>
                      <w:szCs w:val="21"/>
                    </w:rPr>
                  </w:pPr>
                  <w:r>
                    <w:rPr>
                      <w:rFonts w:ascii="Arial" w:hAnsi="Arial" w:cs="Arial"/>
                      <w:sz w:val="21"/>
                      <w:szCs w:val="21"/>
                    </w:rPr>
                    <w:t>Descrição – Ministra treinamentos</w:t>
                  </w:r>
                </w:p>
                <w:p w14:paraId="6AEC2C23" w14:textId="77777777" w:rsidR="00724A92" w:rsidRDefault="00724A92">
                  <w:pPr>
                    <w:pStyle w:val="NormalWeb"/>
                    <w:ind w:left="450"/>
                    <w:rPr>
                      <w:rFonts w:ascii="Arial" w:hAnsi="Arial" w:cs="Arial"/>
                      <w:sz w:val="21"/>
                      <w:szCs w:val="21"/>
                    </w:rPr>
                  </w:pPr>
                  <w:r>
                    <w:rPr>
                      <w:rStyle w:val="Forte"/>
                      <w:rFonts w:ascii="Arial" w:hAnsi="Arial" w:cs="Arial"/>
                      <w:sz w:val="21"/>
                      <w:szCs w:val="21"/>
                    </w:rPr>
                    <w:t xml:space="preserve">n) Consultor Comercial                                                                           </w:t>
                  </w:r>
                </w:p>
                <w:p w14:paraId="01663D05" w14:textId="77777777" w:rsidR="00724A92" w:rsidRDefault="00724A92">
                  <w:pPr>
                    <w:pStyle w:val="NormalWeb"/>
                    <w:ind w:left="450"/>
                    <w:rPr>
                      <w:rFonts w:ascii="Arial" w:hAnsi="Arial" w:cs="Arial"/>
                      <w:sz w:val="21"/>
                      <w:szCs w:val="21"/>
                    </w:rPr>
                  </w:pPr>
                  <w:r>
                    <w:rPr>
                      <w:rFonts w:ascii="Arial" w:hAnsi="Arial" w:cs="Arial"/>
                      <w:sz w:val="21"/>
                      <w:szCs w:val="21"/>
                    </w:rPr>
                    <w:t>Descrição – Ministra treinamentos de vendas</w:t>
                  </w:r>
                </w:p>
                <w:p w14:paraId="4A3F977F" w14:textId="77777777" w:rsidR="00724A92" w:rsidRDefault="00724A92">
                  <w:pPr>
                    <w:pStyle w:val="NormalWeb"/>
                    <w:ind w:left="450"/>
                    <w:rPr>
                      <w:rFonts w:ascii="Arial" w:hAnsi="Arial" w:cs="Arial"/>
                      <w:sz w:val="21"/>
                      <w:szCs w:val="21"/>
                    </w:rPr>
                  </w:pPr>
                  <w:r>
                    <w:rPr>
                      <w:rStyle w:val="Forte"/>
                      <w:rFonts w:ascii="Arial" w:hAnsi="Arial" w:cs="Arial"/>
                      <w:sz w:val="21"/>
                      <w:szCs w:val="21"/>
                    </w:rPr>
                    <w:t xml:space="preserve"> o) Supervisor de UPS                                                                             </w:t>
                  </w:r>
                </w:p>
                <w:p w14:paraId="04A3C333" w14:textId="77777777" w:rsidR="00724A92" w:rsidRDefault="00724A92">
                  <w:pPr>
                    <w:pStyle w:val="NormalWeb"/>
                    <w:ind w:left="450"/>
                    <w:rPr>
                      <w:rFonts w:ascii="Arial" w:hAnsi="Arial" w:cs="Arial"/>
                      <w:sz w:val="21"/>
                      <w:szCs w:val="21"/>
                    </w:rPr>
                  </w:pPr>
                  <w:r>
                    <w:rPr>
                      <w:rFonts w:ascii="Arial" w:hAnsi="Arial" w:cs="Arial"/>
                      <w:sz w:val="21"/>
                      <w:szCs w:val="21"/>
                    </w:rPr>
                    <w:t>Descrição – Supervisiona lojas</w:t>
                  </w:r>
                </w:p>
                <w:p w14:paraId="1984353A" w14:textId="77777777" w:rsidR="00724A92" w:rsidRDefault="00724A92">
                  <w:pPr>
                    <w:pStyle w:val="NormalWeb"/>
                    <w:rPr>
                      <w:rFonts w:ascii="Arial" w:hAnsi="Arial" w:cs="Arial"/>
                      <w:sz w:val="21"/>
                      <w:szCs w:val="21"/>
                    </w:rPr>
                  </w:pPr>
                  <w:r>
                    <w:rPr>
                      <w:rStyle w:val="Forte"/>
                      <w:rFonts w:ascii="Arial" w:hAnsi="Arial" w:cs="Arial"/>
                      <w:sz w:val="21"/>
                      <w:szCs w:val="21"/>
                    </w:rPr>
                    <w:t> </w:t>
                  </w:r>
                </w:p>
                <w:p w14:paraId="7FFAA04C" w14:textId="77777777" w:rsidR="00724A92" w:rsidRDefault="00724A92">
                  <w:pPr>
                    <w:pStyle w:val="NormalWeb"/>
                    <w:rPr>
                      <w:rFonts w:ascii="Arial" w:hAnsi="Arial" w:cs="Arial"/>
                      <w:sz w:val="21"/>
                      <w:szCs w:val="21"/>
                    </w:rPr>
                  </w:pPr>
                  <w:r>
                    <w:rPr>
                      <w:rStyle w:val="Forte"/>
                      <w:rFonts w:ascii="Arial" w:hAnsi="Arial" w:cs="Arial"/>
                      <w:sz w:val="21"/>
                      <w:szCs w:val="21"/>
                    </w:rPr>
                    <w:t>V.2 - Histórico para Comparação do Desempenho</w:t>
                  </w:r>
                </w:p>
                <w:p w14:paraId="4CE48695" w14:textId="77777777" w:rsidR="00724A92" w:rsidRDefault="00724A92">
                  <w:pPr>
                    <w:pStyle w:val="NormalWeb"/>
                    <w:rPr>
                      <w:rFonts w:ascii="Arial" w:hAnsi="Arial" w:cs="Arial"/>
                      <w:sz w:val="21"/>
                      <w:szCs w:val="21"/>
                    </w:rPr>
                  </w:pPr>
                  <w:r>
                    <w:rPr>
                      <w:rFonts w:ascii="Arial" w:hAnsi="Arial" w:cs="Arial"/>
                      <w:sz w:val="21"/>
                      <w:szCs w:val="21"/>
                    </w:rPr>
                    <w:t>Para efeito de aferir o aumento ou diminuição dos indicadores de resultados, a empresa adotará como base o histórico de desempenho do período de 12 (doze) meses referentes ao ano de 2023.</w:t>
                  </w:r>
                </w:p>
                <w:p w14:paraId="760BEF72" w14:textId="77777777" w:rsidR="00724A92" w:rsidRDefault="00724A92">
                  <w:pPr>
                    <w:pStyle w:val="NormalWeb"/>
                    <w:rPr>
                      <w:rFonts w:ascii="Arial" w:hAnsi="Arial" w:cs="Arial"/>
                      <w:sz w:val="21"/>
                      <w:szCs w:val="21"/>
                    </w:rPr>
                  </w:pPr>
                  <w:r>
                    <w:rPr>
                      <w:rStyle w:val="Forte"/>
                      <w:rFonts w:ascii="Arial" w:hAnsi="Arial" w:cs="Arial"/>
                      <w:sz w:val="21"/>
                      <w:szCs w:val="21"/>
                    </w:rPr>
                    <w:t>V.3 - Indicador de Produtividade</w:t>
                  </w:r>
                </w:p>
                <w:p w14:paraId="42EDE924" w14:textId="77777777" w:rsidR="00724A92" w:rsidRDefault="00724A92">
                  <w:pPr>
                    <w:pStyle w:val="NormalWeb"/>
                    <w:rPr>
                      <w:rFonts w:ascii="Arial" w:hAnsi="Arial" w:cs="Arial"/>
                      <w:sz w:val="21"/>
                      <w:szCs w:val="21"/>
                    </w:rPr>
                  </w:pPr>
                  <w:r>
                    <w:rPr>
                      <w:rFonts w:ascii="Arial" w:hAnsi="Arial" w:cs="Arial"/>
                      <w:sz w:val="21"/>
                      <w:szCs w:val="21"/>
                    </w:rPr>
                    <w:t>Para o cá</w:t>
                  </w:r>
                  <w:r>
                    <w:rPr>
                      <w:rFonts w:ascii="Arial" w:hAnsi="Arial" w:cs="Arial"/>
                      <w:sz w:val="21"/>
                      <w:szCs w:val="21"/>
                    </w:rPr>
                    <w:t>lculo do Indicador de Produtividade, considerou-se o número de carros lavados, de serviços executados, e revitalizações realizadas durante o ano de 2017, fez-se a média ponderada</w:t>
                  </w:r>
                </w:p>
                <w:p w14:paraId="3C15E651" w14:textId="77777777" w:rsidR="00724A92" w:rsidRDefault="00724A92">
                  <w:pPr>
                    <w:pStyle w:val="NormalWeb"/>
                    <w:rPr>
                      <w:rFonts w:ascii="Arial" w:hAnsi="Arial" w:cs="Arial"/>
                      <w:sz w:val="21"/>
                      <w:szCs w:val="21"/>
                    </w:rPr>
                  </w:pPr>
                  <w:r>
                    <w:rPr>
                      <w:rStyle w:val="Forte"/>
                      <w:rFonts w:ascii="Arial" w:hAnsi="Arial" w:cs="Arial"/>
                      <w:sz w:val="21"/>
                      <w:szCs w:val="21"/>
                    </w:rPr>
                    <w:t>V.4 - Indicador de Qualidade</w:t>
                  </w:r>
                </w:p>
                <w:p w14:paraId="2F317BE8" w14:textId="77777777" w:rsidR="00724A92" w:rsidRDefault="00724A92">
                  <w:pPr>
                    <w:pStyle w:val="NormalWeb"/>
                    <w:rPr>
                      <w:rFonts w:ascii="Arial" w:hAnsi="Arial" w:cs="Arial"/>
                      <w:sz w:val="21"/>
                      <w:szCs w:val="21"/>
                    </w:rPr>
                  </w:pPr>
                  <w:r>
                    <w:rPr>
                      <w:rFonts w:ascii="Arial" w:hAnsi="Arial" w:cs="Arial"/>
                      <w:sz w:val="21"/>
                      <w:szCs w:val="21"/>
                    </w:rPr>
                    <w:t xml:space="preserve">Será considerado como indicador de qualidade o número de reclamações  feitas através do site da DRYWASH, no e-mail  </w:t>
                  </w:r>
                  <w:r>
                    <w:rPr>
                      <w:rFonts w:ascii="Arial" w:hAnsi="Arial" w:cs="Arial"/>
                      <w:sz w:val="21"/>
                      <w:szCs w:val="21"/>
                      <w:u w:val="single"/>
                    </w:rPr>
                    <w:t>falecom@drywash.com.br</w:t>
                  </w:r>
                  <w:r>
                    <w:rPr>
                      <w:rFonts w:ascii="Arial" w:hAnsi="Arial" w:cs="Arial"/>
                      <w:sz w:val="21"/>
                      <w:szCs w:val="21"/>
                    </w:rPr>
                    <w:t>. Só serão consideradas as reclamações dos clientes, gerando um RAC (Relatório de Ação Corretiva) nos seguintes casos: Colisão do veí</w:t>
                  </w:r>
                  <w:r>
                    <w:rPr>
                      <w:rFonts w:ascii="Arial" w:hAnsi="Arial" w:cs="Arial"/>
                      <w:sz w:val="21"/>
                      <w:szCs w:val="21"/>
                    </w:rPr>
                    <w:t>culo, roubo, furto, avaria no veículo, erros sistemáticos do processo. A meta de satisfação do cliente medida pelo Falecom e Telemarketing é de 5% mês (reclamações por carros atendidos)</w:t>
                  </w:r>
                </w:p>
                <w:p w14:paraId="186B3BE4" w14:textId="77777777" w:rsidR="00724A92" w:rsidRDefault="00724A92">
                  <w:pPr>
                    <w:pStyle w:val="NormalWeb"/>
                    <w:rPr>
                      <w:rFonts w:ascii="Arial" w:hAnsi="Arial" w:cs="Arial"/>
                      <w:sz w:val="21"/>
                      <w:szCs w:val="21"/>
                    </w:rPr>
                  </w:pPr>
                  <w:r>
                    <w:rPr>
                      <w:rStyle w:val="Forte"/>
                      <w:rFonts w:ascii="Arial" w:hAnsi="Arial" w:cs="Arial"/>
                      <w:sz w:val="21"/>
                      <w:szCs w:val="21"/>
                    </w:rPr>
                    <w:t>V.5 - Apuração do Desempenho</w:t>
                  </w:r>
                </w:p>
                <w:p w14:paraId="64E54DAD" w14:textId="77777777" w:rsidR="00724A92" w:rsidRDefault="00724A92">
                  <w:pPr>
                    <w:pStyle w:val="NormalWeb"/>
                    <w:rPr>
                      <w:rFonts w:ascii="Arial" w:hAnsi="Arial" w:cs="Arial"/>
                      <w:sz w:val="21"/>
                      <w:szCs w:val="21"/>
                    </w:rPr>
                  </w:pPr>
                  <w:r>
                    <w:rPr>
                      <w:rFonts w:ascii="Arial" w:hAnsi="Arial" w:cs="Arial"/>
                      <w:sz w:val="21"/>
                      <w:szCs w:val="21"/>
                    </w:rPr>
                    <w:t>A apuração do desempenho e a conseqüente economia gerada, que financiará o Programa de Participação nos Resultados, far-se-á mediante a comparação dos resultados obtidos em relação aos índices e coeficientes de referência pactuados na cláusula estabelecimento de metas</w:t>
                  </w:r>
                </w:p>
                <w:p w14:paraId="4BE1DA5C" w14:textId="77777777" w:rsidR="00724A92" w:rsidRDefault="00724A92">
                  <w:pPr>
                    <w:divId w:val="900095048"/>
                    <w:rPr>
                      <w:rFonts w:ascii="Arial" w:eastAsia="Times New Roman" w:hAnsi="Arial" w:cs="Arial"/>
                      <w:sz w:val="21"/>
                      <w:szCs w:val="21"/>
                    </w:rPr>
                  </w:pPr>
                  <w:r>
                    <w:rPr>
                      <w:rFonts w:ascii="Arial" w:eastAsia="Times New Roman" w:hAnsi="Arial" w:cs="Arial"/>
                      <w:sz w:val="21"/>
                      <w:szCs w:val="21"/>
                    </w:rPr>
                    <w:t> </w:t>
                  </w:r>
                </w:p>
                <w:p w14:paraId="3282E692" w14:textId="77777777" w:rsidR="00724A92" w:rsidRDefault="00724A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QUARTA - ESTABELECIMENTO DE METAS </w:t>
                  </w:r>
                  <w:r>
                    <w:rPr>
                      <w:rFonts w:ascii="Arial" w:eastAsia="Times New Roman" w:hAnsi="Arial" w:cs="Arial"/>
                      <w:b/>
                      <w:bCs/>
                      <w:sz w:val="21"/>
                      <w:szCs w:val="21"/>
                    </w:rPr>
                    <w:br/>
                  </w:r>
                  <w:r>
                    <w:rPr>
                      <w:rFonts w:ascii="Arial" w:eastAsia="Times New Roman" w:hAnsi="Arial" w:cs="Arial"/>
                      <w:sz w:val="21"/>
                      <w:szCs w:val="21"/>
                    </w:rPr>
                    <w:br/>
                  </w:r>
                </w:p>
                <w:p w14:paraId="62D43F23"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O SINDICATO PROFISSIONAL, e a Empresa   </w:t>
                  </w:r>
                  <w:r>
                    <w:rPr>
                      <w:rStyle w:val="Forte"/>
                      <w:rFonts w:ascii="Arial" w:hAnsi="Arial" w:cs="Arial"/>
                      <w:sz w:val="21"/>
                      <w:szCs w:val="21"/>
                    </w:rPr>
                    <w:t> NHL - SERVICOS AUTOMOTIVOS LTDA</w:t>
                  </w:r>
                  <w:r>
                    <w:rPr>
                      <w:rFonts w:ascii="Arial" w:hAnsi="Arial" w:cs="Arial"/>
                      <w:sz w:val="21"/>
                      <w:szCs w:val="21"/>
                    </w:rPr>
                    <w:t xml:space="preserve">, ajustarão o seguinte programa de metas para o período estabelecido na cláusula "Condições para implementação do Acordo de Participação nos Resultados", em relação aos indicadores que seguem, cujos índices e ou coeficientes de referência estarão condensados pelas partes, observadas as regras abaixo:  </w:t>
                  </w:r>
                </w:p>
                <w:p w14:paraId="0387023A" w14:textId="77777777" w:rsidR="00724A92" w:rsidRDefault="00724A92">
                  <w:pPr>
                    <w:widowControl w:val="0"/>
                    <w:tabs>
                      <w:tab w:val="left" w:pos="786"/>
                    </w:tabs>
                    <w:jc w:val="both"/>
                    <w:rPr>
                      <w:rFonts w:ascii="Arial" w:hAnsi="Arial" w:cs="Arial"/>
                      <w:sz w:val="21"/>
                      <w:szCs w:val="21"/>
                    </w:rPr>
                  </w:pPr>
                  <w:r>
                    <w:rPr>
                      <w:rStyle w:val="Forte"/>
                      <w:rFonts w:ascii="Arial" w:hAnsi="Arial" w:cs="Arial"/>
                      <w:sz w:val="21"/>
                      <w:szCs w:val="21"/>
                    </w:rPr>
                    <w:t>a - Produtividade</w:t>
                  </w:r>
                </w:p>
                <w:p w14:paraId="6D6D1CBF" w14:textId="77777777" w:rsidR="00724A92" w:rsidRDefault="00724A92">
                  <w:pPr>
                    <w:widowControl w:val="0"/>
                    <w:tabs>
                      <w:tab w:val="left" w:pos="786"/>
                    </w:tabs>
                    <w:jc w:val="both"/>
                    <w:rPr>
                      <w:rFonts w:ascii="Arial" w:hAnsi="Arial" w:cs="Arial"/>
                      <w:sz w:val="21"/>
                      <w:szCs w:val="21"/>
                    </w:rPr>
                  </w:pPr>
                  <w:r>
                    <w:rPr>
                      <w:rStyle w:val="Forte"/>
                      <w:rFonts w:ascii="Arial" w:hAnsi="Arial" w:cs="Arial"/>
                    </w:rPr>
                    <w:t> </w:t>
                  </w:r>
                </w:p>
                <w:p w14:paraId="0DF4B5A3" w14:textId="77777777" w:rsidR="00724A92" w:rsidRDefault="00724A92">
                  <w:pPr>
                    <w:widowControl w:val="0"/>
                    <w:jc w:val="both"/>
                    <w:rPr>
                      <w:rFonts w:ascii="Arial" w:hAnsi="Arial" w:cs="Arial"/>
                      <w:sz w:val="21"/>
                      <w:szCs w:val="21"/>
                    </w:rPr>
                  </w:pPr>
                  <w:r>
                    <w:rPr>
                      <w:rFonts w:ascii="Arial" w:hAnsi="Arial" w:cs="Arial"/>
                    </w:rPr>
                    <w:t>Só será elegível para receber o bônus o empregado que atingir 80% da meta estabelecida para cada tipo de serviço.</w:t>
                  </w:r>
                </w:p>
                <w:p w14:paraId="7FE8F791" w14:textId="77777777" w:rsidR="00724A92" w:rsidRDefault="00724A92">
                  <w:pPr>
                    <w:widowControl w:val="0"/>
                    <w:jc w:val="both"/>
                    <w:rPr>
                      <w:rFonts w:ascii="Arial" w:hAnsi="Arial" w:cs="Arial"/>
                      <w:sz w:val="21"/>
                      <w:szCs w:val="21"/>
                    </w:rPr>
                  </w:pPr>
                  <w:r>
                    <w:rPr>
                      <w:rFonts w:ascii="Arial" w:hAnsi="Arial" w:cs="Arial"/>
                    </w:rPr>
                    <w:t> Acima de 80% a valor recebido será proporcional às metas atingidas, não tendo limite prévio estabelecido.</w:t>
                  </w:r>
                </w:p>
                <w:p w14:paraId="276E6F36" w14:textId="77777777" w:rsidR="00724A92" w:rsidRDefault="00724A92">
                  <w:pPr>
                    <w:widowControl w:val="0"/>
                    <w:jc w:val="both"/>
                    <w:rPr>
                      <w:rFonts w:ascii="Arial" w:hAnsi="Arial" w:cs="Arial"/>
                      <w:sz w:val="21"/>
                      <w:szCs w:val="21"/>
                    </w:rPr>
                  </w:pPr>
                  <w:r>
                    <w:rPr>
                      <w:rFonts w:ascii="Arial" w:hAnsi="Arial" w:cs="Arial"/>
                    </w:rPr>
                    <w:t> </w:t>
                  </w:r>
                </w:p>
                <w:p w14:paraId="52AD3612" w14:textId="77777777" w:rsidR="00724A92" w:rsidRDefault="00724A92">
                  <w:pPr>
                    <w:widowControl w:val="0"/>
                    <w:jc w:val="both"/>
                    <w:rPr>
                      <w:rFonts w:ascii="Arial" w:hAnsi="Arial" w:cs="Arial"/>
                      <w:sz w:val="21"/>
                      <w:szCs w:val="21"/>
                    </w:rPr>
                  </w:pPr>
                  <w:r>
                    <w:rPr>
                      <w:rFonts w:ascii="Arial" w:hAnsi="Arial" w:cs="Arial"/>
                      <w:sz w:val="21"/>
                      <w:szCs w:val="21"/>
                    </w:rPr>
                    <w:t> </w:t>
                  </w:r>
                </w:p>
                <w:p w14:paraId="5A002701" w14:textId="77777777" w:rsidR="00724A92" w:rsidRDefault="00724A92">
                  <w:pPr>
                    <w:widowControl w:val="0"/>
                    <w:jc w:val="both"/>
                    <w:rPr>
                      <w:rFonts w:ascii="Arial" w:hAnsi="Arial" w:cs="Arial"/>
                      <w:sz w:val="21"/>
                      <w:szCs w:val="21"/>
                    </w:rPr>
                  </w:pPr>
                  <w:r>
                    <w:rPr>
                      <w:rFonts w:ascii="Arial" w:hAnsi="Arial" w:cs="Arial"/>
                      <w:sz w:val="21"/>
                      <w:szCs w:val="21"/>
                    </w:rPr>
                    <w:t> </w:t>
                  </w:r>
                </w:p>
                <w:p w14:paraId="52E542BB" w14:textId="77777777" w:rsidR="00724A92" w:rsidRDefault="00724A92">
                  <w:pPr>
                    <w:pStyle w:val="NormalWeb"/>
                    <w:rPr>
                      <w:rFonts w:ascii="Arial" w:hAnsi="Arial" w:cs="Arial"/>
                      <w:sz w:val="21"/>
                      <w:szCs w:val="21"/>
                    </w:rPr>
                  </w:pPr>
                  <w:r>
                    <w:rPr>
                      <w:rStyle w:val="Forte"/>
                      <w:rFonts w:ascii="Arial" w:hAnsi="Arial" w:cs="Arial"/>
                      <w:sz w:val="21"/>
                      <w:szCs w:val="21"/>
                    </w:rPr>
                    <w:t>Auxiliar de Equipe</w:t>
                  </w:r>
                </w:p>
                <w:p w14:paraId="403DD2F4"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8850" w:type="dxa"/>
                    <w:tblCellSpacing w:w="0" w:type="dxa"/>
                    <w:tblCellMar>
                      <w:left w:w="0" w:type="dxa"/>
                      <w:right w:w="0" w:type="dxa"/>
                    </w:tblCellMar>
                    <w:tblLook w:val="04A0" w:firstRow="1" w:lastRow="0" w:firstColumn="1" w:lastColumn="0" w:noHBand="0" w:noVBand="1"/>
                  </w:tblPr>
                  <w:tblGrid>
                    <w:gridCol w:w="1575"/>
                    <w:gridCol w:w="1530"/>
                    <w:gridCol w:w="1710"/>
                    <w:gridCol w:w="1740"/>
                    <w:gridCol w:w="2295"/>
                  </w:tblGrid>
                  <w:tr w:rsidR="00000000" w14:paraId="5E4BDE86" w14:textId="77777777">
                    <w:trPr>
                      <w:tblCellSpacing w:w="0" w:type="dxa"/>
                    </w:trPr>
                    <w:tc>
                      <w:tcPr>
                        <w:tcW w:w="1575" w:type="dxa"/>
                        <w:noWrap/>
                        <w:vAlign w:val="center"/>
                        <w:hideMark/>
                      </w:tcPr>
                      <w:p w14:paraId="1ED2BE5F" w14:textId="77777777" w:rsidR="00724A92" w:rsidRDefault="00724A92">
                        <w:pPr>
                          <w:pStyle w:val="NormalWeb"/>
                          <w:jc w:val="center"/>
                        </w:pPr>
                        <w:r>
                          <w:t> </w:t>
                        </w:r>
                      </w:p>
                    </w:tc>
                    <w:tc>
                      <w:tcPr>
                        <w:tcW w:w="1530" w:type="dxa"/>
                        <w:noWrap/>
                        <w:vAlign w:val="center"/>
                        <w:hideMark/>
                      </w:tcPr>
                      <w:p w14:paraId="15DE134A" w14:textId="77777777" w:rsidR="00724A92" w:rsidRDefault="00724A92">
                        <w:pPr>
                          <w:pStyle w:val="NormalWeb"/>
                          <w:jc w:val="center"/>
                        </w:pPr>
                        <w:r>
                          <w:rPr>
                            <w:rStyle w:val="Forte"/>
                          </w:rPr>
                          <w:t>Carros</w:t>
                        </w:r>
                      </w:p>
                    </w:tc>
                    <w:tc>
                      <w:tcPr>
                        <w:tcW w:w="1710" w:type="dxa"/>
                        <w:vAlign w:val="center"/>
                        <w:hideMark/>
                      </w:tcPr>
                      <w:p w14:paraId="0396AA05" w14:textId="77777777" w:rsidR="00724A92" w:rsidRDefault="00724A92">
                        <w:pPr>
                          <w:pStyle w:val="NormalWeb"/>
                          <w:jc w:val="center"/>
                        </w:pPr>
                        <w:r>
                          <w:rPr>
                            <w:rStyle w:val="Forte"/>
                          </w:rPr>
                          <w:t>Carros Grandes</w:t>
                        </w:r>
                      </w:p>
                    </w:tc>
                    <w:tc>
                      <w:tcPr>
                        <w:tcW w:w="1740" w:type="dxa"/>
                        <w:noWrap/>
                        <w:vAlign w:val="center"/>
                        <w:hideMark/>
                      </w:tcPr>
                      <w:p w14:paraId="460534C5" w14:textId="77777777" w:rsidR="00724A92" w:rsidRDefault="00724A92">
                        <w:pPr>
                          <w:pStyle w:val="NormalWeb"/>
                          <w:jc w:val="center"/>
                        </w:pPr>
                        <w:r>
                          <w:rPr>
                            <w:rStyle w:val="Forte"/>
                          </w:rPr>
                          <w:t xml:space="preserve">Serviços </w:t>
                        </w:r>
                      </w:p>
                    </w:tc>
                    <w:tc>
                      <w:tcPr>
                        <w:tcW w:w="2295" w:type="dxa"/>
                        <w:noWrap/>
                        <w:vAlign w:val="center"/>
                        <w:hideMark/>
                      </w:tcPr>
                      <w:p w14:paraId="50C630D3" w14:textId="77777777" w:rsidR="00724A92" w:rsidRDefault="00724A92">
                        <w:pPr>
                          <w:pStyle w:val="NormalWeb"/>
                          <w:jc w:val="center"/>
                        </w:pPr>
                        <w:r>
                          <w:rPr>
                            <w:rStyle w:val="Forte"/>
                          </w:rPr>
                          <w:t>Revitalizações</w:t>
                        </w:r>
                      </w:p>
                    </w:tc>
                  </w:tr>
                  <w:tr w:rsidR="00000000" w14:paraId="4DD14802" w14:textId="77777777">
                    <w:trPr>
                      <w:tblCellSpacing w:w="0" w:type="dxa"/>
                    </w:trPr>
                    <w:tc>
                      <w:tcPr>
                        <w:tcW w:w="1575" w:type="dxa"/>
                        <w:noWrap/>
                        <w:vAlign w:val="center"/>
                        <w:hideMark/>
                      </w:tcPr>
                      <w:p w14:paraId="1FA4ACA6" w14:textId="77777777" w:rsidR="00724A92" w:rsidRDefault="00724A92">
                        <w:pPr>
                          <w:pStyle w:val="NormalWeb"/>
                          <w:jc w:val="center"/>
                        </w:pPr>
                        <w:r>
                          <w:rPr>
                            <w:rStyle w:val="Forte"/>
                          </w:rPr>
                          <w:t>Meta 100%</w:t>
                        </w:r>
                      </w:p>
                    </w:tc>
                    <w:tc>
                      <w:tcPr>
                        <w:tcW w:w="1530" w:type="dxa"/>
                        <w:noWrap/>
                        <w:vAlign w:val="center"/>
                        <w:hideMark/>
                      </w:tcPr>
                      <w:p w14:paraId="0B801A59" w14:textId="77777777" w:rsidR="00724A92" w:rsidRDefault="00724A92">
                        <w:pPr>
                          <w:pStyle w:val="NormalWeb"/>
                          <w:jc w:val="center"/>
                        </w:pPr>
                        <w:r>
                          <w:t>200</w:t>
                        </w:r>
                      </w:p>
                    </w:tc>
                    <w:tc>
                      <w:tcPr>
                        <w:tcW w:w="1710" w:type="dxa"/>
                        <w:noWrap/>
                        <w:vAlign w:val="center"/>
                        <w:hideMark/>
                      </w:tcPr>
                      <w:p w14:paraId="4C7F8B18" w14:textId="77777777" w:rsidR="00724A92" w:rsidRDefault="00724A92">
                        <w:pPr>
                          <w:pStyle w:val="NormalWeb"/>
                          <w:jc w:val="center"/>
                        </w:pPr>
                        <w:r>
                          <w:t>0</w:t>
                        </w:r>
                      </w:p>
                    </w:tc>
                    <w:tc>
                      <w:tcPr>
                        <w:tcW w:w="1740" w:type="dxa"/>
                        <w:noWrap/>
                        <w:vAlign w:val="center"/>
                        <w:hideMark/>
                      </w:tcPr>
                      <w:p w14:paraId="5407EB7D" w14:textId="77777777" w:rsidR="00724A92" w:rsidRDefault="00724A92">
                        <w:pPr>
                          <w:pStyle w:val="NormalWeb"/>
                          <w:jc w:val="center"/>
                        </w:pPr>
                        <w:r>
                          <w:t>35</w:t>
                        </w:r>
                      </w:p>
                    </w:tc>
                    <w:tc>
                      <w:tcPr>
                        <w:tcW w:w="2295" w:type="dxa"/>
                        <w:noWrap/>
                        <w:vAlign w:val="center"/>
                        <w:hideMark/>
                      </w:tcPr>
                      <w:p w14:paraId="4EE1F719" w14:textId="77777777" w:rsidR="00724A92" w:rsidRDefault="00724A92">
                        <w:pPr>
                          <w:pStyle w:val="NormalWeb"/>
                          <w:jc w:val="center"/>
                        </w:pPr>
                        <w:r>
                          <w:t> </w:t>
                        </w:r>
                      </w:p>
                    </w:tc>
                  </w:tr>
                  <w:tr w:rsidR="00000000" w14:paraId="17C54224" w14:textId="77777777">
                    <w:trPr>
                      <w:tblCellSpacing w:w="0" w:type="dxa"/>
                    </w:trPr>
                    <w:tc>
                      <w:tcPr>
                        <w:tcW w:w="1575" w:type="dxa"/>
                        <w:noWrap/>
                        <w:vAlign w:val="center"/>
                        <w:hideMark/>
                      </w:tcPr>
                      <w:p w14:paraId="70C44AF7" w14:textId="77777777" w:rsidR="00724A92" w:rsidRDefault="00724A92">
                        <w:pPr>
                          <w:pStyle w:val="NormalWeb"/>
                          <w:jc w:val="center"/>
                        </w:pPr>
                        <w:r>
                          <w:t>PPR</w:t>
                        </w:r>
                      </w:p>
                    </w:tc>
                    <w:tc>
                      <w:tcPr>
                        <w:tcW w:w="1530" w:type="dxa"/>
                        <w:noWrap/>
                        <w:vAlign w:val="center"/>
                        <w:hideMark/>
                      </w:tcPr>
                      <w:p w14:paraId="357CE88E" w14:textId="77777777" w:rsidR="00724A92" w:rsidRDefault="00724A92">
                        <w:pPr>
                          <w:pStyle w:val="NormalWeb"/>
                          <w:jc w:val="center"/>
                        </w:pPr>
                        <w:r>
                          <w:t>165,00</w:t>
                        </w:r>
                      </w:p>
                    </w:tc>
                    <w:tc>
                      <w:tcPr>
                        <w:tcW w:w="1710" w:type="dxa"/>
                        <w:noWrap/>
                        <w:vAlign w:val="center"/>
                        <w:hideMark/>
                      </w:tcPr>
                      <w:p w14:paraId="13F26F1F" w14:textId="77777777" w:rsidR="00724A92" w:rsidRDefault="00724A92">
                        <w:pPr>
                          <w:pStyle w:val="NormalWeb"/>
                          <w:jc w:val="center"/>
                        </w:pPr>
                        <w:r>
                          <w:t>00</w:t>
                        </w:r>
                      </w:p>
                    </w:tc>
                    <w:tc>
                      <w:tcPr>
                        <w:tcW w:w="1740" w:type="dxa"/>
                        <w:noWrap/>
                        <w:vAlign w:val="center"/>
                        <w:hideMark/>
                      </w:tcPr>
                      <w:p w14:paraId="569DC271" w14:textId="77777777" w:rsidR="00724A92" w:rsidRDefault="00724A92">
                        <w:pPr>
                          <w:pStyle w:val="NormalWeb"/>
                          <w:jc w:val="center"/>
                        </w:pPr>
                        <w:r>
                          <w:t>55,00</w:t>
                        </w:r>
                      </w:p>
                    </w:tc>
                    <w:tc>
                      <w:tcPr>
                        <w:tcW w:w="2295" w:type="dxa"/>
                        <w:noWrap/>
                        <w:vAlign w:val="center"/>
                        <w:hideMark/>
                      </w:tcPr>
                      <w:p w14:paraId="7D393C25" w14:textId="77777777" w:rsidR="00724A92" w:rsidRDefault="00724A92">
                        <w:pPr>
                          <w:pStyle w:val="NormalWeb"/>
                          <w:jc w:val="center"/>
                        </w:pPr>
                        <w:r>
                          <w:t> </w:t>
                        </w:r>
                      </w:p>
                    </w:tc>
                  </w:tr>
                  <w:tr w:rsidR="00000000" w14:paraId="5DC43B07" w14:textId="77777777">
                    <w:trPr>
                      <w:tblCellSpacing w:w="0" w:type="dxa"/>
                    </w:trPr>
                    <w:tc>
                      <w:tcPr>
                        <w:tcW w:w="1575" w:type="dxa"/>
                        <w:noWrap/>
                        <w:vAlign w:val="center"/>
                        <w:hideMark/>
                      </w:tcPr>
                      <w:p w14:paraId="05872BBC" w14:textId="77777777" w:rsidR="00724A92" w:rsidRDefault="00724A92">
                        <w:pPr>
                          <w:pStyle w:val="NormalWeb"/>
                          <w:jc w:val="center"/>
                        </w:pPr>
                        <w:r>
                          <w:t> </w:t>
                        </w:r>
                      </w:p>
                    </w:tc>
                    <w:tc>
                      <w:tcPr>
                        <w:tcW w:w="1530" w:type="dxa"/>
                        <w:noWrap/>
                        <w:vAlign w:val="center"/>
                        <w:hideMark/>
                      </w:tcPr>
                      <w:p w14:paraId="2DA577CE" w14:textId="77777777" w:rsidR="00724A92" w:rsidRDefault="00724A92">
                        <w:pPr>
                          <w:pStyle w:val="NormalWeb"/>
                          <w:jc w:val="center"/>
                        </w:pPr>
                        <w:r>
                          <w:t> </w:t>
                        </w:r>
                      </w:p>
                    </w:tc>
                    <w:tc>
                      <w:tcPr>
                        <w:tcW w:w="1710" w:type="dxa"/>
                        <w:noWrap/>
                        <w:vAlign w:val="center"/>
                        <w:hideMark/>
                      </w:tcPr>
                      <w:p w14:paraId="3FF1EFA1" w14:textId="77777777" w:rsidR="00724A92" w:rsidRDefault="00724A92">
                        <w:pPr>
                          <w:pStyle w:val="NormalWeb"/>
                          <w:jc w:val="center"/>
                        </w:pPr>
                        <w:r>
                          <w:t> </w:t>
                        </w:r>
                      </w:p>
                    </w:tc>
                    <w:tc>
                      <w:tcPr>
                        <w:tcW w:w="1740" w:type="dxa"/>
                        <w:noWrap/>
                        <w:vAlign w:val="center"/>
                        <w:hideMark/>
                      </w:tcPr>
                      <w:p w14:paraId="3F82CC81" w14:textId="77777777" w:rsidR="00724A92" w:rsidRDefault="00724A92">
                        <w:pPr>
                          <w:pStyle w:val="NormalWeb"/>
                          <w:jc w:val="center"/>
                        </w:pPr>
                        <w:r>
                          <w:t> </w:t>
                        </w:r>
                      </w:p>
                    </w:tc>
                    <w:tc>
                      <w:tcPr>
                        <w:tcW w:w="2295" w:type="dxa"/>
                        <w:noWrap/>
                        <w:vAlign w:val="center"/>
                        <w:hideMark/>
                      </w:tcPr>
                      <w:p w14:paraId="17EC429D" w14:textId="77777777" w:rsidR="00724A92" w:rsidRDefault="00724A92">
                        <w:pPr>
                          <w:pStyle w:val="NormalWeb"/>
                          <w:jc w:val="center"/>
                        </w:pPr>
                        <w:r>
                          <w:t> </w:t>
                        </w:r>
                      </w:p>
                    </w:tc>
                  </w:tr>
                  <w:tr w:rsidR="00000000" w14:paraId="3EC8A64B" w14:textId="77777777">
                    <w:trPr>
                      <w:tblCellSpacing w:w="0" w:type="dxa"/>
                    </w:trPr>
                    <w:tc>
                      <w:tcPr>
                        <w:tcW w:w="1575" w:type="dxa"/>
                        <w:noWrap/>
                        <w:vAlign w:val="center"/>
                        <w:hideMark/>
                      </w:tcPr>
                      <w:p w14:paraId="4C196C03" w14:textId="77777777" w:rsidR="00724A92" w:rsidRDefault="00724A92">
                        <w:pPr>
                          <w:pStyle w:val="NormalWeb"/>
                          <w:jc w:val="center"/>
                        </w:pPr>
                        <w:r>
                          <w:rPr>
                            <w:rStyle w:val="Forte"/>
                          </w:rPr>
                          <w:t>Meta 80%</w:t>
                        </w:r>
                      </w:p>
                    </w:tc>
                    <w:tc>
                      <w:tcPr>
                        <w:tcW w:w="1530" w:type="dxa"/>
                        <w:noWrap/>
                        <w:vAlign w:val="center"/>
                        <w:hideMark/>
                      </w:tcPr>
                      <w:p w14:paraId="06517B39" w14:textId="77777777" w:rsidR="00724A92" w:rsidRDefault="00724A92">
                        <w:pPr>
                          <w:pStyle w:val="NormalWeb"/>
                          <w:jc w:val="center"/>
                        </w:pPr>
                        <w:r>
                          <w:t>160</w:t>
                        </w:r>
                      </w:p>
                    </w:tc>
                    <w:tc>
                      <w:tcPr>
                        <w:tcW w:w="1710" w:type="dxa"/>
                        <w:noWrap/>
                        <w:vAlign w:val="center"/>
                        <w:hideMark/>
                      </w:tcPr>
                      <w:p w14:paraId="7EF0DBCC" w14:textId="77777777" w:rsidR="00724A92" w:rsidRDefault="00724A92">
                        <w:pPr>
                          <w:pStyle w:val="NormalWeb"/>
                          <w:jc w:val="center"/>
                        </w:pPr>
                        <w:r>
                          <w:t>00</w:t>
                        </w:r>
                      </w:p>
                    </w:tc>
                    <w:tc>
                      <w:tcPr>
                        <w:tcW w:w="1740" w:type="dxa"/>
                        <w:noWrap/>
                        <w:vAlign w:val="center"/>
                        <w:hideMark/>
                      </w:tcPr>
                      <w:p w14:paraId="792D13BF" w14:textId="77777777" w:rsidR="00724A92" w:rsidRDefault="00724A92">
                        <w:pPr>
                          <w:pStyle w:val="NormalWeb"/>
                          <w:jc w:val="center"/>
                        </w:pPr>
                        <w:r>
                          <w:t>28</w:t>
                        </w:r>
                      </w:p>
                    </w:tc>
                    <w:tc>
                      <w:tcPr>
                        <w:tcW w:w="2295" w:type="dxa"/>
                        <w:noWrap/>
                        <w:vAlign w:val="center"/>
                        <w:hideMark/>
                      </w:tcPr>
                      <w:p w14:paraId="515B834B" w14:textId="77777777" w:rsidR="00724A92" w:rsidRDefault="00724A92">
                        <w:pPr>
                          <w:pStyle w:val="NormalWeb"/>
                          <w:jc w:val="center"/>
                        </w:pPr>
                        <w:r>
                          <w:t> </w:t>
                        </w:r>
                      </w:p>
                    </w:tc>
                  </w:tr>
                  <w:tr w:rsidR="00000000" w14:paraId="53DDD854" w14:textId="77777777">
                    <w:trPr>
                      <w:tblCellSpacing w:w="0" w:type="dxa"/>
                    </w:trPr>
                    <w:tc>
                      <w:tcPr>
                        <w:tcW w:w="1575" w:type="dxa"/>
                        <w:noWrap/>
                        <w:vAlign w:val="center"/>
                        <w:hideMark/>
                      </w:tcPr>
                      <w:p w14:paraId="32A0611D" w14:textId="77777777" w:rsidR="00724A92" w:rsidRDefault="00724A92">
                        <w:pPr>
                          <w:pStyle w:val="NormalWeb"/>
                          <w:jc w:val="center"/>
                        </w:pPr>
                        <w:r>
                          <w:t>PPR 80%</w:t>
                        </w:r>
                      </w:p>
                    </w:tc>
                    <w:tc>
                      <w:tcPr>
                        <w:tcW w:w="1530" w:type="dxa"/>
                        <w:noWrap/>
                        <w:vAlign w:val="center"/>
                        <w:hideMark/>
                      </w:tcPr>
                      <w:p w14:paraId="4DBA7585" w14:textId="77777777" w:rsidR="00724A92" w:rsidRDefault="00724A92">
                        <w:pPr>
                          <w:pStyle w:val="NormalWeb"/>
                          <w:jc w:val="center"/>
                        </w:pPr>
                        <w:r>
                          <w:t>132,00</w:t>
                        </w:r>
                      </w:p>
                    </w:tc>
                    <w:tc>
                      <w:tcPr>
                        <w:tcW w:w="1710" w:type="dxa"/>
                        <w:noWrap/>
                        <w:vAlign w:val="center"/>
                        <w:hideMark/>
                      </w:tcPr>
                      <w:p w14:paraId="053B3CF2" w14:textId="77777777" w:rsidR="00724A92" w:rsidRDefault="00724A92">
                        <w:pPr>
                          <w:pStyle w:val="NormalWeb"/>
                          <w:jc w:val="center"/>
                        </w:pPr>
                        <w:r>
                          <w:t>00,00</w:t>
                        </w:r>
                      </w:p>
                    </w:tc>
                    <w:tc>
                      <w:tcPr>
                        <w:tcW w:w="1740" w:type="dxa"/>
                        <w:noWrap/>
                        <w:vAlign w:val="center"/>
                        <w:hideMark/>
                      </w:tcPr>
                      <w:p w14:paraId="4C9DCA48" w14:textId="77777777" w:rsidR="00724A92" w:rsidRDefault="00724A92">
                        <w:pPr>
                          <w:pStyle w:val="NormalWeb"/>
                          <w:jc w:val="center"/>
                        </w:pPr>
                        <w:r>
                          <w:t>44,80</w:t>
                        </w:r>
                      </w:p>
                    </w:tc>
                    <w:tc>
                      <w:tcPr>
                        <w:tcW w:w="2295" w:type="dxa"/>
                        <w:noWrap/>
                        <w:vAlign w:val="center"/>
                        <w:hideMark/>
                      </w:tcPr>
                      <w:p w14:paraId="5C66191A" w14:textId="77777777" w:rsidR="00724A92" w:rsidRDefault="00724A92">
                        <w:pPr>
                          <w:pStyle w:val="NormalWeb"/>
                          <w:jc w:val="center"/>
                        </w:pPr>
                        <w:r>
                          <w:t> </w:t>
                        </w:r>
                      </w:p>
                    </w:tc>
                  </w:tr>
                </w:tbl>
                <w:p w14:paraId="00C0FF36" w14:textId="77777777" w:rsidR="00724A92" w:rsidRDefault="00724A92">
                  <w:pPr>
                    <w:widowControl w:val="0"/>
                    <w:jc w:val="both"/>
                    <w:rPr>
                      <w:rFonts w:ascii="Arial" w:hAnsi="Arial" w:cs="Arial"/>
                      <w:sz w:val="21"/>
                      <w:szCs w:val="21"/>
                    </w:rPr>
                  </w:pPr>
                  <w:r>
                    <w:rPr>
                      <w:rFonts w:ascii="Arial" w:hAnsi="Arial" w:cs="Arial"/>
                      <w:sz w:val="21"/>
                      <w:szCs w:val="21"/>
                    </w:rPr>
                    <w:t> </w:t>
                  </w:r>
                </w:p>
                <w:p w14:paraId="070B754A" w14:textId="77777777" w:rsidR="00724A92" w:rsidRDefault="00724A92">
                  <w:pPr>
                    <w:pStyle w:val="NormalWeb"/>
                    <w:rPr>
                      <w:rFonts w:ascii="Arial" w:hAnsi="Arial" w:cs="Arial"/>
                      <w:sz w:val="21"/>
                      <w:szCs w:val="21"/>
                    </w:rPr>
                  </w:pPr>
                  <w:r>
                    <w:rPr>
                      <w:rStyle w:val="Forte"/>
                      <w:rFonts w:ascii="Arial" w:hAnsi="Arial" w:cs="Arial"/>
                      <w:sz w:val="21"/>
                      <w:szCs w:val="21"/>
                    </w:rPr>
                    <w:t>Condição 1</w:t>
                  </w:r>
                  <w:r>
                    <w:rPr>
                      <w:rFonts w:ascii="Arial" w:hAnsi="Arial" w:cs="Arial"/>
                      <w:sz w:val="21"/>
                      <w:szCs w:val="21"/>
                    </w:rPr>
                    <w:t xml:space="preserve"> – Atinge a meta de Faturamento à Acréscimo de 20% sobre o PPR gerado individualmente</w:t>
                  </w:r>
                </w:p>
                <w:p w14:paraId="5D9F53FA" w14:textId="77777777" w:rsidR="00724A92" w:rsidRDefault="00724A92">
                  <w:pPr>
                    <w:widowControl w:val="0"/>
                    <w:jc w:val="both"/>
                    <w:rPr>
                      <w:rFonts w:ascii="Arial" w:hAnsi="Arial" w:cs="Arial"/>
                      <w:sz w:val="21"/>
                      <w:szCs w:val="21"/>
                    </w:rPr>
                  </w:pPr>
                  <w:r>
                    <w:rPr>
                      <w:rFonts w:ascii="Arial" w:hAnsi="Arial" w:cs="Arial"/>
                      <w:sz w:val="21"/>
                      <w:szCs w:val="21"/>
                    </w:rPr>
                    <w:t> </w:t>
                  </w:r>
                </w:p>
                <w:p w14:paraId="446576B9"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atinge a meta de qualidade - Decré</w:t>
                  </w:r>
                  <w:r>
                    <w:rPr>
                      <w:rFonts w:ascii="Arial" w:hAnsi="Arial" w:cs="Arial"/>
                      <w:sz w:val="21"/>
                      <w:szCs w:val="21"/>
                    </w:rPr>
                    <w:t>scimo de 20% sobre o PPR gerado individualmente.</w:t>
                  </w:r>
                </w:p>
                <w:p w14:paraId="038871B9" w14:textId="77777777" w:rsidR="00724A92" w:rsidRDefault="00724A92">
                  <w:pPr>
                    <w:widowControl w:val="0"/>
                    <w:jc w:val="both"/>
                    <w:rPr>
                      <w:rFonts w:ascii="Arial" w:hAnsi="Arial" w:cs="Arial"/>
                      <w:sz w:val="21"/>
                      <w:szCs w:val="21"/>
                    </w:rPr>
                  </w:pPr>
                  <w:r>
                    <w:rPr>
                      <w:rFonts w:ascii="Arial" w:hAnsi="Arial" w:cs="Arial"/>
                      <w:sz w:val="21"/>
                      <w:szCs w:val="21"/>
                    </w:rPr>
                    <w:t> </w:t>
                  </w:r>
                </w:p>
                <w:p w14:paraId="247F89DF" w14:textId="77777777" w:rsidR="00724A92" w:rsidRDefault="00724A92">
                  <w:pPr>
                    <w:pStyle w:val="NormalWeb"/>
                    <w:rPr>
                      <w:rFonts w:ascii="Arial" w:hAnsi="Arial" w:cs="Arial"/>
                      <w:sz w:val="21"/>
                      <w:szCs w:val="21"/>
                    </w:rPr>
                  </w:pPr>
                  <w:r>
                    <w:rPr>
                      <w:rStyle w:val="Forte"/>
                      <w:rFonts w:ascii="Arial" w:hAnsi="Arial" w:cs="Arial"/>
                      <w:sz w:val="21"/>
                      <w:szCs w:val="21"/>
                    </w:rPr>
                    <w:t xml:space="preserve">Auxiliar de Aplicador Técnico </w:t>
                  </w:r>
                </w:p>
                <w:p w14:paraId="4BD8E450"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8850" w:type="dxa"/>
                    <w:tblCellSpacing w:w="0" w:type="dxa"/>
                    <w:tblCellMar>
                      <w:left w:w="0" w:type="dxa"/>
                      <w:right w:w="0" w:type="dxa"/>
                    </w:tblCellMar>
                    <w:tblLook w:val="04A0" w:firstRow="1" w:lastRow="0" w:firstColumn="1" w:lastColumn="0" w:noHBand="0" w:noVBand="1"/>
                  </w:tblPr>
                  <w:tblGrid>
                    <w:gridCol w:w="1575"/>
                    <w:gridCol w:w="1530"/>
                    <w:gridCol w:w="1710"/>
                    <w:gridCol w:w="1740"/>
                    <w:gridCol w:w="2295"/>
                  </w:tblGrid>
                  <w:tr w:rsidR="00000000" w14:paraId="50F27B31" w14:textId="77777777">
                    <w:trPr>
                      <w:tblCellSpacing w:w="0" w:type="dxa"/>
                    </w:trPr>
                    <w:tc>
                      <w:tcPr>
                        <w:tcW w:w="1575" w:type="dxa"/>
                        <w:noWrap/>
                        <w:vAlign w:val="center"/>
                        <w:hideMark/>
                      </w:tcPr>
                      <w:p w14:paraId="5ABBA2A8" w14:textId="77777777" w:rsidR="00724A92" w:rsidRDefault="00724A92">
                        <w:pPr>
                          <w:pStyle w:val="NormalWeb"/>
                          <w:jc w:val="center"/>
                        </w:pPr>
                        <w:r>
                          <w:t> </w:t>
                        </w:r>
                      </w:p>
                    </w:tc>
                    <w:tc>
                      <w:tcPr>
                        <w:tcW w:w="1530" w:type="dxa"/>
                        <w:noWrap/>
                        <w:vAlign w:val="center"/>
                        <w:hideMark/>
                      </w:tcPr>
                      <w:p w14:paraId="6B5BFFD0" w14:textId="77777777" w:rsidR="00724A92" w:rsidRDefault="00724A92">
                        <w:pPr>
                          <w:pStyle w:val="NormalWeb"/>
                          <w:jc w:val="center"/>
                        </w:pPr>
                        <w:r>
                          <w:rPr>
                            <w:rStyle w:val="Forte"/>
                          </w:rPr>
                          <w:t>Carros</w:t>
                        </w:r>
                      </w:p>
                    </w:tc>
                    <w:tc>
                      <w:tcPr>
                        <w:tcW w:w="1710" w:type="dxa"/>
                        <w:vAlign w:val="center"/>
                        <w:hideMark/>
                      </w:tcPr>
                      <w:p w14:paraId="4371C746" w14:textId="77777777" w:rsidR="00724A92" w:rsidRDefault="00724A92">
                        <w:pPr>
                          <w:pStyle w:val="NormalWeb"/>
                          <w:jc w:val="center"/>
                        </w:pPr>
                        <w:r>
                          <w:rPr>
                            <w:rStyle w:val="Forte"/>
                          </w:rPr>
                          <w:t>Carros Grandes</w:t>
                        </w:r>
                      </w:p>
                    </w:tc>
                    <w:tc>
                      <w:tcPr>
                        <w:tcW w:w="1740" w:type="dxa"/>
                        <w:noWrap/>
                        <w:vAlign w:val="center"/>
                        <w:hideMark/>
                      </w:tcPr>
                      <w:p w14:paraId="7EF693E1" w14:textId="77777777" w:rsidR="00724A92" w:rsidRDefault="00724A92">
                        <w:pPr>
                          <w:pStyle w:val="NormalWeb"/>
                          <w:jc w:val="center"/>
                        </w:pPr>
                        <w:r>
                          <w:rPr>
                            <w:rStyle w:val="Forte"/>
                          </w:rPr>
                          <w:t xml:space="preserve">Serviços </w:t>
                        </w:r>
                      </w:p>
                    </w:tc>
                    <w:tc>
                      <w:tcPr>
                        <w:tcW w:w="2295" w:type="dxa"/>
                        <w:noWrap/>
                        <w:vAlign w:val="center"/>
                        <w:hideMark/>
                      </w:tcPr>
                      <w:p w14:paraId="54941B91" w14:textId="77777777" w:rsidR="00724A92" w:rsidRDefault="00724A92">
                        <w:pPr>
                          <w:pStyle w:val="NormalWeb"/>
                          <w:jc w:val="center"/>
                        </w:pPr>
                        <w:r>
                          <w:rPr>
                            <w:rStyle w:val="Forte"/>
                          </w:rPr>
                          <w:t>Revitalizações</w:t>
                        </w:r>
                      </w:p>
                    </w:tc>
                  </w:tr>
                  <w:tr w:rsidR="00000000" w14:paraId="3DA07A4B" w14:textId="77777777">
                    <w:trPr>
                      <w:tblCellSpacing w:w="0" w:type="dxa"/>
                    </w:trPr>
                    <w:tc>
                      <w:tcPr>
                        <w:tcW w:w="1575" w:type="dxa"/>
                        <w:noWrap/>
                        <w:vAlign w:val="center"/>
                        <w:hideMark/>
                      </w:tcPr>
                      <w:p w14:paraId="016CE7C3" w14:textId="77777777" w:rsidR="00724A92" w:rsidRDefault="00724A92">
                        <w:pPr>
                          <w:pStyle w:val="NormalWeb"/>
                          <w:jc w:val="center"/>
                        </w:pPr>
                        <w:r>
                          <w:rPr>
                            <w:rStyle w:val="Forte"/>
                          </w:rPr>
                          <w:t>Meta 100%</w:t>
                        </w:r>
                      </w:p>
                    </w:tc>
                    <w:tc>
                      <w:tcPr>
                        <w:tcW w:w="1530" w:type="dxa"/>
                        <w:noWrap/>
                        <w:vAlign w:val="center"/>
                        <w:hideMark/>
                      </w:tcPr>
                      <w:p w14:paraId="4A03D8F7" w14:textId="77777777" w:rsidR="00724A92" w:rsidRDefault="00724A92">
                        <w:pPr>
                          <w:pStyle w:val="NormalWeb"/>
                          <w:jc w:val="center"/>
                        </w:pPr>
                        <w:r>
                          <w:t>150</w:t>
                        </w:r>
                      </w:p>
                    </w:tc>
                    <w:tc>
                      <w:tcPr>
                        <w:tcW w:w="1710" w:type="dxa"/>
                        <w:noWrap/>
                        <w:vAlign w:val="center"/>
                        <w:hideMark/>
                      </w:tcPr>
                      <w:p w14:paraId="10A74D42" w14:textId="77777777" w:rsidR="00724A92" w:rsidRDefault="00724A92">
                        <w:pPr>
                          <w:pStyle w:val="NormalWeb"/>
                          <w:jc w:val="center"/>
                        </w:pPr>
                        <w:r>
                          <w:t>0</w:t>
                        </w:r>
                      </w:p>
                    </w:tc>
                    <w:tc>
                      <w:tcPr>
                        <w:tcW w:w="1740" w:type="dxa"/>
                        <w:noWrap/>
                        <w:vAlign w:val="center"/>
                        <w:hideMark/>
                      </w:tcPr>
                      <w:p w14:paraId="7D4B8D87" w14:textId="77777777" w:rsidR="00724A92" w:rsidRDefault="00724A92">
                        <w:pPr>
                          <w:pStyle w:val="NormalWeb"/>
                          <w:jc w:val="center"/>
                        </w:pPr>
                        <w:r>
                          <w:t>50</w:t>
                        </w:r>
                      </w:p>
                    </w:tc>
                    <w:tc>
                      <w:tcPr>
                        <w:tcW w:w="2295" w:type="dxa"/>
                        <w:noWrap/>
                        <w:vAlign w:val="center"/>
                        <w:hideMark/>
                      </w:tcPr>
                      <w:p w14:paraId="568168DB" w14:textId="77777777" w:rsidR="00724A92" w:rsidRDefault="00724A92">
                        <w:pPr>
                          <w:pStyle w:val="NormalWeb"/>
                          <w:jc w:val="center"/>
                        </w:pPr>
                        <w:r>
                          <w:t> </w:t>
                        </w:r>
                      </w:p>
                    </w:tc>
                  </w:tr>
                  <w:tr w:rsidR="00000000" w14:paraId="05B71B4B" w14:textId="77777777">
                    <w:trPr>
                      <w:tblCellSpacing w:w="0" w:type="dxa"/>
                    </w:trPr>
                    <w:tc>
                      <w:tcPr>
                        <w:tcW w:w="1575" w:type="dxa"/>
                        <w:noWrap/>
                        <w:vAlign w:val="center"/>
                        <w:hideMark/>
                      </w:tcPr>
                      <w:p w14:paraId="508055D4" w14:textId="77777777" w:rsidR="00724A92" w:rsidRDefault="00724A92">
                        <w:pPr>
                          <w:pStyle w:val="NormalWeb"/>
                          <w:jc w:val="center"/>
                        </w:pPr>
                        <w:r>
                          <w:t>PPR</w:t>
                        </w:r>
                      </w:p>
                    </w:tc>
                    <w:tc>
                      <w:tcPr>
                        <w:tcW w:w="1530" w:type="dxa"/>
                        <w:noWrap/>
                        <w:vAlign w:val="center"/>
                        <w:hideMark/>
                      </w:tcPr>
                      <w:p w14:paraId="666983E6" w14:textId="77777777" w:rsidR="00724A92" w:rsidRDefault="00724A92">
                        <w:pPr>
                          <w:pStyle w:val="NormalWeb"/>
                          <w:jc w:val="center"/>
                        </w:pPr>
                        <w:r>
                          <w:t>165,00</w:t>
                        </w:r>
                      </w:p>
                    </w:tc>
                    <w:tc>
                      <w:tcPr>
                        <w:tcW w:w="1710" w:type="dxa"/>
                        <w:noWrap/>
                        <w:vAlign w:val="center"/>
                        <w:hideMark/>
                      </w:tcPr>
                      <w:p w14:paraId="78F5FF3E" w14:textId="77777777" w:rsidR="00724A92" w:rsidRDefault="00724A92">
                        <w:pPr>
                          <w:pStyle w:val="NormalWeb"/>
                          <w:jc w:val="center"/>
                        </w:pPr>
                        <w:r>
                          <w:t>00</w:t>
                        </w:r>
                      </w:p>
                    </w:tc>
                    <w:tc>
                      <w:tcPr>
                        <w:tcW w:w="1740" w:type="dxa"/>
                        <w:noWrap/>
                        <w:vAlign w:val="center"/>
                        <w:hideMark/>
                      </w:tcPr>
                      <w:p w14:paraId="104DF4EC" w14:textId="77777777" w:rsidR="00724A92" w:rsidRDefault="00724A92">
                        <w:pPr>
                          <w:pStyle w:val="NormalWeb"/>
                          <w:jc w:val="center"/>
                        </w:pPr>
                        <w:r>
                          <w:t>55,00</w:t>
                        </w:r>
                      </w:p>
                    </w:tc>
                    <w:tc>
                      <w:tcPr>
                        <w:tcW w:w="2295" w:type="dxa"/>
                        <w:noWrap/>
                        <w:vAlign w:val="center"/>
                        <w:hideMark/>
                      </w:tcPr>
                      <w:p w14:paraId="19B9BDE8" w14:textId="77777777" w:rsidR="00724A92" w:rsidRDefault="00724A92">
                        <w:pPr>
                          <w:pStyle w:val="NormalWeb"/>
                          <w:jc w:val="center"/>
                        </w:pPr>
                        <w:r>
                          <w:t> </w:t>
                        </w:r>
                      </w:p>
                    </w:tc>
                  </w:tr>
                  <w:tr w:rsidR="00000000" w14:paraId="09320FEB" w14:textId="77777777">
                    <w:trPr>
                      <w:tblCellSpacing w:w="0" w:type="dxa"/>
                    </w:trPr>
                    <w:tc>
                      <w:tcPr>
                        <w:tcW w:w="1575" w:type="dxa"/>
                        <w:noWrap/>
                        <w:vAlign w:val="center"/>
                        <w:hideMark/>
                      </w:tcPr>
                      <w:p w14:paraId="5C9EAD96" w14:textId="77777777" w:rsidR="00724A92" w:rsidRDefault="00724A92">
                        <w:pPr>
                          <w:pStyle w:val="NormalWeb"/>
                          <w:jc w:val="center"/>
                        </w:pPr>
                        <w:r>
                          <w:t> </w:t>
                        </w:r>
                      </w:p>
                    </w:tc>
                    <w:tc>
                      <w:tcPr>
                        <w:tcW w:w="1530" w:type="dxa"/>
                        <w:noWrap/>
                        <w:vAlign w:val="center"/>
                        <w:hideMark/>
                      </w:tcPr>
                      <w:p w14:paraId="4E764D2D" w14:textId="77777777" w:rsidR="00724A92" w:rsidRDefault="00724A92">
                        <w:pPr>
                          <w:pStyle w:val="NormalWeb"/>
                          <w:jc w:val="center"/>
                        </w:pPr>
                        <w:r>
                          <w:t> </w:t>
                        </w:r>
                      </w:p>
                    </w:tc>
                    <w:tc>
                      <w:tcPr>
                        <w:tcW w:w="1710" w:type="dxa"/>
                        <w:noWrap/>
                        <w:vAlign w:val="center"/>
                        <w:hideMark/>
                      </w:tcPr>
                      <w:p w14:paraId="2B7B9097" w14:textId="77777777" w:rsidR="00724A92" w:rsidRDefault="00724A92">
                        <w:pPr>
                          <w:pStyle w:val="NormalWeb"/>
                          <w:jc w:val="center"/>
                        </w:pPr>
                        <w:r>
                          <w:t> </w:t>
                        </w:r>
                      </w:p>
                    </w:tc>
                    <w:tc>
                      <w:tcPr>
                        <w:tcW w:w="1740" w:type="dxa"/>
                        <w:noWrap/>
                        <w:vAlign w:val="center"/>
                        <w:hideMark/>
                      </w:tcPr>
                      <w:p w14:paraId="3E66B125" w14:textId="77777777" w:rsidR="00724A92" w:rsidRDefault="00724A92">
                        <w:pPr>
                          <w:pStyle w:val="NormalWeb"/>
                          <w:jc w:val="center"/>
                        </w:pPr>
                        <w:r>
                          <w:t> </w:t>
                        </w:r>
                      </w:p>
                    </w:tc>
                    <w:tc>
                      <w:tcPr>
                        <w:tcW w:w="2295" w:type="dxa"/>
                        <w:noWrap/>
                        <w:vAlign w:val="center"/>
                        <w:hideMark/>
                      </w:tcPr>
                      <w:p w14:paraId="04A6AC71" w14:textId="77777777" w:rsidR="00724A92" w:rsidRDefault="00724A92">
                        <w:pPr>
                          <w:pStyle w:val="NormalWeb"/>
                          <w:jc w:val="center"/>
                        </w:pPr>
                        <w:r>
                          <w:t> </w:t>
                        </w:r>
                      </w:p>
                    </w:tc>
                  </w:tr>
                  <w:tr w:rsidR="00000000" w14:paraId="6820BF33" w14:textId="77777777">
                    <w:trPr>
                      <w:tblCellSpacing w:w="0" w:type="dxa"/>
                    </w:trPr>
                    <w:tc>
                      <w:tcPr>
                        <w:tcW w:w="1575" w:type="dxa"/>
                        <w:noWrap/>
                        <w:vAlign w:val="center"/>
                        <w:hideMark/>
                      </w:tcPr>
                      <w:p w14:paraId="60996BEF" w14:textId="77777777" w:rsidR="00724A92" w:rsidRDefault="00724A92">
                        <w:pPr>
                          <w:pStyle w:val="NormalWeb"/>
                          <w:jc w:val="center"/>
                        </w:pPr>
                        <w:r>
                          <w:rPr>
                            <w:rStyle w:val="Forte"/>
                          </w:rPr>
                          <w:t>Meta 80%</w:t>
                        </w:r>
                      </w:p>
                    </w:tc>
                    <w:tc>
                      <w:tcPr>
                        <w:tcW w:w="1530" w:type="dxa"/>
                        <w:noWrap/>
                        <w:vAlign w:val="center"/>
                        <w:hideMark/>
                      </w:tcPr>
                      <w:p w14:paraId="78CE8730" w14:textId="77777777" w:rsidR="00724A92" w:rsidRDefault="00724A92">
                        <w:pPr>
                          <w:pStyle w:val="NormalWeb"/>
                          <w:jc w:val="center"/>
                        </w:pPr>
                        <w:r>
                          <w:t>120</w:t>
                        </w:r>
                      </w:p>
                    </w:tc>
                    <w:tc>
                      <w:tcPr>
                        <w:tcW w:w="1710" w:type="dxa"/>
                        <w:noWrap/>
                        <w:vAlign w:val="center"/>
                        <w:hideMark/>
                      </w:tcPr>
                      <w:p w14:paraId="262534B3" w14:textId="77777777" w:rsidR="00724A92" w:rsidRDefault="00724A92">
                        <w:pPr>
                          <w:pStyle w:val="NormalWeb"/>
                          <w:jc w:val="center"/>
                        </w:pPr>
                        <w:r>
                          <w:t>00</w:t>
                        </w:r>
                      </w:p>
                    </w:tc>
                    <w:tc>
                      <w:tcPr>
                        <w:tcW w:w="1740" w:type="dxa"/>
                        <w:noWrap/>
                        <w:vAlign w:val="center"/>
                        <w:hideMark/>
                      </w:tcPr>
                      <w:p w14:paraId="7C637F08" w14:textId="77777777" w:rsidR="00724A92" w:rsidRDefault="00724A92">
                        <w:pPr>
                          <w:pStyle w:val="NormalWeb"/>
                          <w:jc w:val="center"/>
                        </w:pPr>
                        <w:r>
                          <w:t>40</w:t>
                        </w:r>
                      </w:p>
                    </w:tc>
                    <w:tc>
                      <w:tcPr>
                        <w:tcW w:w="2295" w:type="dxa"/>
                        <w:noWrap/>
                        <w:vAlign w:val="center"/>
                        <w:hideMark/>
                      </w:tcPr>
                      <w:p w14:paraId="100D451A" w14:textId="77777777" w:rsidR="00724A92" w:rsidRDefault="00724A92">
                        <w:pPr>
                          <w:pStyle w:val="NormalWeb"/>
                          <w:jc w:val="center"/>
                        </w:pPr>
                        <w:r>
                          <w:t> </w:t>
                        </w:r>
                      </w:p>
                    </w:tc>
                  </w:tr>
                  <w:tr w:rsidR="00000000" w14:paraId="43B48C4F" w14:textId="77777777">
                    <w:trPr>
                      <w:tblCellSpacing w:w="0" w:type="dxa"/>
                    </w:trPr>
                    <w:tc>
                      <w:tcPr>
                        <w:tcW w:w="1575" w:type="dxa"/>
                        <w:noWrap/>
                        <w:vAlign w:val="center"/>
                        <w:hideMark/>
                      </w:tcPr>
                      <w:p w14:paraId="4B53EFAD" w14:textId="77777777" w:rsidR="00724A92" w:rsidRDefault="00724A92">
                        <w:pPr>
                          <w:pStyle w:val="NormalWeb"/>
                          <w:jc w:val="center"/>
                        </w:pPr>
                        <w:r>
                          <w:t>PPR 80%</w:t>
                        </w:r>
                      </w:p>
                    </w:tc>
                    <w:tc>
                      <w:tcPr>
                        <w:tcW w:w="1530" w:type="dxa"/>
                        <w:noWrap/>
                        <w:vAlign w:val="center"/>
                        <w:hideMark/>
                      </w:tcPr>
                      <w:p w14:paraId="6E1EAC1E" w14:textId="77777777" w:rsidR="00724A92" w:rsidRDefault="00724A92">
                        <w:pPr>
                          <w:pStyle w:val="NormalWeb"/>
                          <w:jc w:val="center"/>
                        </w:pPr>
                        <w:r>
                          <w:t>132,00</w:t>
                        </w:r>
                      </w:p>
                    </w:tc>
                    <w:tc>
                      <w:tcPr>
                        <w:tcW w:w="1710" w:type="dxa"/>
                        <w:noWrap/>
                        <w:vAlign w:val="center"/>
                        <w:hideMark/>
                      </w:tcPr>
                      <w:p w14:paraId="29BDE6CC" w14:textId="77777777" w:rsidR="00724A92" w:rsidRDefault="00724A92">
                        <w:pPr>
                          <w:pStyle w:val="NormalWeb"/>
                          <w:jc w:val="center"/>
                        </w:pPr>
                        <w:r>
                          <w:t>00,00</w:t>
                        </w:r>
                      </w:p>
                    </w:tc>
                    <w:tc>
                      <w:tcPr>
                        <w:tcW w:w="1740" w:type="dxa"/>
                        <w:noWrap/>
                        <w:vAlign w:val="center"/>
                        <w:hideMark/>
                      </w:tcPr>
                      <w:p w14:paraId="754BE929" w14:textId="77777777" w:rsidR="00724A92" w:rsidRDefault="00724A92">
                        <w:pPr>
                          <w:pStyle w:val="NormalWeb"/>
                          <w:jc w:val="center"/>
                        </w:pPr>
                        <w:r>
                          <w:t>44,00</w:t>
                        </w:r>
                      </w:p>
                    </w:tc>
                    <w:tc>
                      <w:tcPr>
                        <w:tcW w:w="2295" w:type="dxa"/>
                        <w:noWrap/>
                        <w:vAlign w:val="center"/>
                        <w:hideMark/>
                      </w:tcPr>
                      <w:p w14:paraId="7C3CCDEA" w14:textId="77777777" w:rsidR="00724A92" w:rsidRDefault="00724A92">
                        <w:pPr>
                          <w:pStyle w:val="NormalWeb"/>
                          <w:jc w:val="center"/>
                        </w:pPr>
                        <w:r>
                          <w:t> </w:t>
                        </w:r>
                      </w:p>
                    </w:tc>
                  </w:tr>
                </w:tbl>
                <w:p w14:paraId="007787BF" w14:textId="77777777" w:rsidR="00724A92" w:rsidRDefault="00724A92">
                  <w:pPr>
                    <w:widowControl w:val="0"/>
                    <w:jc w:val="both"/>
                    <w:rPr>
                      <w:rFonts w:ascii="Arial" w:hAnsi="Arial" w:cs="Arial"/>
                      <w:sz w:val="21"/>
                      <w:szCs w:val="21"/>
                    </w:rPr>
                  </w:pPr>
                  <w:r>
                    <w:rPr>
                      <w:rFonts w:ascii="Arial" w:hAnsi="Arial" w:cs="Arial"/>
                      <w:sz w:val="21"/>
                      <w:szCs w:val="21"/>
                    </w:rPr>
                    <w:t> </w:t>
                  </w:r>
                </w:p>
                <w:p w14:paraId="049F6416" w14:textId="77777777" w:rsidR="00724A92" w:rsidRDefault="00724A92">
                  <w:pPr>
                    <w:pStyle w:val="NormalWeb"/>
                    <w:rPr>
                      <w:rFonts w:ascii="Arial" w:hAnsi="Arial" w:cs="Arial"/>
                      <w:sz w:val="21"/>
                      <w:szCs w:val="21"/>
                    </w:rPr>
                  </w:pPr>
                  <w:r>
                    <w:rPr>
                      <w:rStyle w:val="Forte"/>
                      <w:rFonts w:ascii="Arial" w:hAnsi="Arial" w:cs="Arial"/>
                      <w:sz w:val="21"/>
                      <w:szCs w:val="21"/>
                    </w:rPr>
                    <w:t>Condiçã</w:t>
                  </w:r>
                  <w:r>
                    <w:rPr>
                      <w:rStyle w:val="Forte"/>
                      <w:rFonts w:ascii="Arial" w:hAnsi="Arial" w:cs="Arial"/>
                      <w:sz w:val="21"/>
                      <w:szCs w:val="21"/>
                    </w:rPr>
                    <w:t>o 1</w:t>
                  </w:r>
                  <w:r>
                    <w:rPr>
                      <w:rFonts w:ascii="Arial" w:hAnsi="Arial" w:cs="Arial"/>
                      <w:sz w:val="21"/>
                      <w:szCs w:val="21"/>
                    </w:rPr>
                    <w:t xml:space="preserve"> – Atinge a meta de Faturamento à Acréscimo de 20% sobre o PPR gerado individualmente</w:t>
                  </w:r>
                </w:p>
                <w:p w14:paraId="71CF4E39" w14:textId="77777777" w:rsidR="00724A92" w:rsidRDefault="00724A92">
                  <w:pPr>
                    <w:widowControl w:val="0"/>
                    <w:jc w:val="both"/>
                    <w:rPr>
                      <w:rFonts w:ascii="Arial" w:hAnsi="Arial" w:cs="Arial"/>
                      <w:sz w:val="21"/>
                      <w:szCs w:val="21"/>
                    </w:rPr>
                  </w:pPr>
                  <w:r>
                    <w:rPr>
                      <w:rFonts w:ascii="Arial" w:hAnsi="Arial" w:cs="Arial"/>
                      <w:sz w:val="21"/>
                      <w:szCs w:val="21"/>
                    </w:rPr>
                    <w:t> </w:t>
                  </w:r>
                </w:p>
                <w:p w14:paraId="38F8C8D1"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atinge a meta de qualidade - Decréscimo de 20% sobre o PPR gerado individualmente.</w:t>
                  </w:r>
                </w:p>
                <w:p w14:paraId="3B3CC7ED" w14:textId="77777777" w:rsidR="00724A92" w:rsidRDefault="00724A92">
                  <w:pPr>
                    <w:widowControl w:val="0"/>
                    <w:jc w:val="both"/>
                    <w:rPr>
                      <w:rFonts w:ascii="Arial" w:hAnsi="Arial" w:cs="Arial"/>
                      <w:sz w:val="21"/>
                      <w:szCs w:val="21"/>
                    </w:rPr>
                  </w:pPr>
                  <w:r>
                    <w:rPr>
                      <w:rFonts w:ascii="Arial" w:hAnsi="Arial" w:cs="Arial"/>
                      <w:sz w:val="21"/>
                      <w:szCs w:val="21"/>
                    </w:rPr>
                    <w:t> </w:t>
                  </w:r>
                </w:p>
                <w:p w14:paraId="25CEAC4F" w14:textId="77777777" w:rsidR="00724A92" w:rsidRDefault="00724A92">
                  <w:pPr>
                    <w:pStyle w:val="NormalWeb"/>
                    <w:rPr>
                      <w:rFonts w:ascii="Arial" w:hAnsi="Arial" w:cs="Arial"/>
                      <w:sz w:val="21"/>
                      <w:szCs w:val="21"/>
                    </w:rPr>
                  </w:pPr>
                  <w:r>
                    <w:rPr>
                      <w:rStyle w:val="Forte"/>
                      <w:rFonts w:ascii="Arial" w:hAnsi="Arial" w:cs="Arial"/>
                      <w:sz w:val="21"/>
                      <w:szCs w:val="21"/>
                    </w:rPr>
                    <w:t> Auxiliar de Equipe Senior</w:t>
                  </w:r>
                </w:p>
                <w:p w14:paraId="04B52B0B"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8850" w:type="dxa"/>
                    <w:tblCellSpacing w:w="0" w:type="dxa"/>
                    <w:tblCellMar>
                      <w:left w:w="0" w:type="dxa"/>
                      <w:right w:w="0" w:type="dxa"/>
                    </w:tblCellMar>
                    <w:tblLook w:val="04A0" w:firstRow="1" w:lastRow="0" w:firstColumn="1" w:lastColumn="0" w:noHBand="0" w:noVBand="1"/>
                  </w:tblPr>
                  <w:tblGrid>
                    <w:gridCol w:w="1575"/>
                    <w:gridCol w:w="1530"/>
                    <w:gridCol w:w="1710"/>
                    <w:gridCol w:w="1740"/>
                    <w:gridCol w:w="2295"/>
                  </w:tblGrid>
                  <w:tr w:rsidR="00000000" w14:paraId="53C77EA2" w14:textId="77777777">
                    <w:trPr>
                      <w:tblCellSpacing w:w="0" w:type="dxa"/>
                    </w:trPr>
                    <w:tc>
                      <w:tcPr>
                        <w:tcW w:w="1575" w:type="dxa"/>
                        <w:noWrap/>
                        <w:vAlign w:val="center"/>
                        <w:hideMark/>
                      </w:tcPr>
                      <w:p w14:paraId="3540FE64" w14:textId="77777777" w:rsidR="00724A92" w:rsidRDefault="00724A92">
                        <w:pPr>
                          <w:pStyle w:val="NormalWeb"/>
                          <w:jc w:val="center"/>
                        </w:pPr>
                        <w:r>
                          <w:t> </w:t>
                        </w:r>
                      </w:p>
                    </w:tc>
                    <w:tc>
                      <w:tcPr>
                        <w:tcW w:w="1530" w:type="dxa"/>
                        <w:noWrap/>
                        <w:vAlign w:val="center"/>
                        <w:hideMark/>
                      </w:tcPr>
                      <w:p w14:paraId="196C216A" w14:textId="77777777" w:rsidR="00724A92" w:rsidRDefault="00724A92">
                        <w:pPr>
                          <w:pStyle w:val="NormalWeb"/>
                          <w:jc w:val="center"/>
                        </w:pPr>
                        <w:r>
                          <w:rPr>
                            <w:rStyle w:val="Forte"/>
                          </w:rPr>
                          <w:t>Carros</w:t>
                        </w:r>
                      </w:p>
                    </w:tc>
                    <w:tc>
                      <w:tcPr>
                        <w:tcW w:w="1710" w:type="dxa"/>
                        <w:vAlign w:val="center"/>
                        <w:hideMark/>
                      </w:tcPr>
                      <w:p w14:paraId="644AA63D" w14:textId="77777777" w:rsidR="00724A92" w:rsidRDefault="00724A92">
                        <w:pPr>
                          <w:pStyle w:val="NormalWeb"/>
                          <w:jc w:val="center"/>
                        </w:pPr>
                        <w:r>
                          <w:rPr>
                            <w:rStyle w:val="Forte"/>
                          </w:rPr>
                          <w:t>Carros Grandes</w:t>
                        </w:r>
                      </w:p>
                    </w:tc>
                    <w:tc>
                      <w:tcPr>
                        <w:tcW w:w="1740" w:type="dxa"/>
                        <w:noWrap/>
                        <w:vAlign w:val="center"/>
                        <w:hideMark/>
                      </w:tcPr>
                      <w:p w14:paraId="1ED85DFC" w14:textId="77777777" w:rsidR="00724A92" w:rsidRDefault="00724A92">
                        <w:pPr>
                          <w:pStyle w:val="NormalWeb"/>
                          <w:jc w:val="center"/>
                        </w:pPr>
                        <w:r>
                          <w:rPr>
                            <w:rStyle w:val="Forte"/>
                          </w:rPr>
                          <w:t xml:space="preserve">Serviços </w:t>
                        </w:r>
                      </w:p>
                    </w:tc>
                    <w:tc>
                      <w:tcPr>
                        <w:tcW w:w="2295" w:type="dxa"/>
                        <w:noWrap/>
                        <w:vAlign w:val="center"/>
                        <w:hideMark/>
                      </w:tcPr>
                      <w:p w14:paraId="6D9A4EA2" w14:textId="77777777" w:rsidR="00724A92" w:rsidRDefault="00724A92">
                        <w:pPr>
                          <w:pStyle w:val="NormalWeb"/>
                          <w:jc w:val="center"/>
                        </w:pPr>
                        <w:r>
                          <w:rPr>
                            <w:rStyle w:val="Forte"/>
                          </w:rPr>
                          <w:t>Revitalizações</w:t>
                        </w:r>
                      </w:p>
                    </w:tc>
                  </w:tr>
                  <w:tr w:rsidR="00000000" w14:paraId="5FB042CF" w14:textId="77777777">
                    <w:trPr>
                      <w:tblCellSpacing w:w="0" w:type="dxa"/>
                    </w:trPr>
                    <w:tc>
                      <w:tcPr>
                        <w:tcW w:w="1575" w:type="dxa"/>
                        <w:noWrap/>
                        <w:vAlign w:val="center"/>
                        <w:hideMark/>
                      </w:tcPr>
                      <w:p w14:paraId="2751E857" w14:textId="77777777" w:rsidR="00724A92" w:rsidRDefault="00724A92">
                        <w:pPr>
                          <w:pStyle w:val="NormalWeb"/>
                          <w:jc w:val="center"/>
                        </w:pPr>
                        <w:r>
                          <w:rPr>
                            <w:rStyle w:val="Forte"/>
                          </w:rPr>
                          <w:t>Meta 100%</w:t>
                        </w:r>
                      </w:p>
                    </w:tc>
                    <w:tc>
                      <w:tcPr>
                        <w:tcW w:w="1530" w:type="dxa"/>
                        <w:noWrap/>
                        <w:vAlign w:val="center"/>
                        <w:hideMark/>
                      </w:tcPr>
                      <w:p w14:paraId="0C4B2322" w14:textId="77777777" w:rsidR="00724A92" w:rsidRDefault="00724A92">
                        <w:pPr>
                          <w:pStyle w:val="NormalWeb"/>
                          <w:jc w:val="center"/>
                        </w:pPr>
                        <w:r>
                          <w:t>200</w:t>
                        </w:r>
                      </w:p>
                    </w:tc>
                    <w:tc>
                      <w:tcPr>
                        <w:tcW w:w="1710" w:type="dxa"/>
                        <w:noWrap/>
                        <w:vAlign w:val="center"/>
                        <w:hideMark/>
                      </w:tcPr>
                      <w:p w14:paraId="398F7471" w14:textId="77777777" w:rsidR="00724A92" w:rsidRDefault="00724A92">
                        <w:pPr>
                          <w:pStyle w:val="NormalWeb"/>
                          <w:jc w:val="center"/>
                        </w:pPr>
                        <w:r>
                          <w:t>0</w:t>
                        </w:r>
                      </w:p>
                    </w:tc>
                    <w:tc>
                      <w:tcPr>
                        <w:tcW w:w="1740" w:type="dxa"/>
                        <w:noWrap/>
                        <w:vAlign w:val="center"/>
                        <w:hideMark/>
                      </w:tcPr>
                      <w:p w14:paraId="4F72E984" w14:textId="77777777" w:rsidR="00724A92" w:rsidRDefault="00724A92">
                        <w:pPr>
                          <w:pStyle w:val="NormalWeb"/>
                          <w:jc w:val="center"/>
                        </w:pPr>
                        <w:r>
                          <w:t>35</w:t>
                        </w:r>
                      </w:p>
                    </w:tc>
                    <w:tc>
                      <w:tcPr>
                        <w:tcW w:w="2295" w:type="dxa"/>
                        <w:noWrap/>
                        <w:vAlign w:val="center"/>
                        <w:hideMark/>
                      </w:tcPr>
                      <w:p w14:paraId="06755E53" w14:textId="77777777" w:rsidR="00724A92" w:rsidRDefault="00724A92">
                        <w:pPr>
                          <w:pStyle w:val="NormalWeb"/>
                          <w:jc w:val="center"/>
                        </w:pPr>
                        <w:r>
                          <w:t> </w:t>
                        </w:r>
                      </w:p>
                    </w:tc>
                  </w:tr>
                  <w:tr w:rsidR="00000000" w14:paraId="7A6B04BF" w14:textId="77777777">
                    <w:trPr>
                      <w:tblCellSpacing w:w="0" w:type="dxa"/>
                    </w:trPr>
                    <w:tc>
                      <w:tcPr>
                        <w:tcW w:w="1575" w:type="dxa"/>
                        <w:noWrap/>
                        <w:vAlign w:val="center"/>
                        <w:hideMark/>
                      </w:tcPr>
                      <w:p w14:paraId="07FFE2EF" w14:textId="77777777" w:rsidR="00724A92" w:rsidRDefault="00724A92">
                        <w:pPr>
                          <w:pStyle w:val="NormalWeb"/>
                          <w:jc w:val="center"/>
                        </w:pPr>
                        <w:r>
                          <w:t>PPR</w:t>
                        </w:r>
                      </w:p>
                    </w:tc>
                    <w:tc>
                      <w:tcPr>
                        <w:tcW w:w="1530" w:type="dxa"/>
                        <w:noWrap/>
                        <w:vAlign w:val="center"/>
                        <w:hideMark/>
                      </w:tcPr>
                      <w:p w14:paraId="7EB1953B" w14:textId="77777777" w:rsidR="00724A92" w:rsidRDefault="00724A92">
                        <w:pPr>
                          <w:pStyle w:val="NormalWeb"/>
                          <w:jc w:val="center"/>
                        </w:pPr>
                        <w:r>
                          <w:t>187,50</w:t>
                        </w:r>
                      </w:p>
                    </w:tc>
                    <w:tc>
                      <w:tcPr>
                        <w:tcW w:w="1710" w:type="dxa"/>
                        <w:noWrap/>
                        <w:vAlign w:val="center"/>
                        <w:hideMark/>
                      </w:tcPr>
                      <w:p w14:paraId="7DB6F14A" w14:textId="77777777" w:rsidR="00724A92" w:rsidRDefault="00724A92">
                        <w:pPr>
                          <w:pStyle w:val="NormalWeb"/>
                          <w:jc w:val="center"/>
                        </w:pPr>
                        <w:r>
                          <w:t>00</w:t>
                        </w:r>
                      </w:p>
                    </w:tc>
                    <w:tc>
                      <w:tcPr>
                        <w:tcW w:w="1740" w:type="dxa"/>
                        <w:noWrap/>
                        <w:vAlign w:val="center"/>
                        <w:hideMark/>
                      </w:tcPr>
                      <w:p w14:paraId="6E53A3A2" w14:textId="77777777" w:rsidR="00724A92" w:rsidRDefault="00724A92">
                        <w:pPr>
                          <w:pStyle w:val="NormalWeb"/>
                          <w:jc w:val="center"/>
                        </w:pPr>
                        <w:r>
                          <w:t>62,50</w:t>
                        </w:r>
                      </w:p>
                    </w:tc>
                    <w:tc>
                      <w:tcPr>
                        <w:tcW w:w="2295" w:type="dxa"/>
                        <w:noWrap/>
                        <w:vAlign w:val="center"/>
                        <w:hideMark/>
                      </w:tcPr>
                      <w:p w14:paraId="19B97285" w14:textId="77777777" w:rsidR="00724A92" w:rsidRDefault="00724A92">
                        <w:pPr>
                          <w:pStyle w:val="NormalWeb"/>
                          <w:jc w:val="center"/>
                        </w:pPr>
                        <w:r>
                          <w:t> </w:t>
                        </w:r>
                      </w:p>
                    </w:tc>
                  </w:tr>
                  <w:tr w:rsidR="00000000" w14:paraId="5000E0C1" w14:textId="77777777">
                    <w:trPr>
                      <w:tblCellSpacing w:w="0" w:type="dxa"/>
                    </w:trPr>
                    <w:tc>
                      <w:tcPr>
                        <w:tcW w:w="1575" w:type="dxa"/>
                        <w:noWrap/>
                        <w:vAlign w:val="center"/>
                        <w:hideMark/>
                      </w:tcPr>
                      <w:p w14:paraId="76A20892" w14:textId="77777777" w:rsidR="00724A92" w:rsidRDefault="00724A92">
                        <w:pPr>
                          <w:pStyle w:val="NormalWeb"/>
                          <w:jc w:val="center"/>
                        </w:pPr>
                        <w:r>
                          <w:t> </w:t>
                        </w:r>
                      </w:p>
                    </w:tc>
                    <w:tc>
                      <w:tcPr>
                        <w:tcW w:w="1530" w:type="dxa"/>
                        <w:noWrap/>
                        <w:vAlign w:val="center"/>
                        <w:hideMark/>
                      </w:tcPr>
                      <w:p w14:paraId="412FCC8A" w14:textId="77777777" w:rsidR="00724A92" w:rsidRDefault="00724A92">
                        <w:pPr>
                          <w:pStyle w:val="NormalWeb"/>
                          <w:jc w:val="center"/>
                        </w:pPr>
                        <w:r>
                          <w:t> </w:t>
                        </w:r>
                      </w:p>
                    </w:tc>
                    <w:tc>
                      <w:tcPr>
                        <w:tcW w:w="1710" w:type="dxa"/>
                        <w:noWrap/>
                        <w:vAlign w:val="center"/>
                        <w:hideMark/>
                      </w:tcPr>
                      <w:p w14:paraId="61C69B94" w14:textId="77777777" w:rsidR="00724A92" w:rsidRDefault="00724A92">
                        <w:pPr>
                          <w:pStyle w:val="NormalWeb"/>
                          <w:jc w:val="center"/>
                        </w:pPr>
                        <w:r>
                          <w:t> </w:t>
                        </w:r>
                      </w:p>
                    </w:tc>
                    <w:tc>
                      <w:tcPr>
                        <w:tcW w:w="1740" w:type="dxa"/>
                        <w:noWrap/>
                        <w:vAlign w:val="center"/>
                        <w:hideMark/>
                      </w:tcPr>
                      <w:p w14:paraId="1B4B679E" w14:textId="77777777" w:rsidR="00724A92" w:rsidRDefault="00724A92">
                        <w:pPr>
                          <w:pStyle w:val="NormalWeb"/>
                          <w:jc w:val="center"/>
                        </w:pPr>
                        <w:r>
                          <w:t> </w:t>
                        </w:r>
                      </w:p>
                    </w:tc>
                    <w:tc>
                      <w:tcPr>
                        <w:tcW w:w="2295" w:type="dxa"/>
                        <w:noWrap/>
                        <w:vAlign w:val="center"/>
                        <w:hideMark/>
                      </w:tcPr>
                      <w:p w14:paraId="36D2CCA0" w14:textId="77777777" w:rsidR="00724A92" w:rsidRDefault="00724A92">
                        <w:pPr>
                          <w:pStyle w:val="NormalWeb"/>
                          <w:jc w:val="center"/>
                        </w:pPr>
                        <w:r>
                          <w:t> </w:t>
                        </w:r>
                      </w:p>
                    </w:tc>
                  </w:tr>
                  <w:tr w:rsidR="00000000" w14:paraId="24C1C804" w14:textId="77777777">
                    <w:trPr>
                      <w:tblCellSpacing w:w="0" w:type="dxa"/>
                    </w:trPr>
                    <w:tc>
                      <w:tcPr>
                        <w:tcW w:w="1575" w:type="dxa"/>
                        <w:noWrap/>
                        <w:vAlign w:val="center"/>
                        <w:hideMark/>
                      </w:tcPr>
                      <w:p w14:paraId="4CBB22A8" w14:textId="77777777" w:rsidR="00724A92" w:rsidRDefault="00724A92">
                        <w:pPr>
                          <w:pStyle w:val="NormalWeb"/>
                          <w:jc w:val="center"/>
                        </w:pPr>
                        <w:r>
                          <w:rPr>
                            <w:rStyle w:val="Forte"/>
                          </w:rPr>
                          <w:t>Meta 80%</w:t>
                        </w:r>
                      </w:p>
                    </w:tc>
                    <w:tc>
                      <w:tcPr>
                        <w:tcW w:w="1530" w:type="dxa"/>
                        <w:noWrap/>
                        <w:vAlign w:val="center"/>
                        <w:hideMark/>
                      </w:tcPr>
                      <w:p w14:paraId="422D5901" w14:textId="77777777" w:rsidR="00724A92" w:rsidRDefault="00724A92">
                        <w:pPr>
                          <w:pStyle w:val="NormalWeb"/>
                          <w:jc w:val="center"/>
                        </w:pPr>
                        <w:r>
                          <w:t>160</w:t>
                        </w:r>
                      </w:p>
                    </w:tc>
                    <w:tc>
                      <w:tcPr>
                        <w:tcW w:w="1710" w:type="dxa"/>
                        <w:noWrap/>
                        <w:vAlign w:val="center"/>
                        <w:hideMark/>
                      </w:tcPr>
                      <w:p w14:paraId="60BC4A43" w14:textId="77777777" w:rsidR="00724A92" w:rsidRDefault="00724A92">
                        <w:pPr>
                          <w:pStyle w:val="NormalWeb"/>
                          <w:jc w:val="center"/>
                        </w:pPr>
                        <w:r>
                          <w:t>00</w:t>
                        </w:r>
                      </w:p>
                    </w:tc>
                    <w:tc>
                      <w:tcPr>
                        <w:tcW w:w="1740" w:type="dxa"/>
                        <w:noWrap/>
                        <w:vAlign w:val="center"/>
                        <w:hideMark/>
                      </w:tcPr>
                      <w:p w14:paraId="3279D072" w14:textId="77777777" w:rsidR="00724A92" w:rsidRDefault="00724A92">
                        <w:pPr>
                          <w:pStyle w:val="NormalWeb"/>
                          <w:jc w:val="center"/>
                        </w:pPr>
                        <w:r>
                          <w:t>28</w:t>
                        </w:r>
                      </w:p>
                    </w:tc>
                    <w:tc>
                      <w:tcPr>
                        <w:tcW w:w="2295" w:type="dxa"/>
                        <w:noWrap/>
                        <w:vAlign w:val="center"/>
                        <w:hideMark/>
                      </w:tcPr>
                      <w:p w14:paraId="063E72AB" w14:textId="77777777" w:rsidR="00724A92" w:rsidRDefault="00724A92">
                        <w:pPr>
                          <w:pStyle w:val="NormalWeb"/>
                          <w:jc w:val="center"/>
                        </w:pPr>
                        <w:r>
                          <w:t> </w:t>
                        </w:r>
                      </w:p>
                    </w:tc>
                  </w:tr>
                  <w:tr w:rsidR="00000000" w14:paraId="6D8C31A7" w14:textId="77777777">
                    <w:trPr>
                      <w:tblCellSpacing w:w="0" w:type="dxa"/>
                    </w:trPr>
                    <w:tc>
                      <w:tcPr>
                        <w:tcW w:w="1575" w:type="dxa"/>
                        <w:noWrap/>
                        <w:vAlign w:val="center"/>
                        <w:hideMark/>
                      </w:tcPr>
                      <w:p w14:paraId="3922F647" w14:textId="77777777" w:rsidR="00724A92" w:rsidRDefault="00724A92">
                        <w:pPr>
                          <w:pStyle w:val="NormalWeb"/>
                          <w:jc w:val="center"/>
                        </w:pPr>
                        <w:r>
                          <w:t>PPR 80%</w:t>
                        </w:r>
                      </w:p>
                    </w:tc>
                    <w:tc>
                      <w:tcPr>
                        <w:tcW w:w="1530" w:type="dxa"/>
                        <w:noWrap/>
                        <w:vAlign w:val="center"/>
                        <w:hideMark/>
                      </w:tcPr>
                      <w:p w14:paraId="0D4EDDCF" w14:textId="77777777" w:rsidR="00724A92" w:rsidRDefault="00724A92">
                        <w:pPr>
                          <w:pStyle w:val="NormalWeb"/>
                          <w:jc w:val="center"/>
                        </w:pPr>
                        <w:r>
                          <w:t>150,00</w:t>
                        </w:r>
                      </w:p>
                    </w:tc>
                    <w:tc>
                      <w:tcPr>
                        <w:tcW w:w="1710" w:type="dxa"/>
                        <w:noWrap/>
                        <w:vAlign w:val="center"/>
                        <w:hideMark/>
                      </w:tcPr>
                      <w:p w14:paraId="25A003C6" w14:textId="77777777" w:rsidR="00724A92" w:rsidRDefault="00724A92">
                        <w:pPr>
                          <w:pStyle w:val="NormalWeb"/>
                          <w:jc w:val="center"/>
                        </w:pPr>
                        <w:r>
                          <w:t>00,00</w:t>
                        </w:r>
                      </w:p>
                    </w:tc>
                    <w:tc>
                      <w:tcPr>
                        <w:tcW w:w="1740" w:type="dxa"/>
                        <w:noWrap/>
                        <w:vAlign w:val="center"/>
                        <w:hideMark/>
                      </w:tcPr>
                      <w:p w14:paraId="06BD97E7" w14:textId="77777777" w:rsidR="00724A92" w:rsidRDefault="00724A92">
                        <w:pPr>
                          <w:pStyle w:val="NormalWeb"/>
                          <w:jc w:val="center"/>
                        </w:pPr>
                        <w:r>
                          <w:t>50,00</w:t>
                        </w:r>
                      </w:p>
                    </w:tc>
                    <w:tc>
                      <w:tcPr>
                        <w:tcW w:w="2295" w:type="dxa"/>
                        <w:noWrap/>
                        <w:vAlign w:val="center"/>
                        <w:hideMark/>
                      </w:tcPr>
                      <w:p w14:paraId="32792BA5" w14:textId="77777777" w:rsidR="00724A92" w:rsidRDefault="00724A92">
                        <w:pPr>
                          <w:pStyle w:val="NormalWeb"/>
                          <w:jc w:val="center"/>
                        </w:pPr>
                        <w:r>
                          <w:t> </w:t>
                        </w:r>
                      </w:p>
                    </w:tc>
                  </w:tr>
                </w:tbl>
                <w:p w14:paraId="3659D645" w14:textId="77777777" w:rsidR="00724A92" w:rsidRDefault="00724A92">
                  <w:pPr>
                    <w:widowControl w:val="0"/>
                    <w:jc w:val="both"/>
                    <w:rPr>
                      <w:rFonts w:ascii="Arial" w:hAnsi="Arial" w:cs="Arial"/>
                      <w:sz w:val="21"/>
                      <w:szCs w:val="21"/>
                    </w:rPr>
                  </w:pPr>
                  <w:r>
                    <w:rPr>
                      <w:rFonts w:ascii="Arial" w:hAnsi="Arial" w:cs="Arial"/>
                      <w:sz w:val="21"/>
                      <w:szCs w:val="21"/>
                    </w:rPr>
                    <w:t> </w:t>
                  </w:r>
                </w:p>
                <w:p w14:paraId="2F7DDF9F" w14:textId="77777777" w:rsidR="00724A92" w:rsidRDefault="00724A92">
                  <w:pPr>
                    <w:pStyle w:val="NormalWeb"/>
                    <w:rPr>
                      <w:rFonts w:ascii="Arial" w:hAnsi="Arial" w:cs="Arial"/>
                      <w:sz w:val="21"/>
                      <w:szCs w:val="21"/>
                    </w:rPr>
                  </w:pPr>
                  <w:r>
                    <w:rPr>
                      <w:rStyle w:val="Forte"/>
                      <w:rFonts w:ascii="Arial" w:hAnsi="Arial" w:cs="Arial"/>
                      <w:sz w:val="21"/>
                      <w:szCs w:val="21"/>
                    </w:rPr>
                    <w:t>Condição 1</w:t>
                  </w:r>
                  <w:r>
                    <w:rPr>
                      <w:rFonts w:ascii="Arial" w:hAnsi="Arial" w:cs="Arial"/>
                      <w:sz w:val="21"/>
                      <w:szCs w:val="21"/>
                    </w:rPr>
                    <w:t xml:space="preserve"> – Atinge a meta de Faturamento à Acréscimo de 20% sobre o PPR gerado</w:t>
                  </w:r>
                </w:p>
                <w:p w14:paraId="0AF8A657" w14:textId="77777777" w:rsidR="00724A92" w:rsidRDefault="00724A92">
                  <w:pPr>
                    <w:widowControl w:val="0"/>
                    <w:jc w:val="both"/>
                    <w:rPr>
                      <w:rFonts w:ascii="Arial" w:hAnsi="Arial" w:cs="Arial"/>
                      <w:sz w:val="21"/>
                      <w:szCs w:val="21"/>
                    </w:rPr>
                  </w:pPr>
                  <w:r>
                    <w:rPr>
                      <w:rFonts w:ascii="Arial" w:hAnsi="Arial" w:cs="Arial"/>
                      <w:sz w:val="21"/>
                      <w:szCs w:val="21"/>
                    </w:rPr>
                    <w:t> </w:t>
                  </w:r>
                </w:p>
                <w:p w14:paraId="00120757"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w:t>
                  </w:r>
                  <w:r>
                    <w:rPr>
                      <w:rFonts w:ascii="Arial" w:hAnsi="Arial" w:cs="Arial"/>
                      <w:sz w:val="21"/>
                      <w:szCs w:val="21"/>
                    </w:rPr>
                    <w:t>atinge a meta de qualidade - Decréscimo de 20% sobre o PPR gerado individualmente.</w:t>
                  </w:r>
                </w:p>
                <w:p w14:paraId="4EB03CC4" w14:textId="77777777" w:rsidR="00724A92" w:rsidRDefault="00724A92">
                  <w:pPr>
                    <w:widowControl w:val="0"/>
                    <w:jc w:val="both"/>
                    <w:rPr>
                      <w:rFonts w:ascii="Arial" w:hAnsi="Arial" w:cs="Arial"/>
                      <w:sz w:val="21"/>
                      <w:szCs w:val="21"/>
                    </w:rPr>
                  </w:pPr>
                  <w:r>
                    <w:rPr>
                      <w:rFonts w:ascii="Arial" w:hAnsi="Arial" w:cs="Arial"/>
                      <w:sz w:val="21"/>
                      <w:szCs w:val="21"/>
                    </w:rPr>
                    <w:t> </w:t>
                  </w:r>
                </w:p>
                <w:p w14:paraId="5A1812D4" w14:textId="77777777" w:rsidR="00724A92" w:rsidRDefault="00724A92">
                  <w:pPr>
                    <w:pStyle w:val="NormalWeb"/>
                    <w:rPr>
                      <w:rFonts w:ascii="Arial" w:hAnsi="Arial" w:cs="Arial"/>
                      <w:sz w:val="21"/>
                      <w:szCs w:val="21"/>
                    </w:rPr>
                  </w:pPr>
                  <w:r>
                    <w:rPr>
                      <w:rStyle w:val="Forte"/>
                      <w:rFonts w:ascii="Arial" w:hAnsi="Arial" w:cs="Arial"/>
                      <w:sz w:val="21"/>
                      <w:szCs w:val="21"/>
                    </w:rPr>
                    <w:t>Auxiliar de Aplicador Técnico Senior</w:t>
                  </w:r>
                </w:p>
                <w:p w14:paraId="68973E82"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8850" w:type="dxa"/>
                    <w:tblCellSpacing w:w="0" w:type="dxa"/>
                    <w:tblCellMar>
                      <w:left w:w="0" w:type="dxa"/>
                      <w:right w:w="0" w:type="dxa"/>
                    </w:tblCellMar>
                    <w:tblLook w:val="04A0" w:firstRow="1" w:lastRow="0" w:firstColumn="1" w:lastColumn="0" w:noHBand="0" w:noVBand="1"/>
                  </w:tblPr>
                  <w:tblGrid>
                    <w:gridCol w:w="1575"/>
                    <w:gridCol w:w="1530"/>
                    <w:gridCol w:w="1710"/>
                    <w:gridCol w:w="1740"/>
                    <w:gridCol w:w="2295"/>
                  </w:tblGrid>
                  <w:tr w:rsidR="00000000" w14:paraId="63FBE245" w14:textId="77777777">
                    <w:trPr>
                      <w:tblCellSpacing w:w="0" w:type="dxa"/>
                    </w:trPr>
                    <w:tc>
                      <w:tcPr>
                        <w:tcW w:w="1575" w:type="dxa"/>
                        <w:noWrap/>
                        <w:vAlign w:val="center"/>
                        <w:hideMark/>
                      </w:tcPr>
                      <w:p w14:paraId="0D45E5DC" w14:textId="77777777" w:rsidR="00724A92" w:rsidRDefault="00724A92">
                        <w:pPr>
                          <w:pStyle w:val="NormalWeb"/>
                          <w:jc w:val="center"/>
                        </w:pPr>
                        <w:r>
                          <w:t> </w:t>
                        </w:r>
                      </w:p>
                    </w:tc>
                    <w:tc>
                      <w:tcPr>
                        <w:tcW w:w="1530" w:type="dxa"/>
                        <w:noWrap/>
                        <w:vAlign w:val="center"/>
                        <w:hideMark/>
                      </w:tcPr>
                      <w:p w14:paraId="4D8FDA39" w14:textId="77777777" w:rsidR="00724A92" w:rsidRDefault="00724A92">
                        <w:pPr>
                          <w:pStyle w:val="NormalWeb"/>
                          <w:jc w:val="center"/>
                        </w:pPr>
                        <w:r>
                          <w:rPr>
                            <w:rStyle w:val="Forte"/>
                          </w:rPr>
                          <w:t>Carros</w:t>
                        </w:r>
                      </w:p>
                    </w:tc>
                    <w:tc>
                      <w:tcPr>
                        <w:tcW w:w="1710" w:type="dxa"/>
                        <w:vAlign w:val="center"/>
                        <w:hideMark/>
                      </w:tcPr>
                      <w:p w14:paraId="22B3AA7B" w14:textId="77777777" w:rsidR="00724A92" w:rsidRDefault="00724A92">
                        <w:pPr>
                          <w:pStyle w:val="NormalWeb"/>
                          <w:jc w:val="center"/>
                        </w:pPr>
                        <w:r>
                          <w:rPr>
                            <w:rStyle w:val="Forte"/>
                          </w:rPr>
                          <w:t>Carros Grandes</w:t>
                        </w:r>
                      </w:p>
                    </w:tc>
                    <w:tc>
                      <w:tcPr>
                        <w:tcW w:w="1740" w:type="dxa"/>
                        <w:noWrap/>
                        <w:vAlign w:val="center"/>
                        <w:hideMark/>
                      </w:tcPr>
                      <w:p w14:paraId="619FE821" w14:textId="77777777" w:rsidR="00724A92" w:rsidRDefault="00724A92">
                        <w:pPr>
                          <w:pStyle w:val="NormalWeb"/>
                          <w:jc w:val="center"/>
                        </w:pPr>
                        <w:r>
                          <w:rPr>
                            <w:rStyle w:val="Forte"/>
                          </w:rPr>
                          <w:t xml:space="preserve">Serviços </w:t>
                        </w:r>
                      </w:p>
                    </w:tc>
                    <w:tc>
                      <w:tcPr>
                        <w:tcW w:w="2295" w:type="dxa"/>
                        <w:noWrap/>
                        <w:vAlign w:val="center"/>
                        <w:hideMark/>
                      </w:tcPr>
                      <w:p w14:paraId="4E9923B6" w14:textId="77777777" w:rsidR="00724A92" w:rsidRDefault="00724A92">
                        <w:pPr>
                          <w:pStyle w:val="NormalWeb"/>
                          <w:jc w:val="center"/>
                        </w:pPr>
                        <w:r>
                          <w:rPr>
                            <w:rStyle w:val="Forte"/>
                          </w:rPr>
                          <w:t>Revitalizações</w:t>
                        </w:r>
                      </w:p>
                    </w:tc>
                  </w:tr>
                  <w:tr w:rsidR="00000000" w14:paraId="7EDED762" w14:textId="77777777">
                    <w:trPr>
                      <w:tblCellSpacing w:w="0" w:type="dxa"/>
                    </w:trPr>
                    <w:tc>
                      <w:tcPr>
                        <w:tcW w:w="1575" w:type="dxa"/>
                        <w:noWrap/>
                        <w:vAlign w:val="center"/>
                        <w:hideMark/>
                      </w:tcPr>
                      <w:p w14:paraId="51245326" w14:textId="77777777" w:rsidR="00724A92" w:rsidRDefault="00724A92">
                        <w:pPr>
                          <w:pStyle w:val="NormalWeb"/>
                          <w:jc w:val="center"/>
                        </w:pPr>
                        <w:r>
                          <w:rPr>
                            <w:rStyle w:val="Forte"/>
                          </w:rPr>
                          <w:t>Meta 100%</w:t>
                        </w:r>
                      </w:p>
                    </w:tc>
                    <w:tc>
                      <w:tcPr>
                        <w:tcW w:w="1530" w:type="dxa"/>
                        <w:noWrap/>
                        <w:vAlign w:val="center"/>
                        <w:hideMark/>
                      </w:tcPr>
                      <w:p w14:paraId="7996A9B9" w14:textId="77777777" w:rsidR="00724A92" w:rsidRDefault="00724A92">
                        <w:pPr>
                          <w:pStyle w:val="NormalWeb"/>
                          <w:jc w:val="center"/>
                        </w:pPr>
                        <w:r>
                          <w:t>150</w:t>
                        </w:r>
                      </w:p>
                    </w:tc>
                    <w:tc>
                      <w:tcPr>
                        <w:tcW w:w="1710" w:type="dxa"/>
                        <w:noWrap/>
                        <w:vAlign w:val="center"/>
                        <w:hideMark/>
                      </w:tcPr>
                      <w:p w14:paraId="23FA2501" w14:textId="77777777" w:rsidR="00724A92" w:rsidRDefault="00724A92">
                        <w:pPr>
                          <w:pStyle w:val="NormalWeb"/>
                          <w:jc w:val="center"/>
                        </w:pPr>
                        <w:r>
                          <w:t>0</w:t>
                        </w:r>
                      </w:p>
                    </w:tc>
                    <w:tc>
                      <w:tcPr>
                        <w:tcW w:w="1740" w:type="dxa"/>
                        <w:noWrap/>
                        <w:vAlign w:val="center"/>
                        <w:hideMark/>
                      </w:tcPr>
                      <w:p w14:paraId="4E6A6883" w14:textId="77777777" w:rsidR="00724A92" w:rsidRDefault="00724A92">
                        <w:pPr>
                          <w:pStyle w:val="NormalWeb"/>
                          <w:jc w:val="center"/>
                        </w:pPr>
                        <w:r>
                          <w:t>50</w:t>
                        </w:r>
                      </w:p>
                    </w:tc>
                    <w:tc>
                      <w:tcPr>
                        <w:tcW w:w="2295" w:type="dxa"/>
                        <w:noWrap/>
                        <w:vAlign w:val="center"/>
                        <w:hideMark/>
                      </w:tcPr>
                      <w:p w14:paraId="63383890" w14:textId="77777777" w:rsidR="00724A92" w:rsidRDefault="00724A92">
                        <w:pPr>
                          <w:pStyle w:val="NormalWeb"/>
                          <w:jc w:val="center"/>
                        </w:pPr>
                        <w:r>
                          <w:t> </w:t>
                        </w:r>
                      </w:p>
                    </w:tc>
                  </w:tr>
                  <w:tr w:rsidR="00000000" w14:paraId="2B7E9574" w14:textId="77777777">
                    <w:trPr>
                      <w:tblCellSpacing w:w="0" w:type="dxa"/>
                    </w:trPr>
                    <w:tc>
                      <w:tcPr>
                        <w:tcW w:w="1575" w:type="dxa"/>
                        <w:noWrap/>
                        <w:vAlign w:val="center"/>
                        <w:hideMark/>
                      </w:tcPr>
                      <w:p w14:paraId="45F9BA18" w14:textId="77777777" w:rsidR="00724A92" w:rsidRDefault="00724A92">
                        <w:pPr>
                          <w:pStyle w:val="NormalWeb"/>
                          <w:jc w:val="center"/>
                        </w:pPr>
                        <w:r>
                          <w:t>PPR</w:t>
                        </w:r>
                      </w:p>
                    </w:tc>
                    <w:tc>
                      <w:tcPr>
                        <w:tcW w:w="1530" w:type="dxa"/>
                        <w:noWrap/>
                        <w:vAlign w:val="center"/>
                        <w:hideMark/>
                      </w:tcPr>
                      <w:p w14:paraId="18650F5A" w14:textId="77777777" w:rsidR="00724A92" w:rsidRDefault="00724A92">
                        <w:pPr>
                          <w:pStyle w:val="NormalWeb"/>
                          <w:jc w:val="center"/>
                        </w:pPr>
                        <w:r>
                          <w:t>187,50</w:t>
                        </w:r>
                      </w:p>
                    </w:tc>
                    <w:tc>
                      <w:tcPr>
                        <w:tcW w:w="1710" w:type="dxa"/>
                        <w:noWrap/>
                        <w:vAlign w:val="center"/>
                        <w:hideMark/>
                      </w:tcPr>
                      <w:p w14:paraId="780AA0FF" w14:textId="77777777" w:rsidR="00724A92" w:rsidRDefault="00724A92">
                        <w:pPr>
                          <w:pStyle w:val="NormalWeb"/>
                          <w:jc w:val="center"/>
                        </w:pPr>
                        <w:r>
                          <w:t>00</w:t>
                        </w:r>
                      </w:p>
                    </w:tc>
                    <w:tc>
                      <w:tcPr>
                        <w:tcW w:w="1740" w:type="dxa"/>
                        <w:noWrap/>
                        <w:vAlign w:val="center"/>
                        <w:hideMark/>
                      </w:tcPr>
                      <w:p w14:paraId="4ACF4468" w14:textId="77777777" w:rsidR="00724A92" w:rsidRDefault="00724A92">
                        <w:pPr>
                          <w:pStyle w:val="NormalWeb"/>
                          <w:jc w:val="center"/>
                        </w:pPr>
                        <w:r>
                          <w:t>62,50</w:t>
                        </w:r>
                      </w:p>
                    </w:tc>
                    <w:tc>
                      <w:tcPr>
                        <w:tcW w:w="2295" w:type="dxa"/>
                        <w:noWrap/>
                        <w:vAlign w:val="center"/>
                        <w:hideMark/>
                      </w:tcPr>
                      <w:p w14:paraId="0C8027AB" w14:textId="77777777" w:rsidR="00724A92" w:rsidRDefault="00724A92">
                        <w:pPr>
                          <w:pStyle w:val="NormalWeb"/>
                          <w:jc w:val="center"/>
                        </w:pPr>
                        <w:r>
                          <w:t> </w:t>
                        </w:r>
                      </w:p>
                    </w:tc>
                  </w:tr>
                  <w:tr w:rsidR="00000000" w14:paraId="073FA44D" w14:textId="77777777">
                    <w:trPr>
                      <w:tblCellSpacing w:w="0" w:type="dxa"/>
                    </w:trPr>
                    <w:tc>
                      <w:tcPr>
                        <w:tcW w:w="1575" w:type="dxa"/>
                        <w:noWrap/>
                        <w:vAlign w:val="center"/>
                        <w:hideMark/>
                      </w:tcPr>
                      <w:p w14:paraId="32383DD0" w14:textId="77777777" w:rsidR="00724A92" w:rsidRDefault="00724A92">
                        <w:pPr>
                          <w:pStyle w:val="NormalWeb"/>
                          <w:jc w:val="center"/>
                        </w:pPr>
                        <w:r>
                          <w:t> </w:t>
                        </w:r>
                      </w:p>
                    </w:tc>
                    <w:tc>
                      <w:tcPr>
                        <w:tcW w:w="1530" w:type="dxa"/>
                        <w:noWrap/>
                        <w:vAlign w:val="center"/>
                        <w:hideMark/>
                      </w:tcPr>
                      <w:p w14:paraId="32A810A8" w14:textId="77777777" w:rsidR="00724A92" w:rsidRDefault="00724A92">
                        <w:pPr>
                          <w:pStyle w:val="NormalWeb"/>
                          <w:jc w:val="center"/>
                        </w:pPr>
                        <w:r>
                          <w:t> </w:t>
                        </w:r>
                      </w:p>
                    </w:tc>
                    <w:tc>
                      <w:tcPr>
                        <w:tcW w:w="1710" w:type="dxa"/>
                        <w:noWrap/>
                        <w:vAlign w:val="center"/>
                        <w:hideMark/>
                      </w:tcPr>
                      <w:p w14:paraId="7493CA6E" w14:textId="77777777" w:rsidR="00724A92" w:rsidRDefault="00724A92">
                        <w:pPr>
                          <w:pStyle w:val="NormalWeb"/>
                          <w:jc w:val="center"/>
                        </w:pPr>
                        <w:r>
                          <w:t> </w:t>
                        </w:r>
                      </w:p>
                    </w:tc>
                    <w:tc>
                      <w:tcPr>
                        <w:tcW w:w="1740" w:type="dxa"/>
                        <w:noWrap/>
                        <w:vAlign w:val="center"/>
                        <w:hideMark/>
                      </w:tcPr>
                      <w:p w14:paraId="64C9D026" w14:textId="77777777" w:rsidR="00724A92" w:rsidRDefault="00724A92">
                        <w:pPr>
                          <w:pStyle w:val="NormalWeb"/>
                          <w:jc w:val="center"/>
                        </w:pPr>
                        <w:r>
                          <w:t> </w:t>
                        </w:r>
                      </w:p>
                    </w:tc>
                    <w:tc>
                      <w:tcPr>
                        <w:tcW w:w="2295" w:type="dxa"/>
                        <w:noWrap/>
                        <w:vAlign w:val="center"/>
                        <w:hideMark/>
                      </w:tcPr>
                      <w:p w14:paraId="2D433B1D" w14:textId="77777777" w:rsidR="00724A92" w:rsidRDefault="00724A92">
                        <w:pPr>
                          <w:pStyle w:val="NormalWeb"/>
                          <w:jc w:val="center"/>
                        </w:pPr>
                        <w:r>
                          <w:t> </w:t>
                        </w:r>
                      </w:p>
                    </w:tc>
                  </w:tr>
                  <w:tr w:rsidR="00000000" w14:paraId="2B3110A5" w14:textId="77777777">
                    <w:trPr>
                      <w:tblCellSpacing w:w="0" w:type="dxa"/>
                    </w:trPr>
                    <w:tc>
                      <w:tcPr>
                        <w:tcW w:w="1575" w:type="dxa"/>
                        <w:noWrap/>
                        <w:vAlign w:val="center"/>
                        <w:hideMark/>
                      </w:tcPr>
                      <w:p w14:paraId="2F8ECC81" w14:textId="77777777" w:rsidR="00724A92" w:rsidRDefault="00724A92">
                        <w:pPr>
                          <w:pStyle w:val="NormalWeb"/>
                          <w:jc w:val="center"/>
                        </w:pPr>
                        <w:r>
                          <w:rPr>
                            <w:rStyle w:val="Forte"/>
                          </w:rPr>
                          <w:t>Meta 80%</w:t>
                        </w:r>
                      </w:p>
                    </w:tc>
                    <w:tc>
                      <w:tcPr>
                        <w:tcW w:w="1530" w:type="dxa"/>
                        <w:noWrap/>
                        <w:vAlign w:val="center"/>
                        <w:hideMark/>
                      </w:tcPr>
                      <w:p w14:paraId="144842FD" w14:textId="77777777" w:rsidR="00724A92" w:rsidRDefault="00724A92">
                        <w:pPr>
                          <w:pStyle w:val="NormalWeb"/>
                          <w:jc w:val="center"/>
                        </w:pPr>
                        <w:r>
                          <w:t>120</w:t>
                        </w:r>
                      </w:p>
                    </w:tc>
                    <w:tc>
                      <w:tcPr>
                        <w:tcW w:w="1710" w:type="dxa"/>
                        <w:noWrap/>
                        <w:vAlign w:val="center"/>
                        <w:hideMark/>
                      </w:tcPr>
                      <w:p w14:paraId="333E9A62" w14:textId="77777777" w:rsidR="00724A92" w:rsidRDefault="00724A92">
                        <w:pPr>
                          <w:pStyle w:val="NormalWeb"/>
                          <w:jc w:val="center"/>
                        </w:pPr>
                        <w:r>
                          <w:t>00</w:t>
                        </w:r>
                      </w:p>
                    </w:tc>
                    <w:tc>
                      <w:tcPr>
                        <w:tcW w:w="1740" w:type="dxa"/>
                        <w:noWrap/>
                        <w:vAlign w:val="center"/>
                        <w:hideMark/>
                      </w:tcPr>
                      <w:p w14:paraId="03B57D78" w14:textId="77777777" w:rsidR="00724A92" w:rsidRDefault="00724A92">
                        <w:pPr>
                          <w:pStyle w:val="NormalWeb"/>
                          <w:jc w:val="center"/>
                        </w:pPr>
                        <w:r>
                          <w:t>40</w:t>
                        </w:r>
                      </w:p>
                    </w:tc>
                    <w:tc>
                      <w:tcPr>
                        <w:tcW w:w="2295" w:type="dxa"/>
                        <w:noWrap/>
                        <w:vAlign w:val="center"/>
                        <w:hideMark/>
                      </w:tcPr>
                      <w:p w14:paraId="649B0C3B" w14:textId="77777777" w:rsidR="00724A92" w:rsidRDefault="00724A92">
                        <w:pPr>
                          <w:pStyle w:val="NormalWeb"/>
                          <w:jc w:val="center"/>
                        </w:pPr>
                        <w:r>
                          <w:t> </w:t>
                        </w:r>
                      </w:p>
                    </w:tc>
                  </w:tr>
                  <w:tr w:rsidR="00000000" w14:paraId="0E69FB09" w14:textId="77777777">
                    <w:trPr>
                      <w:tblCellSpacing w:w="0" w:type="dxa"/>
                    </w:trPr>
                    <w:tc>
                      <w:tcPr>
                        <w:tcW w:w="1575" w:type="dxa"/>
                        <w:noWrap/>
                        <w:vAlign w:val="center"/>
                        <w:hideMark/>
                      </w:tcPr>
                      <w:p w14:paraId="14586249" w14:textId="77777777" w:rsidR="00724A92" w:rsidRDefault="00724A92">
                        <w:pPr>
                          <w:pStyle w:val="NormalWeb"/>
                          <w:jc w:val="center"/>
                        </w:pPr>
                        <w:r>
                          <w:t>PPR 80%</w:t>
                        </w:r>
                      </w:p>
                    </w:tc>
                    <w:tc>
                      <w:tcPr>
                        <w:tcW w:w="1530" w:type="dxa"/>
                        <w:noWrap/>
                        <w:vAlign w:val="center"/>
                        <w:hideMark/>
                      </w:tcPr>
                      <w:p w14:paraId="1DBF43EB" w14:textId="77777777" w:rsidR="00724A92" w:rsidRDefault="00724A92">
                        <w:pPr>
                          <w:pStyle w:val="NormalWeb"/>
                          <w:jc w:val="center"/>
                        </w:pPr>
                        <w:r>
                          <w:t>150,00</w:t>
                        </w:r>
                      </w:p>
                    </w:tc>
                    <w:tc>
                      <w:tcPr>
                        <w:tcW w:w="1710" w:type="dxa"/>
                        <w:noWrap/>
                        <w:vAlign w:val="center"/>
                        <w:hideMark/>
                      </w:tcPr>
                      <w:p w14:paraId="4D9D4717" w14:textId="77777777" w:rsidR="00724A92" w:rsidRDefault="00724A92">
                        <w:pPr>
                          <w:pStyle w:val="NormalWeb"/>
                          <w:jc w:val="center"/>
                        </w:pPr>
                        <w:r>
                          <w:t>00,00</w:t>
                        </w:r>
                      </w:p>
                    </w:tc>
                    <w:tc>
                      <w:tcPr>
                        <w:tcW w:w="1740" w:type="dxa"/>
                        <w:noWrap/>
                        <w:vAlign w:val="center"/>
                        <w:hideMark/>
                      </w:tcPr>
                      <w:p w14:paraId="25BD2A74" w14:textId="77777777" w:rsidR="00724A92" w:rsidRDefault="00724A92">
                        <w:pPr>
                          <w:pStyle w:val="NormalWeb"/>
                          <w:jc w:val="center"/>
                        </w:pPr>
                        <w:r>
                          <w:t>50,00</w:t>
                        </w:r>
                      </w:p>
                    </w:tc>
                    <w:tc>
                      <w:tcPr>
                        <w:tcW w:w="2295" w:type="dxa"/>
                        <w:noWrap/>
                        <w:vAlign w:val="center"/>
                        <w:hideMark/>
                      </w:tcPr>
                      <w:p w14:paraId="65126999" w14:textId="77777777" w:rsidR="00724A92" w:rsidRDefault="00724A92">
                        <w:pPr>
                          <w:pStyle w:val="NormalWeb"/>
                          <w:jc w:val="center"/>
                        </w:pPr>
                        <w:r>
                          <w:t> </w:t>
                        </w:r>
                      </w:p>
                    </w:tc>
                  </w:tr>
                </w:tbl>
                <w:p w14:paraId="12D043B1" w14:textId="77777777" w:rsidR="00724A92" w:rsidRDefault="00724A92">
                  <w:pPr>
                    <w:widowControl w:val="0"/>
                    <w:jc w:val="both"/>
                    <w:rPr>
                      <w:rFonts w:ascii="Arial" w:hAnsi="Arial" w:cs="Arial"/>
                      <w:sz w:val="21"/>
                      <w:szCs w:val="21"/>
                    </w:rPr>
                  </w:pPr>
                  <w:r>
                    <w:rPr>
                      <w:rFonts w:ascii="Arial" w:hAnsi="Arial" w:cs="Arial"/>
                      <w:sz w:val="21"/>
                      <w:szCs w:val="21"/>
                    </w:rPr>
                    <w:t> </w:t>
                  </w:r>
                </w:p>
                <w:p w14:paraId="5AC19259" w14:textId="77777777" w:rsidR="00724A92" w:rsidRDefault="00724A92">
                  <w:pPr>
                    <w:pStyle w:val="NormalWeb"/>
                    <w:rPr>
                      <w:rFonts w:ascii="Arial" w:hAnsi="Arial" w:cs="Arial"/>
                      <w:sz w:val="21"/>
                      <w:szCs w:val="21"/>
                    </w:rPr>
                  </w:pPr>
                  <w:r>
                    <w:rPr>
                      <w:rStyle w:val="Forte"/>
                      <w:rFonts w:ascii="Arial" w:hAnsi="Arial" w:cs="Arial"/>
                      <w:sz w:val="21"/>
                      <w:szCs w:val="21"/>
                    </w:rPr>
                    <w:t>Condição 1</w:t>
                  </w:r>
                  <w:r>
                    <w:rPr>
                      <w:rFonts w:ascii="Arial" w:hAnsi="Arial" w:cs="Arial"/>
                      <w:sz w:val="21"/>
                      <w:szCs w:val="21"/>
                    </w:rPr>
                    <w:t xml:space="preserve"> – Atinge a meta de Faturamento à Acréscimo de 20% sobre o PPR gerado individualmente</w:t>
                  </w:r>
                </w:p>
                <w:p w14:paraId="4F185140" w14:textId="77777777" w:rsidR="00724A92" w:rsidRDefault="00724A92">
                  <w:pPr>
                    <w:widowControl w:val="0"/>
                    <w:jc w:val="both"/>
                    <w:rPr>
                      <w:rFonts w:ascii="Arial" w:hAnsi="Arial" w:cs="Arial"/>
                      <w:sz w:val="21"/>
                      <w:szCs w:val="21"/>
                    </w:rPr>
                  </w:pPr>
                  <w:r>
                    <w:rPr>
                      <w:rFonts w:ascii="Arial" w:hAnsi="Arial" w:cs="Arial"/>
                      <w:sz w:val="21"/>
                      <w:szCs w:val="21"/>
                    </w:rPr>
                    <w:t> </w:t>
                  </w:r>
                </w:p>
                <w:p w14:paraId="72F1D3D2"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atinge a meta de qualidade - Decréscimo de 20% sobre o PPR gerado individualmente.</w:t>
                  </w:r>
                </w:p>
                <w:p w14:paraId="42581BBF" w14:textId="77777777" w:rsidR="00724A92" w:rsidRDefault="00724A92">
                  <w:pPr>
                    <w:widowControl w:val="0"/>
                    <w:jc w:val="both"/>
                    <w:rPr>
                      <w:rFonts w:ascii="Arial" w:hAnsi="Arial" w:cs="Arial"/>
                      <w:sz w:val="21"/>
                      <w:szCs w:val="21"/>
                    </w:rPr>
                  </w:pPr>
                  <w:r>
                    <w:rPr>
                      <w:rFonts w:ascii="Arial" w:hAnsi="Arial" w:cs="Arial"/>
                      <w:sz w:val="21"/>
                      <w:szCs w:val="21"/>
                    </w:rPr>
                    <w:t> </w:t>
                  </w:r>
                </w:p>
                <w:p w14:paraId="492D3CFC" w14:textId="77777777" w:rsidR="00724A92" w:rsidRDefault="00724A92">
                  <w:pPr>
                    <w:pStyle w:val="NormalWeb"/>
                    <w:rPr>
                      <w:rFonts w:ascii="Arial" w:hAnsi="Arial" w:cs="Arial"/>
                      <w:sz w:val="21"/>
                      <w:szCs w:val="21"/>
                    </w:rPr>
                  </w:pPr>
                  <w:r>
                    <w:rPr>
                      <w:rStyle w:val="Forte"/>
                      <w:rFonts w:ascii="Arial" w:hAnsi="Arial" w:cs="Arial"/>
                      <w:sz w:val="21"/>
                      <w:szCs w:val="21"/>
                    </w:rPr>
                    <w:t>Aplicador Técnico</w:t>
                  </w:r>
                </w:p>
                <w:p w14:paraId="67897E24"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6375" w:type="dxa"/>
                    <w:tblCellSpacing w:w="0" w:type="dxa"/>
                    <w:tblCellMar>
                      <w:left w:w="0" w:type="dxa"/>
                      <w:right w:w="0" w:type="dxa"/>
                    </w:tblCellMar>
                    <w:tblLook w:val="04A0" w:firstRow="1" w:lastRow="0" w:firstColumn="1" w:lastColumn="0" w:noHBand="0" w:noVBand="1"/>
                  </w:tblPr>
                  <w:tblGrid>
                    <w:gridCol w:w="1440"/>
                    <w:gridCol w:w="1365"/>
                    <w:gridCol w:w="1635"/>
                    <w:gridCol w:w="1935"/>
                  </w:tblGrid>
                  <w:tr w:rsidR="00000000" w14:paraId="3BEA7E9D" w14:textId="77777777">
                    <w:trPr>
                      <w:tblCellSpacing w:w="0" w:type="dxa"/>
                    </w:trPr>
                    <w:tc>
                      <w:tcPr>
                        <w:tcW w:w="1440" w:type="dxa"/>
                        <w:noWrap/>
                        <w:vAlign w:val="center"/>
                        <w:hideMark/>
                      </w:tcPr>
                      <w:p w14:paraId="20B908D1" w14:textId="77777777" w:rsidR="00724A92" w:rsidRDefault="00724A92">
                        <w:pPr>
                          <w:pStyle w:val="NormalWeb"/>
                          <w:jc w:val="center"/>
                        </w:pPr>
                        <w:r>
                          <w:t> </w:t>
                        </w:r>
                      </w:p>
                    </w:tc>
                    <w:tc>
                      <w:tcPr>
                        <w:tcW w:w="1365" w:type="dxa"/>
                        <w:noWrap/>
                        <w:vAlign w:val="center"/>
                        <w:hideMark/>
                      </w:tcPr>
                      <w:p w14:paraId="7593F651" w14:textId="77777777" w:rsidR="00724A92" w:rsidRDefault="00724A92">
                        <w:pPr>
                          <w:pStyle w:val="NormalWeb"/>
                          <w:jc w:val="center"/>
                        </w:pPr>
                        <w:r>
                          <w:rPr>
                            <w:rStyle w:val="Forte"/>
                          </w:rPr>
                          <w:t>Carros</w:t>
                        </w:r>
                      </w:p>
                    </w:tc>
                    <w:tc>
                      <w:tcPr>
                        <w:tcW w:w="1635" w:type="dxa"/>
                        <w:noWrap/>
                        <w:vAlign w:val="center"/>
                        <w:hideMark/>
                      </w:tcPr>
                      <w:p w14:paraId="485D6AB3" w14:textId="77777777" w:rsidR="00724A92" w:rsidRDefault="00724A92">
                        <w:pPr>
                          <w:pStyle w:val="NormalWeb"/>
                          <w:jc w:val="center"/>
                        </w:pPr>
                        <w:r>
                          <w:rPr>
                            <w:rStyle w:val="Forte"/>
                          </w:rPr>
                          <w:t xml:space="preserve">Serviços </w:t>
                        </w:r>
                      </w:p>
                    </w:tc>
                    <w:tc>
                      <w:tcPr>
                        <w:tcW w:w="1935" w:type="dxa"/>
                        <w:noWrap/>
                        <w:vAlign w:val="center"/>
                        <w:hideMark/>
                      </w:tcPr>
                      <w:p w14:paraId="42D336CF" w14:textId="77777777" w:rsidR="00724A92" w:rsidRDefault="00724A92">
                        <w:pPr>
                          <w:pStyle w:val="NormalWeb"/>
                          <w:jc w:val="center"/>
                        </w:pPr>
                        <w:r>
                          <w:rPr>
                            <w:rStyle w:val="Forte"/>
                          </w:rPr>
                          <w:t>Revitalizações</w:t>
                        </w:r>
                      </w:p>
                    </w:tc>
                  </w:tr>
                  <w:tr w:rsidR="00000000" w14:paraId="00748C4D" w14:textId="77777777">
                    <w:trPr>
                      <w:tblCellSpacing w:w="0" w:type="dxa"/>
                    </w:trPr>
                    <w:tc>
                      <w:tcPr>
                        <w:tcW w:w="1440" w:type="dxa"/>
                        <w:noWrap/>
                        <w:vAlign w:val="center"/>
                        <w:hideMark/>
                      </w:tcPr>
                      <w:p w14:paraId="2E081797" w14:textId="77777777" w:rsidR="00724A92" w:rsidRDefault="00724A92">
                        <w:pPr>
                          <w:pStyle w:val="NormalWeb"/>
                          <w:jc w:val="center"/>
                        </w:pPr>
                        <w:r>
                          <w:rPr>
                            <w:rStyle w:val="Forte"/>
                          </w:rPr>
                          <w:t>Meta 100%</w:t>
                        </w:r>
                      </w:p>
                    </w:tc>
                    <w:tc>
                      <w:tcPr>
                        <w:tcW w:w="1365" w:type="dxa"/>
                        <w:noWrap/>
                        <w:vAlign w:val="center"/>
                        <w:hideMark/>
                      </w:tcPr>
                      <w:p w14:paraId="077DCB6F" w14:textId="77777777" w:rsidR="00724A92" w:rsidRDefault="00724A92">
                        <w:pPr>
                          <w:pStyle w:val="NormalWeb"/>
                          <w:jc w:val="center"/>
                        </w:pPr>
                        <w:r>
                          <w:t>90</w:t>
                        </w:r>
                      </w:p>
                    </w:tc>
                    <w:tc>
                      <w:tcPr>
                        <w:tcW w:w="1635" w:type="dxa"/>
                        <w:noWrap/>
                        <w:vAlign w:val="center"/>
                        <w:hideMark/>
                      </w:tcPr>
                      <w:p w14:paraId="7FF2110D" w14:textId="77777777" w:rsidR="00724A92" w:rsidRDefault="00724A92">
                        <w:pPr>
                          <w:pStyle w:val="NormalWeb"/>
                          <w:jc w:val="center"/>
                        </w:pPr>
                        <w:r>
                          <w:t>31</w:t>
                        </w:r>
                      </w:p>
                    </w:tc>
                    <w:tc>
                      <w:tcPr>
                        <w:tcW w:w="1935" w:type="dxa"/>
                        <w:noWrap/>
                        <w:vAlign w:val="center"/>
                        <w:hideMark/>
                      </w:tcPr>
                      <w:p w14:paraId="0485149D" w14:textId="77777777" w:rsidR="00724A92" w:rsidRDefault="00724A92">
                        <w:pPr>
                          <w:pStyle w:val="NormalWeb"/>
                          <w:jc w:val="center"/>
                        </w:pPr>
                        <w:r>
                          <w:t>39</w:t>
                        </w:r>
                      </w:p>
                    </w:tc>
                  </w:tr>
                  <w:tr w:rsidR="00000000" w14:paraId="3EDE6D59" w14:textId="77777777">
                    <w:trPr>
                      <w:tblCellSpacing w:w="0" w:type="dxa"/>
                    </w:trPr>
                    <w:tc>
                      <w:tcPr>
                        <w:tcW w:w="1440" w:type="dxa"/>
                        <w:noWrap/>
                        <w:vAlign w:val="center"/>
                        <w:hideMark/>
                      </w:tcPr>
                      <w:p w14:paraId="12372178" w14:textId="77777777" w:rsidR="00724A92" w:rsidRDefault="00724A92">
                        <w:pPr>
                          <w:pStyle w:val="NormalWeb"/>
                          <w:jc w:val="center"/>
                        </w:pPr>
                        <w:r>
                          <w:t>PPR</w:t>
                        </w:r>
                      </w:p>
                    </w:tc>
                    <w:tc>
                      <w:tcPr>
                        <w:tcW w:w="1365" w:type="dxa"/>
                        <w:noWrap/>
                        <w:vAlign w:val="center"/>
                        <w:hideMark/>
                      </w:tcPr>
                      <w:p w14:paraId="680BB49C" w14:textId="77777777" w:rsidR="00724A92" w:rsidRDefault="00724A92">
                        <w:pPr>
                          <w:pStyle w:val="NormalWeb"/>
                          <w:jc w:val="center"/>
                        </w:pPr>
                        <w:r>
                          <w:t>195,00</w:t>
                        </w:r>
                      </w:p>
                    </w:tc>
                    <w:tc>
                      <w:tcPr>
                        <w:tcW w:w="1635" w:type="dxa"/>
                        <w:noWrap/>
                        <w:vAlign w:val="center"/>
                        <w:hideMark/>
                      </w:tcPr>
                      <w:p w14:paraId="241CBCF9" w14:textId="77777777" w:rsidR="00724A92" w:rsidRDefault="00724A92">
                        <w:pPr>
                          <w:pStyle w:val="NormalWeb"/>
                          <w:jc w:val="center"/>
                        </w:pPr>
                        <w:r>
                          <w:t>33,00</w:t>
                        </w:r>
                      </w:p>
                    </w:tc>
                    <w:tc>
                      <w:tcPr>
                        <w:tcW w:w="1935" w:type="dxa"/>
                        <w:noWrap/>
                        <w:vAlign w:val="center"/>
                        <w:hideMark/>
                      </w:tcPr>
                      <w:p w14:paraId="7D8A54A6" w14:textId="77777777" w:rsidR="00724A92" w:rsidRDefault="00724A92">
                        <w:pPr>
                          <w:pStyle w:val="NormalWeb"/>
                          <w:jc w:val="center"/>
                        </w:pPr>
                        <w:r>
                          <w:t>65,00</w:t>
                        </w:r>
                      </w:p>
                    </w:tc>
                  </w:tr>
                  <w:tr w:rsidR="00000000" w14:paraId="1B2E27B0" w14:textId="77777777">
                    <w:trPr>
                      <w:tblCellSpacing w:w="0" w:type="dxa"/>
                    </w:trPr>
                    <w:tc>
                      <w:tcPr>
                        <w:tcW w:w="1440" w:type="dxa"/>
                        <w:noWrap/>
                        <w:vAlign w:val="center"/>
                        <w:hideMark/>
                      </w:tcPr>
                      <w:p w14:paraId="7615D1B6" w14:textId="77777777" w:rsidR="00724A92" w:rsidRDefault="00724A92">
                        <w:pPr>
                          <w:pStyle w:val="NormalWeb"/>
                          <w:jc w:val="center"/>
                        </w:pPr>
                        <w:r>
                          <w:t> </w:t>
                        </w:r>
                      </w:p>
                    </w:tc>
                    <w:tc>
                      <w:tcPr>
                        <w:tcW w:w="1365" w:type="dxa"/>
                        <w:noWrap/>
                        <w:vAlign w:val="center"/>
                        <w:hideMark/>
                      </w:tcPr>
                      <w:p w14:paraId="3E1B1FEA" w14:textId="77777777" w:rsidR="00724A92" w:rsidRDefault="00724A92">
                        <w:pPr>
                          <w:pStyle w:val="NormalWeb"/>
                          <w:jc w:val="center"/>
                        </w:pPr>
                        <w:r>
                          <w:t> </w:t>
                        </w:r>
                      </w:p>
                    </w:tc>
                    <w:tc>
                      <w:tcPr>
                        <w:tcW w:w="1635" w:type="dxa"/>
                        <w:noWrap/>
                        <w:vAlign w:val="center"/>
                        <w:hideMark/>
                      </w:tcPr>
                      <w:p w14:paraId="31A423F5" w14:textId="77777777" w:rsidR="00724A92" w:rsidRDefault="00724A92">
                        <w:pPr>
                          <w:pStyle w:val="NormalWeb"/>
                          <w:jc w:val="center"/>
                        </w:pPr>
                        <w:r>
                          <w:t> </w:t>
                        </w:r>
                      </w:p>
                    </w:tc>
                    <w:tc>
                      <w:tcPr>
                        <w:tcW w:w="1935" w:type="dxa"/>
                        <w:noWrap/>
                        <w:vAlign w:val="center"/>
                        <w:hideMark/>
                      </w:tcPr>
                      <w:p w14:paraId="01044094" w14:textId="77777777" w:rsidR="00724A92" w:rsidRDefault="00724A92">
                        <w:pPr>
                          <w:pStyle w:val="NormalWeb"/>
                          <w:jc w:val="center"/>
                        </w:pPr>
                        <w:r>
                          <w:t> </w:t>
                        </w:r>
                      </w:p>
                    </w:tc>
                  </w:tr>
                  <w:tr w:rsidR="00000000" w14:paraId="015E096E" w14:textId="77777777">
                    <w:trPr>
                      <w:tblCellSpacing w:w="0" w:type="dxa"/>
                    </w:trPr>
                    <w:tc>
                      <w:tcPr>
                        <w:tcW w:w="1440" w:type="dxa"/>
                        <w:noWrap/>
                        <w:vAlign w:val="center"/>
                        <w:hideMark/>
                      </w:tcPr>
                      <w:p w14:paraId="54B54E13" w14:textId="77777777" w:rsidR="00724A92" w:rsidRDefault="00724A92">
                        <w:pPr>
                          <w:pStyle w:val="NormalWeb"/>
                          <w:jc w:val="center"/>
                        </w:pPr>
                        <w:r>
                          <w:rPr>
                            <w:rStyle w:val="Forte"/>
                          </w:rPr>
                          <w:t>Meta 80%</w:t>
                        </w:r>
                      </w:p>
                    </w:tc>
                    <w:tc>
                      <w:tcPr>
                        <w:tcW w:w="1365" w:type="dxa"/>
                        <w:noWrap/>
                        <w:vAlign w:val="center"/>
                        <w:hideMark/>
                      </w:tcPr>
                      <w:p w14:paraId="4A810AA7" w14:textId="77777777" w:rsidR="00724A92" w:rsidRDefault="00724A92">
                        <w:pPr>
                          <w:pStyle w:val="NormalWeb"/>
                          <w:jc w:val="center"/>
                        </w:pPr>
                        <w:r>
                          <w:t>72</w:t>
                        </w:r>
                      </w:p>
                    </w:tc>
                    <w:tc>
                      <w:tcPr>
                        <w:tcW w:w="1635" w:type="dxa"/>
                        <w:noWrap/>
                        <w:vAlign w:val="center"/>
                        <w:hideMark/>
                      </w:tcPr>
                      <w:p w14:paraId="53827F6F" w14:textId="77777777" w:rsidR="00724A92" w:rsidRDefault="00724A92">
                        <w:pPr>
                          <w:pStyle w:val="NormalWeb"/>
                          <w:jc w:val="center"/>
                        </w:pPr>
                        <w:r>
                          <w:t>25</w:t>
                        </w:r>
                      </w:p>
                    </w:tc>
                    <w:tc>
                      <w:tcPr>
                        <w:tcW w:w="1935" w:type="dxa"/>
                        <w:noWrap/>
                        <w:vAlign w:val="center"/>
                        <w:hideMark/>
                      </w:tcPr>
                      <w:p w14:paraId="505FAC33" w14:textId="77777777" w:rsidR="00724A92" w:rsidRDefault="00724A92">
                        <w:pPr>
                          <w:pStyle w:val="NormalWeb"/>
                          <w:jc w:val="center"/>
                        </w:pPr>
                        <w:r>
                          <w:t>31</w:t>
                        </w:r>
                      </w:p>
                    </w:tc>
                  </w:tr>
                  <w:tr w:rsidR="00000000" w14:paraId="26A0E372" w14:textId="77777777">
                    <w:trPr>
                      <w:tblCellSpacing w:w="0" w:type="dxa"/>
                    </w:trPr>
                    <w:tc>
                      <w:tcPr>
                        <w:tcW w:w="1440" w:type="dxa"/>
                        <w:noWrap/>
                        <w:vAlign w:val="center"/>
                        <w:hideMark/>
                      </w:tcPr>
                      <w:p w14:paraId="0F9C7FD4" w14:textId="77777777" w:rsidR="00724A92" w:rsidRDefault="00724A92">
                        <w:pPr>
                          <w:pStyle w:val="NormalWeb"/>
                          <w:jc w:val="center"/>
                        </w:pPr>
                        <w:r>
                          <w:t>PPR 80%</w:t>
                        </w:r>
                      </w:p>
                    </w:tc>
                    <w:tc>
                      <w:tcPr>
                        <w:tcW w:w="1365" w:type="dxa"/>
                        <w:noWrap/>
                        <w:vAlign w:val="center"/>
                        <w:hideMark/>
                      </w:tcPr>
                      <w:p w14:paraId="01E0AAB5" w14:textId="77777777" w:rsidR="00724A92" w:rsidRDefault="00724A92">
                        <w:pPr>
                          <w:pStyle w:val="NormalWeb"/>
                          <w:jc w:val="center"/>
                        </w:pPr>
                        <w:r>
                          <w:t>156,00</w:t>
                        </w:r>
                      </w:p>
                    </w:tc>
                    <w:tc>
                      <w:tcPr>
                        <w:tcW w:w="1635" w:type="dxa"/>
                        <w:noWrap/>
                        <w:vAlign w:val="center"/>
                        <w:hideMark/>
                      </w:tcPr>
                      <w:p w14:paraId="230193B2" w14:textId="77777777" w:rsidR="00724A92" w:rsidRDefault="00724A92">
                        <w:pPr>
                          <w:pStyle w:val="NormalWeb"/>
                          <w:jc w:val="center"/>
                        </w:pPr>
                        <w:r>
                          <w:t>27,00</w:t>
                        </w:r>
                      </w:p>
                    </w:tc>
                    <w:tc>
                      <w:tcPr>
                        <w:tcW w:w="1935" w:type="dxa"/>
                        <w:noWrap/>
                        <w:vAlign w:val="center"/>
                        <w:hideMark/>
                      </w:tcPr>
                      <w:p w14:paraId="0E8BDCC3" w14:textId="77777777" w:rsidR="00724A92" w:rsidRDefault="00724A92">
                        <w:pPr>
                          <w:pStyle w:val="NormalWeb"/>
                          <w:jc w:val="center"/>
                        </w:pPr>
                        <w:r>
                          <w:t>52,00</w:t>
                        </w:r>
                      </w:p>
                    </w:tc>
                  </w:tr>
                </w:tbl>
                <w:p w14:paraId="054249E6" w14:textId="77777777" w:rsidR="00724A92" w:rsidRDefault="00724A92">
                  <w:pPr>
                    <w:widowControl w:val="0"/>
                    <w:jc w:val="both"/>
                    <w:rPr>
                      <w:rFonts w:ascii="Arial" w:hAnsi="Arial" w:cs="Arial"/>
                      <w:sz w:val="21"/>
                      <w:szCs w:val="21"/>
                    </w:rPr>
                  </w:pPr>
                  <w:r>
                    <w:rPr>
                      <w:rFonts w:ascii="Arial" w:hAnsi="Arial" w:cs="Arial"/>
                      <w:sz w:val="21"/>
                      <w:szCs w:val="21"/>
                    </w:rPr>
                    <w:t> </w:t>
                  </w:r>
                </w:p>
                <w:p w14:paraId="5B199E3C" w14:textId="77777777" w:rsidR="00724A92" w:rsidRDefault="00724A92">
                  <w:pPr>
                    <w:pStyle w:val="NormalWeb"/>
                    <w:rPr>
                      <w:rFonts w:ascii="Arial" w:hAnsi="Arial" w:cs="Arial"/>
                      <w:sz w:val="21"/>
                      <w:szCs w:val="21"/>
                    </w:rPr>
                  </w:pPr>
                  <w:r>
                    <w:rPr>
                      <w:rStyle w:val="Forte"/>
                      <w:rFonts w:ascii="Arial" w:hAnsi="Arial" w:cs="Arial"/>
                      <w:sz w:val="21"/>
                      <w:szCs w:val="21"/>
                    </w:rPr>
                    <w:t>Condição 1</w:t>
                  </w:r>
                  <w:r>
                    <w:rPr>
                      <w:rFonts w:ascii="Arial" w:hAnsi="Arial" w:cs="Arial"/>
                      <w:sz w:val="21"/>
                      <w:szCs w:val="21"/>
                    </w:rPr>
                    <w:t xml:space="preserve"> – Atinge a meta de Faturamento à Acré</w:t>
                  </w:r>
                  <w:r>
                    <w:rPr>
                      <w:rFonts w:ascii="Arial" w:hAnsi="Arial" w:cs="Arial"/>
                      <w:sz w:val="21"/>
                      <w:szCs w:val="21"/>
                    </w:rPr>
                    <w:t>scimo de 20% sobre a PPR gerada sobre a equipe.</w:t>
                  </w:r>
                </w:p>
                <w:p w14:paraId="00D8434C" w14:textId="77777777" w:rsidR="00724A92" w:rsidRDefault="00724A92">
                  <w:pPr>
                    <w:widowControl w:val="0"/>
                    <w:jc w:val="both"/>
                    <w:rPr>
                      <w:rFonts w:ascii="Arial" w:hAnsi="Arial" w:cs="Arial"/>
                      <w:sz w:val="21"/>
                      <w:szCs w:val="21"/>
                    </w:rPr>
                  </w:pPr>
                  <w:r>
                    <w:rPr>
                      <w:rFonts w:ascii="Arial" w:hAnsi="Arial" w:cs="Arial"/>
                      <w:sz w:val="21"/>
                      <w:szCs w:val="21"/>
                    </w:rPr>
                    <w:t> </w:t>
                  </w:r>
                </w:p>
                <w:p w14:paraId="039A6E2A"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atinge a meta de qualidade -  Decréscimo de 20% sobre o PPR gerado individualmente.</w:t>
                  </w:r>
                </w:p>
                <w:p w14:paraId="5680F389" w14:textId="77777777" w:rsidR="00724A92" w:rsidRDefault="00724A92">
                  <w:pPr>
                    <w:widowControl w:val="0"/>
                    <w:jc w:val="both"/>
                    <w:rPr>
                      <w:rFonts w:ascii="Arial" w:hAnsi="Arial" w:cs="Arial"/>
                      <w:sz w:val="21"/>
                      <w:szCs w:val="21"/>
                    </w:rPr>
                  </w:pPr>
                  <w:r>
                    <w:rPr>
                      <w:rFonts w:ascii="Arial" w:hAnsi="Arial" w:cs="Arial"/>
                      <w:sz w:val="21"/>
                      <w:szCs w:val="21"/>
                    </w:rPr>
                    <w:t> </w:t>
                  </w:r>
                </w:p>
                <w:p w14:paraId="2C0BAF89" w14:textId="77777777" w:rsidR="00724A92" w:rsidRDefault="00724A92">
                  <w:pPr>
                    <w:pStyle w:val="NormalWeb"/>
                    <w:rPr>
                      <w:rFonts w:ascii="Arial" w:hAnsi="Arial" w:cs="Arial"/>
                      <w:sz w:val="21"/>
                      <w:szCs w:val="21"/>
                    </w:rPr>
                  </w:pPr>
                  <w:r>
                    <w:rPr>
                      <w:rStyle w:val="Forte"/>
                      <w:rFonts w:ascii="Arial" w:hAnsi="Arial" w:cs="Arial"/>
                      <w:sz w:val="21"/>
                      <w:szCs w:val="21"/>
                    </w:rPr>
                    <w:t> Aplicador Técnico Senior</w:t>
                  </w:r>
                </w:p>
                <w:p w14:paraId="5759F069"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6375" w:type="dxa"/>
                    <w:tblCellSpacing w:w="0" w:type="dxa"/>
                    <w:tblCellMar>
                      <w:left w:w="0" w:type="dxa"/>
                      <w:right w:w="0" w:type="dxa"/>
                    </w:tblCellMar>
                    <w:tblLook w:val="04A0" w:firstRow="1" w:lastRow="0" w:firstColumn="1" w:lastColumn="0" w:noHBand="0" w:noVBand="1"/>
                  </w:tblPr>
                  <w:tblGrid>
                    <w:gridCol w:w="1440"/>
                    <w:gridCol w:w="1365"/>
                    <w:gridCol w:w="1635"/>
                    <w:gridCol w:w="1935"/>
                  </w:tblGrid>
                  <w:tr w:rsidR="00000000" w14:paraId="52EF56AA" w14:textId="77777777">
                    <w:trPr>
                      <w:tblCellSpacing w:w="0" w:type="dxa"/>
                    </w:trPr>
                    <w:tc>
                      <w:tcPr>
                        <w:tcW w:w="1440" w:type="dxa"/>
                        <w:noWrap/>
                        <w:vAlign w:val="center"/>
                        <w:hideMark/>
                      </w:tcPr>
                      <w:p w14:paraId="3068DD96" w14:textId="77777777" w:rsidR="00724A92" w:rsidRDefault="00724A92">
                        <w:pPr>
                          <w:pStyle w:val="NormalWeb"/>
                          <w:jc w:val="center"/>
                        </w:pPr>
                        <w:r>
                          <w:t> </w:t>
                        </w:r>
                      </w:p>
                    </w:tc>
                    <w:tc>
                      <w:tcPr>
                        <w:tcW w:w="1365" w:type="dxa"/>
                        <w:noWrap/>
                        <w:vAlign w:val="center"/>
                        <w:hideMark/>
                      </w:tcPr>
                      <w:p w14:paraId="42099D7B" w14:textId="77777777" w:rsidR="00724A92" w:rsidRDefault="00724A92">
                        <w:pPr>
                          <w:pStyle w:val="NormalWeb"/>
                          <w:jc w:val="center"/>
                        </w:pPr>
                        <w:r>
                          <w:rPr>
                            <w:rStyle w:val="Forte"/>
                          </w:rPr>
                          <w:t>Carros</w:t>
                        </w:r>
                      </w:p>
                    </w:tc>
                    <w:tc>
                      <w:tcPr>
                        <w:tcW w:w="1635" w:type="dxa"/>
                        <w:noWrap/>
                        <w:vAlign w:val="center"/>
                        <w:hideMark/>
                      </w:tcPr>
                      <w:p w14:paraId="05EB574C" w14:textId="77777777" w:rsidR="00724A92" w:rsidRDefault="00724A92">
                        <w:pPr>
                          <w:pStyle w:val="NormalWeb"/>
                          <w:jc w:val="center"/>
                        </w:pPr>
                        <w:r>
                          <w:rPr>
                            <w:rStyle w:val="Forte"/>
                          </w:rPr>
                          <w:t xml:space="preserve">Serviços </w:t>
                        </w:r>
                      </w:p>
                    </w:tc>
                    <w:tc>
                      <w:tcPr>
                        <w:tcW w:w="1935" w:type="dxa"/>
                        <w:noWrap/>
                        <w:vAlign w:val="center"/>
                        <w:hideMark/>
                      </w:tcPr>
                      <w:p w14:paraId="3080A965" w14:textId="77777777" w:rsidR="00724A92" w:rsidRDefault="00724A92">
                        <w:pPr>
                          <w:pStyle w:val="NormalWeb"/>
                          <w:jc w:val="center"/>
                        </w:pPr>
                        <w:r>
                          <w:rPr>
                            <w:rStyle w:val="Forte"/>
                          </w:rPr>
                          <w:t>Revitalizações</w:t>
                        </w:r>
                      </w:p>
                    </w:tc>
                  </w:tr>
                  <w:tr w:rsidR="00000000" w14:paraId="411D3A7A" w14:textId="77777777">
                    <w:trPr>
                      <w:tblCellSpacing w:w="0" w:type="dxa"/>
                    </w:trPr>
                    <w:tc>
                      <w:tcPr>
                        <w:tcW w:w="1440" w:type="dxa"/>
                        <w:noWrap/>
                        <w:vAlign w:val="center"/>
                        <w:hideMark/>
                      </w:tcPr>
                      <w:p w14:paraId="42DCA2D5" w14:textId="77777777" w:rsidR="00724A92" w:rsidRDefault="00724A92">
                        <w:pPr>
                          <w:pStyle w:val="NormalWeb"/>
                          <w:jc w:val="center"/>
                        </w:pPr>
                        <w:r>
                          <w:rPr>
                            <w:rStyle w:val="Forte"/>
                          </w:rPr>
                          <w:t>Meta 100%</w:t>
                        </w:r>
                      </w:p>
                    </w:tc>
                    <w:tc>
                      <w:tcPr>
                        <w:tcW w:w="1365" w:type="dxa"/>
                        <w:noWrap/>
                        <w:vAlign w:val="center"/>
                        <w:hideMark/>
                      </w:tcPr>
                      <w:p w14:paraId="255F8E83" w14:textId="77777777" w:rsidR="00724A92" w:rsidRDefault="00724A92">
                        <w:pPr>
                          <w:pStyle w:val="NormalWeb"/>
                          <w:jc w:val="center"/>
                        </w:pPr>
                        <w:r>
                          <w:t>90</w:t>
                        </w:r>
                      </w:p>
                    </w:tc>
                    <w:tc>
                      <w:tcPr>
                        <w:tcW w:w="1635" w:type="dxa"/>
                        <w:noWrap/>
                        <w:vAlign w:val="center"/>
                        <w:hideMark/>
                      </w:tcPr>
                      <w:p w14:paraId="5DEAF5DB" w14:textId="77777777" w:rsidR="00724A92" w:rsidRDefault="00724A92">
                        <w:pPr>
                          <w:pStyle w:val="NormalWeb"/>
                          <w:jc w:val="center"/>
                        </w:pPr>
                        <w:r>
                          <w:t>31</w:t>
                        </w:r>
                      </w:p>
                    </w:tc>
                    <w:tc>
                      <w:tcPr>
                        <w:tcW w:w="1935" w:type="dxa"/>
                        <w:noWrap/>
                        <w:vAlign w:val="center"/>
                        <w:hideMark/>
                      </w:tcPr>
                      <w:p w14:paraId="19E6AA3A" w14:textId="77777777" w:rsidR="00724A92" w:rsidRDefault="00724A92">
                        <w:pPr>
                          <w:pStyle w:val="NormalWeb"/>
                          <w:jc w:val="center"/>
                        </w:pPr>
                        <w:r>
                          <w:t>39</w:t>
                        </w:r>
                      </w:p>
                    </w:tc>
                  </w:tr>
                  <w:tr w:rsidR="00000000" w14:paraId="0710F9BB" w14:textId="77777777">
                    <w:trPr>
                      <w:tblCellSpacing w:w="0" w:type="dxa"/>
                    </w:trPr>
                    <w:tc>
                      <w:tcPr>
                        <w:tcW w:w="1440" w:type="dxa"/>
                        <w:noWrap/>
                        <w:vAlign w:val="center"/>
                        <w:hideMark/>
                      </w:tcPr>
                      <w:p w14:paraId="19593822" w14:textId="77777777" w:rsidR="00724A92" w:rsidRDefault="00724A92">
                        <w:pPr>
                          <w:pStyle w:val="NormalWeb"/>
                          <w:jc w:val="center"/>
                        </w:pPr>
                        <w:r>
                          <w:t>PPR</w:t>
                        </w:r>
                      </w:p>
                    </w:tc>
                    <w:tc>
                      <w:tcPr>
                        <w:tcW w:w="1365" w:type="dxa"/>
                        <w:noWrap/>
                        <w:vAlign w:val="center"/>
                        <w:hideMark/>
                      </w:tcPr>
                      <w:p w14:paraId="0ECB33B7" w14:textId="77777777" w:rsidR="00724A92" w:rsidRDefault="00724A92">
                        <w:pPr>
                          <w:pStyle w:val="NormalWeb"/>
                          <w:jc w:val="center"/>
                        </w:pPr>
                        <w:r>
                          <w:t>180,00</w:t>
                        </w:r>
                      </w:p>
                    </w:tc>
                    <w:tc>
                      <w:tcPr>
                        <w:tcW w:w="1635" w:type="dxa"/>
                        <w:noWrap/>
                        <w:vAlign w:val="center"/>
                        <w:hideMark/>
                      </w:tcPr>
                      <w:p w14:paraId="248BB246" w14:textId="77777777" w:rsidR="00724A92" w:rsidRDefault="00724A92">
                        <w:pPr>
                          <w:pStyle w:val="NormalWeb"/>
                          <w:jc w:val="center"/>
                        </w:pPr>
                        <w:r>
                          <w:t>45,00</w:t>
                        </w:r>
                      </w:p>
                    </w:tc>
                    <w:tc>
                      <w:tcPr>
                        <w:tcW w:w="1935" w:type="dxa"/>
                        <w:noWrap/>
                        <w:vAlign w:val="center"/>
                        <w:hideMark/>
                      </w:tcPr>
                      <w:p w14:paraId="1E42E326" w14:textId="77777777" w:rsidR="00724A92" w:rsidRDefault="00724A92">
                        <w:pPr>
                          <w:pStyle w:val="NormalWeb"/>
                          <w:jc w:val="center"/>
                        </w:pPr>
                        <w:r>
                          <w:t>75,00</w:t>
                        </w:r>
                      </w:p>
                    </w:tc>
                  </w:tr>
                  <w:tr w:rsidR="00000000" w14:paraId="6FA979E4" w14:textId="77777777">
                    <w:trPr>
                      <w:tblCellSpacing w:w="0" w:type="dxa"/>
                    </w:trPr>
                    <w:tc>
                      <w:tcPr>
                        <w:tcW w:w="1440" w:type="dxa"/>
                        <w:noWrap/>
                        <w:vAlign w:val="center"/>
                        <w:hideMark/>
                      </w:tcPr>
                      <w:p w14:paraId="31493501" w14:textId="77777777" w:rsidR="00724A92" w:rsidRDefault="00724A92">
                        <w:pPr>
                          <w:pStyle w:val="NormalWeb"/>
                          <w:jc w:val="center"/>
                        </w:pPr>
                        <w:r>
                          <w:t> </w:t>
                        </w:r>
                      </w:p>
                    </w:tc>
                    <w:tc>
                      <w:tcPr>
                        <w:tcW w:w="1365" w:type="dxa"/>
                        <w:noWrap/>
                        <w:vAlign w:val="center"/>
                        <w:hideMark/>
                      </w:tcPr>
                      <w:p w14:paraId="6083386F" w14:textId="77777777" w:rsidR="00724A92" w:rsidRDefault="00724A92">
                        <w:pPr>
                          <w:pStyle w:val="NormalWeb"/>
                          <w:jc w:val="center"/>
                        </w:pPr>
                        <w:r>
                          <w:t> </w:t>
                        </w:r>
                      </w:p>
                    </w:tc>
                    <w:tc>
                      <w:tcPr>
                        <w:tcW w:w="1635" w:type="dxa"/>
                        <w:noWrap/>
                        <w:vAlign w:val="center"/>
                        <w:hideMark/>
                      </w:tcPr>
                      <w:p w14:paraId="2518E8B2" w14:textId="77777777" w:rsidR="00724A92" w:rsidRDefault="00724A92">
                        <w:pPr>
                          <w:pStyle w:val="NormalWeb"/>
                          <w:jc w:val="center"/>
                        </w:pPr>
                        <w:r>
                          <w:t> </w:t>
                        </w:r>
                      </w:p>
                    </w:tc>
                    <w:tc>
                      <w:tcPr>
                        <w:tcW w:w="1935" w:type="dxa"/>
                        <w:noWrap/>
                        <w:vAlign w:val="center"/>
                        <w:hideMark/>
                      </w:tcPr>
                      <w:p w14:paraId="47A3BD7F" w14:textId="77777777" w:rsidR="00724A92" w:rsidRDefault="00724A92">
                        <w:pPr>
                          <w:pStyle w:val="NormalWeb"/>
                          <w:jc w:val="center"/>
                        </w:pPr>
                        <w:r>
                          <w:t> </w:t>
                        </w:r>
                      </w:p>
                    </w:tc>
                  </w:tr>
                  <w:tr w:rsidR="00000000" w14:paraId="3AD24030" w14:textId="77777777">
                    <w:trPr>
                      <w:tblCellSpacing w:w="0" w:type="dxa"/>
                    </w:trPr>
                    <w:tc>
                      <w:tcPr>
                        <w:tcW w:w="1440" w:type="dxa"/>
                        <w:noWrap/>
                        <w:vAlign w:val="center"/>
                        <w:hideMark/>
                      </w:tcPr>
                      <w:p w14:paraId="53B607FA" w14:textId="77777777" w:rsidR="00724A92" w:rsidRDefault="00724A92">
                        <w:pPr>
                          <w:pStyle w:val="NormalWeb"/>
                          <w:jc w:val="center"/>
                        </w:pPr>
                        <w:r>
                          <w:rPr>
                            <w:rStyle w:val="Forte"/>
                          </w:rPr>
                          <w:t>Meta 80%</w:t>
                        </w:r>
                      </w:p>
                    </w:tc>
                    <w:tc>
                      <w:tcPr>
                        <w:tcW w:w="1365" w:type="dxa"/>
                        <w:noWrap/>
                        <w:vAlign w:val="center"/>
                        <w:hideMark/>
                      </w:tcPr>
                      <w:p w14:paraId="095CEE3F" w14:textId="77777777" w:rsidR="00724A92" w:rsidRDefault="00724A92">
                        <w:pPr>
                          <w:pStyle w:val="NormalWeb"/>
                          <w:jc w:val="center"/>
                        </w:pPr>
                        <w:r>
                          <w:t>72</w:t>
                        </w:r>
                      </w:p>
                    </w:tc>
                    <w:tc>
                      <w:tcPr>
                        <w:tcW w:w="1635" w:type="dxa"/>
                        <w:noWrap/>
                        <w:vAlign w:val="center"/>
                        <w:hideMark/>
                      </w:tcPr>
                      <w:p w14:paraId="4D2C93FE" w14:textId="77777777" w:rsidR="00724A92" w:rsidRDefault="00724A92">
                        <w:pPr>
                          <w:pStyle w:val="NormalWeb"/>
                          <w:jc w:val="center"/>
                        </w:pPr>
                        <w:r>
                          <w:t>25</w:t>
                        </w:r>
                      </w:p>
                    </w:tc>
                    <w:tc>
                      <w:tcPr>
                        <w:tcW w:w="1935" w:type="dxa"/>
                        <w:noWrap/>
                        <w:vAlign w:val="center"/>
                        <w:hideMark/>
                      </w:tcPr>
                      <w:p w14:paraId="42365E73" w14:textId="77777777" w:rsidR="00724A92" w:rsidRDefault="00724A92">
                        <w:pPr>
                          <w:pStyle w:val="NormalWeb"/>
                          <w:jc w:val="center"/>
                        </w:pPr>
                        <w:r>
                          <w:t>31</w:t>
                        </w:r>
                      </w:p>
                    </w:tc>
                  </w:tr>
                  <w:tr w:rsidR="00000000" w14:paraId="19871F93" w14:textId="77777777">
                    <w:trPr>
                      <w:tblCellSpacing w:w="0" w:type="dxa"/>
                    </w:trPr>
                    <w:tc>
                      <w:tcPr>
                        <w:tcW w:w="1440" w:type="dxa"/>
                        <w:noWrap/>
                        <w:vAlign w:val="center"/>
                        <w:hideMark/>
                      </w:tcPr>
                      <w:p w14:paraId="2EF5462F" w14:textId="77777777" w:rsidR="00724A92" w:rsidRDefault="00724A92">
                        <w:pPr>
                          <w:pStyle w:val="NormalWeb"/>
                          <w:jc w:val="center"/>
                        </w:pPr>
                        <w:r>
                          <w:t>PPR 80%</w:t>
                        </w:r>
                      </w:p>
                    </w:tc>
                    <w:tc>
                      <w:tcPr>
                        <w:tcW w:w="1365" w:type="dxa"/>
                        <w:noWrap/>
                        <w:vAlign w:val="center"/>
                        <w:hideMark/>
                      </w:tcPr>
                      <w:p w14:paraId="12923D43" w14:textId="77777777" w:rsidR="00724A92" w:rsidRDefault="00724A92">
                        <w:pPr>
                          <w:pStyle w:val="NormalWeb"/>
                          <w:jc w:val="center"/>
                        </w:pPr>
                        <w:r>
                          <w:t>144,00</w:t>
                        </w:r>
                      </w:p>
                    </w:tc>
                    <w:tc>
                      <w:tcPr>
                        <w:tcW w:w="1635" w:type="dxa"/>
                        <w:noWrap/>
                        <w:vAlign w:val="center"/>
                        <w:hideMark/>
                      </w:tcPr>
                      <w:p w14:paraId="0F44F20F" w14:textId="77777777" w:rsidR="00724A92" w:rsidRDefault="00724A92">
                        <w:pPr>
                          <w:pStyle w:val="NormalWeb"/>
                          <w:jc w:val="center"/>
                        </w:pPr>
                        <w:r>
                          <w:t>26,00</w:t>
                        </w:r>
                      </w:p>
                    </w:tc>
                    <w:tc>
                      <w:tcPr>
                        <w:tcW w:w="1935" w:type="dxa"/>
                        <w:noWrap/>
                        <w:vAlign w:val="center"/>
                        <w:hideMark/>
                      </w:tcPr>
                      <w:p w14:paraId="6306DE32" w14:textId="77777777" w:rsidR="00724A92" w:rsidRDefault="00724A92">
                        <w:pPr>
                          <w:pStyle w:val="NormalWeb"/>
                          <w:jc w:val="center"/>
                        </w:pPr>
                        <w:r>
                          <w:t>60,00</w:t>
                        </w:r>
                      </w:p>
                    </w:tc>
                  </w:tr>
                  <w:tr w:rsidR="00000000" w14:paraId="28C757E9" w14:textId="77777777">
                    <w:trPr>
                      <w:tblCellSpacing w:w="0" w:type="dxa"/>
                    </w:trPr>
                    <w:tc>
                      <w:tcPr>
                        <w:tcW w:w="1440" w:type="dxa"/>
                        <w:noWrap/>
                        <w:vAlign w:val="center"/>
                        <w:hideMark/>
                      </w:tcPr>
                      <w:p w14:paraId="6FD30418" w14:textId="77777777" w:rsidR="00724A92" w:rsidRDefault="00724A92">
                        <w:pPr>
                          <w:pStyle w:val="NormalWeb"/>
                          <w:jc w:val="center"/>
                        </w:pPr>
                        <w:r>
                          <w:t> </w:t>
                        </w:r>
                      </w:p>
                    </w:tc>
                    <w:tc>
                      <w:tcPr>
                        <w:tcW w:w="1365" w:type="dxa"/>
                        <w:noWrap/>
                        <w:vAlign w:val="center"/>
                        <w:hideMark/>
                      </w:tcPr>
                      <w:p w14:paraId="0D5107AE" w14:textId="77777777" w:rsidR="00724A92" w:rsidRDefault="00724A92">
                        <w:pPr>
                          <w:pStyle w:val="NormalWeb"/>
                          <w:jc w:val="center"/>
                        </w:pPr>
                        <w:r>
                          <w:t> </w:t>
                        </w:r>
                      </w:p>
                    </w:tc>
                    <w:tc>
                      <w:tcPr>
                        <w:tcW w:w="1635" w:type="dxa"/>
                        <w:noWrap/>
                        <w:vAlign w:val="center"/>
                        <w:hideMark/>
                      </w:tcPr>
                      <w:p w14:paraId="78A05488" w14:textId="77777777" w:rsidR="00724A92" w:rsidRDefault="00724A92">
                        <w:pPr>
                          <w:pStyle w:val="NormalWeb"/>
                          <w:jc w:val="center"/>
                        </w:pPr>
                        <w:r>
                          <w:t> </w:t>
                        </w:r>
                      </w:p>
                    </w:tc>
                    <w:tc>
                      <w:tcPr>
                        <w:tcW w:w="1935" w:type="dxa"/>
                        <w:noWrap/>
                        <w:vAlign w:val="center"/>
                        <w:hideMark/>
                      </w:tcPr>
                      <w:p w14:paraId="39D7D9B2" w14:textId="77777777" w:rsidR="00724A92" w:rsidRDefault="00724A92">
                        <w:pPr>
                          <w:pStyle w:val="NormalWeb"/>
                          <w:jc w:val="center"/>
                        </w:pPr>
                        <w:r>
                          <w:t> </w:t>
                        </w:r>
                      </w:p>
                    </w:tc>
                  </w:tr>
                </w:tbl>
                <w:p w14:paraId="02843BBF" w14:textId="77777777" w:rsidR="00724A92" w:rsidRDefault="00724A92">
                  <w:pPr>
                    <w:widowControl w:val="0"/>
                    <w:jc w:val="both"/>
                    <w:rPr>
                      <w:rFonts w:ascii="Arial" w:hAnsi="Arial" w:cs="Arial"/>
                      <w:sz w:val="21"/>
                      <w:szCs w:val="21"/>
                    </w:rPr>
                  </w:pPr>
                  <w:r>
                    <w:rPr>
                      <w:rFonts w:ascii="Arial" w:hAnsi="Arial" w:cs="Arial"/>
                      <w:sz w:val="21"/>
                      <w:szCs w:val="21"/>
                    </w:rPr>
                    <w:t> </w:t>
                  </w:r>
                </w:p>
                <w:p w14:paraId="25F4C769" w14:textId="77777777" w:rsidR="00724A92" w:rsidRDefault="00724A92">
                  <w:pPr>
                    <w:pStyle w:val="NormalWeb"/>
                    <w:rPr>
                      <w:rFonts w:ascii="Arial" w:hAnsi="Arial" w:cs="Arial"/>
                      <w:sz w:val="21"/>
                      <w:szCs w:val="21"/>
                    </w:rPr>
                  </w:pPr>
                  <w:r>
                    <w:rPr>
                      <w:rStyle w:val="Forte"/>
                      <w:rFonts w:ascii="Arial" w:hAnsi="Arial" w:cs="Arial"/>
                      <w:sz w:val="21"/>
                      <w:szCs w:val="21"/>
                    </w:rPr>
                    <w:t>Condição 1</w:t>
                  </w:r>
                  <w:r>
                    <w:rPr>
                      <w:rFonts w:ascii="Arial" w:hAnsi="Arial" w:cs="Arial"/>
                      <w:sz w:val="21"/>
                      <w:szCs w:val="21"/>
                    </w:rPr>
                    <w:t xml:space="preserve"> – Atinge a meta de Faturamento à Acréscimo de 20% sobre a PPR gerada sobre a equipe.</w:t>
                  </w:r>
                </w:p>
                <w:p w14:paraId="3A92C364" w14:textId="77777777" w:rsidR="00724A92" w:rsidRDefault="00724A92">
                  <w:pPr>
                    <w:widowControl w:val="0"/>
                    <w:jc w:val="both"/>
                    <w:rPr>
                      <w:rFonts w:ascii="Arial" w:hAnsi="Arial" w:cs="Arial"/>
                      <w:sz w:val="21"/>
                      <w:szCs w:val="21"/>
                    </w:rPr>
                  </w:pPr>
                  <w:r>
                    <w:rPr>
                      <w:rFonts w:ascii="Arial" w:hAnsi="Arial" w:cs="Arial"/>
                      <w:sz w:val="21"/>
                      <w:szCs w:val="21"/>
                    </w:rPr>
                    <w:t> </w:t>
                  </w:r>
                </w:p>
                <w:p w14:paraId="2B5E9F4F"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atinge a meta de qualidade -  Decré</w:t>
                  </w:r>
                  <w:r>
                    <w:rPr>
                      <w:rFonts w:ascii="Arial" w:hAnsi="Arial" w:cs="Arial"/>
                      <w:sz w:val="21"/>
                      <w:szCs w:val="21"/>
                    </w:rPr>
                    <w:t>scimo de 20% sobre o PPR gerado individualmente</w:t>
                  </w:r>
                </w:p>
                <w:p w14:paraId="68125437" w14:textId="77777777" w:rsidR="00724A92" w:rsidRDefault="00724A92">
                  <w:pPr>
                    <w:widowControl w:val="0"/>
                    <w:jc w:val="both"/>
                    <w:rPr>
                      <w:rFonts w:ascii="Arial" w:hAnsi="Arial" w:cs="Arial"/>
                      <w:sz w:val="21"/>
                      <w:szCs w:val="21"/>
                    </w:rPr>
                  </w:pPr>
                  <w:r>
                    <w:rPr>
                      <w:rFonts w:ascii="Arial" w:hAnsi="Arial" w:cs="Arial"/>
                      <w:sz w:val="21"/>
                      <w:szCs w:val="21"/>
                    </w:rPr>
                    <w:t> </w:t>
                  </w:r>
                </w:p>
                <w:p w14:paraId="2235BCDD" w14:textId="77777777" w:rsidR="00724A92" w:rsidRDefault="00724A92">
                  <w:pPr>
                    <w:pStyle w:val="NormalWeb"/>
                    <w:rPr>
                      <w:rFonts w:ascii="Arial" w:hAnsi="Arial" w:cs="Arial"/>
                      <w:sz w:val="21"/>
                      <w:szCs w:val="21"/>
                    </w:rPr>
                  </w:pPr>
                  <w:r>
                    <w:rPr>
                      <w:rStyle w:val="Forte"/>
                      <w:rFonts w:ascii="Arial" w:hAnsi="Arial" w:cs="Arial"/>
                      <w:sz w:val="21"/>
                      <w:szCs w:val="21"/>
                    </w:rPr>
                    <w:t>Supervisor Técnico</w:t>
                  </w:r>
                  <w:r>
                    <w:rPr>
                      <w:rFonts w:ascii="Arial" w:hAnsi="Arial" w:cs="Arial"/>
                      <w:sz w:val="21"/>
                      <w:szCs w:val="21"/>
                    </w:rPr>
                    <w:t xml:space="preserve"> </w:t>
                  </w:r>
                  <w:r>
                    <w:rPr>
                      <w:rStyle w:val="Forte"/>
                      <w:rFonts w:ascii="Arial" w:hAnsi="Arial" w:cs="Arial"/>
                      <w:sz w:val="21"/>
                      <w:szCs w:val="21"/>
                    </w:rPr>
                    <w:t>e Assemelhado</w:t>
                  </w:r>
                </w:p>
                <w:p w14:paraId="029B3FEF" w14:textId="77777777" w:rsidR="00724A92" w:rsidRDefault="00724A92">
                  <w:pPr>
                    <w:widowControl w:val="0"/>
                    <w:jc w:val="both"/>
                    <w:rPr>
                      <w:rFonts w:ascii="Arial" w:hAnsi="Arial" w:cs="Arial"/>
                      <w:sz w:val="21"/>
                      <w:szCs w:val="21"/>
                    </w:rPr>
                  </w:pPr>
                  <w:r>
                    <w:rPr>
                      <w:rFonts w:ascii="Arial" w:hAnsi="Arial" w:cs="Arial"/>
                      <w:sz w:val="21"/>
                      <w:szCs w:val="21"/>
                    </w:rPr>
                    <w:t> </w:t>
                  </w:r>
                </w:p>
                <w:p w14:paraId="18F0588B" w14:textId="77777777" w:rsidR="00724A92" w:rsidRDefault="00724A92">
                  <w:pPr>
                    <w:pStyle w:val="NormalWeb"/>
                    <w:rPr>
                      <w:rFonts w:ascii="Arial" w:hAnsi="Arial" w:cs="Arial"/>
                      <w:sz w:val="21"/>
                      <w:szCs w:val="21"/>
                    </w:rPr>
                  </w:pPr>
                  <w:r>
                    <w:rPr>
                      <w:rFonts w:ascii="Arial" w:hAnsi="Arial" w:cs="Arial"/>
                      <w:sz w:val="21"/>
                      <w:szCs w:val="21"/>
                    </w:rPr>
                    <w:t>Irá receber PPR sobre a o alcance de numero de carros estipulado para cada  mês,  seguindo os seguintes critérios:</w:t>
                  </w:r>
                </w:p>
                <w:p w14:paraId="5781801F" w14:textId="77777777" w:rsidR="00724A92" w:rsidRDefault="00724A92">
                  <w:pPr>
                    <w:widowControl w:val="0"/>
                    <w:jc w:val="both"/>
                    <w:rPr>
                      <w:rFonts w:ascii="Arial" w:hAnsi="Arial" w:cs="Arial"/>
                      <w:sz w:val="21"/>
                      <w:szCs w:val="21"/>
                    </w:rPr>
                  </w:pPr>
                  <w:r>
                    <w:rPr>
                      <w:rFonts w:ascii="Arial" w:hAnsi="Arial" w:cs="Arial"/>
                      <w:sz w:val="21"/>
                      <w:szCs w:val="21"/>
                    </w:rPr>
                    <w:t> </w:t>
                  </w:r>
                </w:p>
                <w:p w14:paraId="1E1D1BE0" w14:textId="77777777" w:rsidR="00724A92" w:rsidRDefault="00724A92">
                  <w:pPr>
                    <w:pStyle w:val="NormalWeb"/>
                    <w:rPr>
                      <w:rFonts w:ascii="Arial" w:hAnsi="Arial" w:cs="Arial"/>
                      <w:sz w:val="21"/>
                      <w:szCs w:val="21"/>
                    </w:rPr>
                  </w:pPr>
                  <w:r>
                    <w:rPr>
                      <w:rFonts w:ascii="Arial" w:hAnsi="Arial" w:cs="Arial"/>
                      <w:sz w:val="21"/>
                      <w:szCs w:val="21"/>
                    </w:rPr>
                    <w:t>80% (do numero de carros da loja)= R$ 200</w:t>
                  </w:r>
                </w:p>
                <w:p w14:paraId="5DC32874" w14:textId="77777777" w:rsidR="00724A92" w:rsidRDefault="00724A92">
                  <w:pPr>
                    <w:widowControl w:val="0"/>
                    <w:jc w:val="both"/>
                    <w:rPr>
                      <w:rFonts w:ascii="Arial" w:hAnsi="Arial" w:cs="Arial"/>
                      <w:sz w:val="21"/>
                      <w:szCs w:val="21"/>
                    </w:rPr>
                  </w:pPr>
                  <w:r>
                    <w:rPr>
                      <w:rFonts w:ascii="Arial" w:hAnsi="Arial" w:cs="Arial"/>
                      <w:sz w:val="21"/>
                      <w:szCs w:val="21"/>
                    </w:rPr>
                    <w:t> </w:t>
                  </w:r>
                </w:p>
                <w:p w14:paraId="22F3E04E" w14:textId="77777777" w:rsidR="00724A92" w:rsidRDefault="00724A92">
                  <w:pPr>
                    <w:pStyle w:val="NormalWeb"/>
                    <w:rPr>
                      <w:rFonts w:ascii="Arial" w:hAnsi="Arial" w:cs="Arial"/>
                      <w:sz w:val="21"/>
                      <w:szCs w:val="21"/>
                    </w:rPr>
                  </w:pPr>
                  <w:r>
                    <w:rPr>
                      <w:rFonts w:ascii="Arial" w:hAnsi="Arial" w:cs="Arial"/>
                      <w:sz w:val="21"/>
                      <w:szCs w:val="21"/>
                    </w:rPr>
                    <w:t>90% (do numero de carros da loja) = R$ 300</w:t>
                  </w:r>
                </w:p>
                <w:p w14:paraId="00F0D4F9" w14:textId="77777777" w:rsidR="00724A92" w:rsidRDefault="00724A92">
                  <w:pPr>
                    <w:widowControl w:val="0"/>
                    <w:jc w:val="both"/>
                    <w:rPr>
                      <w:rFonts w:ascii="Arial" w:hAnsi="Arial" w:cs="Arial"/>
                      <w:sz w:val="21"/>
                      <w:szCs w:val="21"/>
                    </w:rPr>
                  </w:pPr>
                  <w:r>
                    <w:rPr>
                      <w:rFonts w:ascii="Arial" w:hAnsi="Arial" w:cs="Arial"/>
                      <w:sz w:val="21"/>
                      <w:szCs w:val="21"/>
                    </w:rPr>
                    <w:t> </w:t>
                  </w:r>
                </w:p>
                <w:p w14:paraId="3227169F" w14:textId="77777777" w:rsidR="00724A92" w:rsidRDefault="00724A92">
                  <w:pPr>
                    <w:pStyle w:val="NormalWeb"/>
                    <w:rPr>
                      <w:rFonts w:ascii="Arial" w:hAnsi="Arial" w:cs="Arial"/>
                      <w:sz w:val="21"/>
                      <w:szCs w:val="21"/>
                    </w:rPr>
                  </w:pPr>
                  <w:r>
                    <w:rPr>
                      <w:rFonts w:ascii="Arial" w:hAnsi="Arial" w:cs="Arial"/>
                      <w:sz w:val="21"/>
                      <w:szCs w:val="21"/>
                    </w:rPr>
                    <w:t>100%(do numero de carros da loja) = R$400</w:t>
                  </w:r>
                </w:p>
                <w:p w14:paraId="209B9427" w14:textId="77777777" w:rsidR="00724A92" w:rsidRDefault="00724A92">
                  <w:pPr>
                    <w:widowControl w:val="0"/>
                    <w:jc w:val="both"/>
                    <w:rPr>
                      <w:rFonts w:ascii="Arial" w:hAnsi="Arial" w:cs="Arial"/>
                      <w:sz w:val="21"/>
                      <w:szCs w:val="21"/>
                    </w:rPr>
                  </w:pPr>
                  <w:r>
                    <w:rPr>
                      <w:rFonts w:ascii="Arial" w:hAnsi="Arial" w:cs="Arial"/>
                      <w:sz w:val="21"/>
                      <w:szCs w:val="21"/>
                    </w:rPr>
                    <w:t> </w:t>
                  </w:r>
                </w:p>
                <w:p w14:paraId="0B8F589A" w14:textId="77777777" w:rsidR="00724A92" w:rsidRDefault="00724A92">
                  <w:pPr>
                    <w:pStyle w:val="NormalWeb"/>
                    <w:rPr>
                      <w:rFonts w:ascii="Arial" w:hAnsi="Arial" w:cs="Arial"/>
                      <w:sz w:val="21"/>
                      <w:szCs w:val="21"/>
                    </w:rPr>
                  </w:pPr>
                  <w:r>
                    <w:rPr>
                      <w:rStyle w:val="Forte"/>
                      <w:rFonts w:ascii="Arial" w:hAnsi="Arial" w:cs="Arial"/>
                      <w:sz w:val="21"/>
                      <w:szCs w:val="21"/>
                    </w:rPr>
                    <w:t>Condição 1</w:t>
                  </w:r>
                  <w:r>
                    <w:rPr>
                      <w:rFonts w:ascii="Arial" w:hAnsi="Arial" w:cs="Arial"/>
                      <w:sz w:val="21"/>
                      <w:szCs w:val="21"/>
                    </w:rPr>
                    <w:t xml:space="preserve"> – Atinge a meta de Faturamento à Acréscimo de 20% sobre a PPR gerada Não atinge a meta de faturamento – Decréscimo de 20% sobre a PPR gerada.</w:t>
                  </w:r>
                </w:p>
                <w:p w14:paraId="1546BF29" w14:textId="77777777" w:rsidR="00724A92" w:rsidRDefault="00724A92">
                  <w:pPr>
                    <w:widowControl w:val="0"/>
                    <w:jc w:val="both"/>
                    <w:rPr>
                      <w:rFonts w:ascii="Arial" w:hAnsi="Arial" w:cs="Arial"/>
                      <w:sz w:val="21"/>
                      <w:szCs w:val="21"/>
                    </w:rPr>
                  </w:pPr>
                  <w:r>
                    <w:rPr>
                      <w:rFonts w:ascii="Arial" w:hAnsi="Arial" w:cs="Arial"/>
                      <w:sz w:val="21"/>
                      <w:szCs w:val="21"/>
                    </w:rPr>
                    <w:t> </w:t>
                  </w:r>
                </w:p>
                <w:p w14:paraId="5620545C"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atinge a meta de qualidade -  Decréscimo de R$ 100,00 sobre o PPR gerado  individualmente. Atingiu a qualidade – Acréscimo de R$ 100,00 sobre o PPR gerado individualmente.</w:t>
                  </w:r>
                </w:p>
                <w:p w14:paraId="3151220E" w14:textId="77777777" w:rsidR="00724A92" w:rsidRDefault="00724A92">
                  <w:pPr>
                    <w:widowControl w:val="0"/>
                    <w:jc w:val="both"/>
                    <w:rPr>
                      <w:rFonts w:ascii="Arial" w:hAnsi="Arial" w:cs="Arial"/>
                      <w:sz w:val="21"/>
                      <w:szCs w:val="21"/>
                    </w:rPr>
                  </w:pPr>
                  <w:r>
                    <w:rPr>
                      <w:rFonts w:ascii="Arial" w:hAnsi="Arial" w:cs="Arial"/>
                      <w:sz w:val="21"/>
                      <w:szCs w:val="21"/>
                    </w:rPr>
                    <w:t> </w:t>
                  </w:r>
                </w:p>
                <w:p w14:paraId="10943FF7" w14:textId="77777777" w:rsidR="00724A92" w:rsidRDefault="00724A92">
                  <w:pPr>
                    <w:pStyle w:val="NormalWeb"/>
                    <w:rPr>
                      <w:rFonts w:ascii="Arial" w:hAnsi="Arial" w:cs="Arial"/>
                      <w:sz w:val="21"/>
                      <w:szCs w:val="21"/>
                    </w:rPr>
                  </w:pPr>
                  <w:r>
                    <w:rPr>
                      <w:rStyle w:val="Forte"/>
                      <w:rFonts w:ascii="Arial" w:hAnsi="Arial" w:cs="Arial"/>
                      <w:sz w:val="21"/>
                      <w:szCs w:val="21"/>
                    </w:rPr>
                    <w:t>Supervisor Técnico</w:t>
                  </w:r>
                  <w:r>
                    <w:rPr>
                      <w:rFonts w:ascii="Arial" w:hAnsi="Arial" w:cs="Arial"/>
                      <w:sz w:val="21"/>
                      <w:szCs w:val="21"/>
                    </w:rPr>
                    <w:t xml:space="preserve"> </w:t>
                  </w:r>
                  <w:r>
                    <w:rPr>
                      <w:rStyle w:val="Forte"/>
                      <w:rFonts w:ascii="Arial" w:hAnsi="Arial" w:cs="Arial"/>
                      <w:sz w:val="21"/>
                      <w:szCs w:val="21"/>
                    </w:rPr>
                    <w:t>Senior</w:t>
                  </w:r>
                </w:p>
                <w:p w14:paraId="2266A825" w14:textId="77777777" w:rsidR="00724A92" w:rsidRDefault="00724A92">
                  <w:pPr>
                    <w:widowControl w:val="0"/>
                    <w:jc w:val="both"/>
                    <w:rPr>
                      <w:rFonts w:ascii="Arial" w:hAnsi="Arial" w:cs="Arial"/>
                      <w:sz w:val="21"/>
                      <w:szCs w:val="21"/>
                    </w:rPr>
                  </w:pPr>
                  <w:r>
                    <w:rPr>
                      <w:rFonts w:ascii="Arial" w:hAnsi="Arial" w:cs="Arial"/>
                      <w:sz w:val="21"/>
                      <w:szCs w:val="21"/>
                    </w:rPr>
                    <w:t> </w:t>
                  </w:r>
                </w:p>
                <w:p w14:paraId="574D5CDF" w14:textId="77777777" w:rsidR="00724A92" w:rsidRDefault="00724A92">
                  <w:pPr>
                    <w:pStyle w:val="NormalWeb"/>
                    <w:rPr>
                      <w:rFonts w:ascii="Arial" w:hAnsi="Arial" w:cs="Arial"/>
                      <w:sz w:val="21"/>
                      <w:szCs w:val="21"/>
                    </w:rPr>
                  </w:pPr>
                  <w:r>
                    <w:rPr>
                      <w:rFonts w:ascii="Arial" w:hAnsi="Arial" w:cs="Arial"/>
                      <w:sz w:val="21"/>
                      <w:szCs w:val="21"/>
                    </w:rPr>
                    <w:t xml:space="preserve">Irá </w:t>
                  </w:r>
                  <w:r>
                    <w:rPr>
                      <w:rFonts w:ascii="Arial" w:hAnsi="Arial" w:cs="Arial"/>
                      <w:sz w:val="21"/>
                      <w:szCs w:val="21"/>
                    </w:rPr>
                    <w:t>receber PPR sobre a o alcance de numero de carros estipulado para cada  mês,  seguindo os seguintes critérios:</w:t>
                  </w:r>
                </w:p>
                <w:p w14:paraId="4DF0B126" w14:textId="77777777" w:rsidR="00724A92" w:rsidRDefault="00724A92">
                  <w:pPr>
                    <w:widowControl w:val="0"/>
                    <w:jc w:val="both"/>
                    <w:rPr>
                      <w:rFonts w:ascii="Arial" w:hAnsi="Arial" w:cs="Arial"/>
                      <w:sz w:val="21"/>
                      <w:szCs w:val="21"/>
                    </w:rPr>
                  </w:pPr>
                  <w:r>
                    <w:rPr>
                      <w:rFonts w:ascii="Arial" w:hAnsi="Arial" w:cs="Arial"/>
                      <w:sz w:val="21"/>
                      <w:szCs w:val="21"/>
                    </w:rPr>
                    <w:t> </w:t>
                  </w:r>
                </w:p>
                <w:p w14:paraId="25C8EC5A" w14:textId="77777777" w:rsidR="00724A92" w:rsidRDefault="00724A92">
                  <w:pPr>
                    <w:pStyle w:val="NormalWeb"/>
                    <w:rPr>
                      <w:rFonts w:ascii="Arial" w:hAnsi="Arial" w:cs="Arial"/>
                      <w:sz w:val="21"/>
                      <w:szCs w:val="21"/>
                    </w:rPr>
                  </w:pPr>
                  <w:r>
                    <w:rPr>
                      <w:rFonts w:ascii="Arial" w:hAnsi="Arial" w:cs="Arial"/>
                      <w:sz w:val="21"/>
                      <w:szCs w:val="21"/>
                    </w:rPr>
                    <w:t>80% (do numero de carros da loja)= R$ 300</w:t>
                  </w:r>
                </w:p>
                <w:p w14:paraId="2820019A" w14:textId="77777777" w:rsidR="00724A92" w:rsidRDefault="00724A92">
                  <w:pPr>
                    <w:widowControl w:val="0"/>
                    <w:jc w:val="both"/>
                    <w:rPr>
                      <w:rFonts w:ascii="Arial" w:hAnsi="Arial" w:cs="Arial"/>
                      <w:sz w:val="21"/>
                      <w:szCs w:val="21"/>
                    </w:rPr>
                  </w:pPr>
                  <w:r>
                    <w:rPr>
                      <w:rFonts w:ascii="Arial" w:hAnsi="Arial" w:cs="Arial"/>
                      <w:sz w:val="21"/>
                      <w:szCs w:val="21"/>
                    </w:rPr>
                    <w:t> </w:t>
                  </w:r>
                </w:p>
                <w:p w14:paraId="6EEA40AB" w14:textId="77777777" w:rsidR="00724A92" w:rsidRDefault="00724A92">
                  <w:pPr>
                    <w:pStyle w:val="NormalWeb"/>
                    <w:rPr>
                      <w:rFonts w:ascii="Arial" w:hAnsi="Arial" w:cs="Arial"/>
                      <w:sz w:val="21"/>
                      <w:szCs w:val="21"/>
                    </w:rPr>
                  </w:pPr>
                  <w:r>
                    <w:rPr>
                      <w:rFonts w:ascii="Arial" w:hAnsi="Arial" w:cs="Arial"/>
                      <w:sz w:val="21"/>
                      <w:szCs w:val="21"/>
                    </w:rPr>
                    <w:t>90% (do numero de carros da loja) = R$ 400</w:t>
                  </w:r>
                </w:p>
                <w:p w14:paraId="2BBFC427" w14:textId="77777777" w:rsidR="00724A92" w:rsidRDefault="00724A92">
                  <w:pPr>
                    <w:widowControl w:val="0"/>
                    <w:jc w:val="both"/>
                    <w:rPr>
                      <w:rFonts w:ascii="Arial" w:hAnsi="Arial" w:cs="Arial"/>
                      <w:sz w:val="21"/>
                      <w:szCs w:val="21"/>
                    </w:rPr>
                  </w:pPr>
                  <w:r>
                    <w:rPr>
                      <w:rFonts w:ascii="Arial" w:hAnsi="Arial" w:cs="Arial"/>
                      <w:sz w:val="21"/>
                      <w:szCs w:val="21"/>
                    </w:rPr>
                    <w:t> </w:t>
                  </w:r>
                </w:p>
                <w:p w14:paraId="76D4D286" w14:textId="77777777" w:rsidR="00724A92" w:rsidRDefault="00724A92">
                  <w:pPr>
                    <w:pStyle w:val="NormalWeb"/>
                    <w:rPr>
                      <w:rFonts w:ascii="Arial" w:hAnsi="Arial" w:cs="Arial"/>
                      <w:sz w:val="21"/>
                      <w:szCs w:val="21"/>
                    </w:rPr>
                  </w:pPr>
                  <w:r>
                    <w:rPr>
                      <w:rFonts w:ascii="Arial" w:hAnsi="Arial" w:cs="Arial"/>
                      <w:sz w:val="21"/>
                      <w:szCs w:val="21"/>
                    </w:rPr>
                    <w:t>100%(do numero de carros da loja) = R$500</w:t>
                  </w:r>
                </w:p>
                <w:p w14:paraId="5D9D4E06" w14:textId="77777777" w:rsidR="00724A92" w:rsidRDefault="00724A92">
                  <w:pPr>
                    <w:widowControl w:val="0"/>
                    <w:jc w:val="both"/>
                    <w:rPr>
                      <w:rFonts w:ascii="Arial" w:hAnsi="Arial" w:cs="Arial"/>
                      <w:sz w:val="21"/>
                      <w:szCs w:val="21"/>
                    </w:rPr>
                  </w:pPr>
                  <w:r>
                    <w:rPr>
                      <w:rFonts w:ascii="Arial" w:hAnsi="Arial" w:cs="Arial"/>
                      <w:sz w:val="21"/>
                      <w:szCs w:val="21"/>
                    </w:rPr>
                    <w:t> </w:t>
                  </w:r>
                </w:p>
                <w:p w14:paraId="76C71305" w14:textId="77777777" w:rsidR="00724A92" w:rsidRDefault="00724A92">
                  <w:pPr>
                    <w:pStyle w:val="NormalWeb"/>
                    <w:rPr>
                      <w:rFonts w:ascii="Arial" w:hAnsi="Arial" w:cs="Arial"/>
                      <w:sz w:val="21"/>
                      <w:szCs w:val="21"/>
                    </w:rPr>
                  </w:pPr>
                  <w:r>
                    <w:rPr>
                      <w:rStyle w:val="Forte"/>
                      <w:rFonts w:ascii="Arial" w:hAnsi="Arial" w:cs="Arial"/>
                      <w:sz w:val="21"/>
                      <w:szCs w:val="21"/>
                    </w:rPr>
                    <w:t>Condição 1</w:t>
                  </w:r>
                  <w:r>
                    <w:rPr>
                      <w:rFonts w:ascii="Arial" w:hAnsi="Arial" w:cs="Arial"/>
                      <w:sz w:val="21"/>
                      <w:szCs w:val="21"/>
                    </w:rPr>
                    <w:t xml:space="preserve"> – Atinge a meta de Faturamento à Acréscimo de 20% sobre a PPR gerada Não atinge a meta de faturamento – Decréscimo de 20% sobre a PPR gerada.</w:t>
                  </w:r>
                </w:p>
                <w:p w14:paraId="4E3194A9" w14:textId="77777777" w:rsidR="00724A92" w:rsidRDefault="00724A92">
                  <w:pPr>
                    <w:widowControl w:val="0"/>
                    <w:jc w:val="both"/>
                    <w:rPr>
                      <w:rFonts w:ascii="Arial" w:hAnsi="Arial" w:cs="Arial"/>
                      <w:sz w:val="21"/>
                      <w:szCs w:val="21"/>
                    </w:rPr>
                  </w:pPr>
                  <w:r>
                    <w:rPr>
                      <w:rFonts w:ascii="Arial" w:hAnsi="Arial" w:cs="Arial"/>
                      <w:sz w:val="21"/>
                      <w:szCs w:val="21"/>
                    </w:rPr>
                    <w:t> </w:t>
                  </w:r>
                </w:p>
                <w:p w14:paraId="5F20FC52" w14:textId="77777777" w:rsidR="00724A92" w:rsidRDefault="00724A92">
                  <w:pPr>
                    <w:pStyle w:val="NormalWeb"/>
                    <w:rPr>
                      <w:rFonts w:ascii="Arial" w:hAnsi="Arial" w:cs="Arial"/>
                      <w:sz w:val="21"/>
                      <w:szCs w:val="21"/>
                    </w:rPr>
                  </w:pPr>
                  <w:r>
                    <w:rPr>
                      <w:rStyle w:val="Forte"/>
                      <w:rFonts w:ascii="Arial" w:hAnsi="Arial" w:cs="Arial"/>
                      <w:sz w:val="21"/>
                      <w:szCs w:val="21"/>
                    </w:rPr>
                    <w:t>Condição 2</w:t>
                  </w:r>
                  <w:r>
                    <w:rPr>
                      <w:rFonts w:ascii="Arial" w:hAnsi="Arial" w:cs="Arial"/>
                      <w:sz w:val="21"/>
                      <w:szCs w:val="21"/>
                    </w:rPr>
                    <w:t xml:space="preserve"> – Não  atinge a meta de qualidade -  Decréscimo de R$ 200,00 sobre o PPR gerado individualmente. Atingiu a qualidade – Acréscimo de R$ 200,00 sobre o PPR gerado individualmente.</w:t>
                  </w:r>
                </w:p>
                <w:p w14:paraId="0F7CC955" w14:textId="77777777" w:rsidR="00724A92" w:rsidRDefault="00724A92">
                  <w:pPr>
                    <w:widowControl w:val="0"/>
                    <w:jc w:val="both"/>
                    <w:rPr>
                      <w:rFonts w:ascii="Arial" w:hAnsi="Arial" w:cs="Arial"/>
                      <w:sz w:val="21"/>
                      <w:szCs w:val="21"/>
                    </w:rPr>
                  </w:pPr>
                  <w:r>
                    <w:rPr>
                      <w:rFonts w:ascii="Arial" w:hAnsi="Arial" w:cs="Arial"/>
                      <w:sz w:val="21"/>
                      <w:szCs w:val="21"/>
                    </w:rPr>
                    <w:t> </w:t>
                  </w:r>
                  <w:r>
                    <w:rPr>
                      <w:rStyle w:val="Forte"/>
                      <w:rFonts w:ascii="Arial" w:hAnsi="Arial" w:cs="Arial"/>
                      <w:sz w:val="21"/>
                      <w:szCs w:val="21"/>
                    </w:rPr>
                    <w:t> </w:t>
                  </w:r>
                </w:p>
                <w:p w14:paraId="414478CD" w14:textId="77777777" w:rsidR="00724A92" w:rsidRDefault="00724A92">
                  <w:pPr>
                    <w:widowControl w:val="0"/>
                    <w:jc w:val="both"/>
                    <w:rPr>
                      <w:rFonts w:ascii="Arial" w:hAnsi="Arial" w:cs="Arial"/>
                      <w:sz w:val="21"/>
                      <w:szCs w:val="21"/>
                    </w:rPr>
                  </w:pPr>
                  <w:r>
                    <w:rPr>
                      <w:rFonts w:ascii="Arial" w:hAnsi="Arial" w:cs="Arial"/>
                      <w:sz w:val="21"/>
                      <w:szCs w:val="21"/>
                    </w:rPr>
                    <w:t> </w:t>
                  </w:r>
                </w:p>
                <w:p w14:paraId="7ADB2FC7" w14:textId="77777777" w:rsidR="00724A92" w:rsidRDefault="00724A92">
                  <w:pPr>
                    <w:pStyle w:val="NormalWeb"/>
                    <w:rPr>
                      <w:rFonts w:ascii="Arial" w:hAnsi="Arial" w:cs="Arial"/>
                      <w:sz w:val="21"/>
                      <w:szCs w:val="21"/>
                    </w:rPr>
                  </w:pPr>
                  <w:r>
                    <w:rPr>
                      <w:rStyle w:val="Forte"/>
                      <w:rFonts w:ascii="Arial" w:hAnsi="Arial" w:cs="Arial"/>
                      <w:sz w:val="21"/>
                      <w:szCs w:val="21"/>
                    </w:rPr>
                    <w:t>Consultor Técnico I ; II; III; Consultor Responsável </w:t>
                  </w:r>
                </w:p>
                <w:p w14:paraId="45C4E74B" w14:textId="77777777" w:rsidR="00724A92" w:rsidRDefault="00724A92">
                  <w:pPr>
                    <w:widowControl w:val="0"/>
                    <w:jc w:val="both"/>
                    <w:rPr>
                      <w:rFonts w:ascii="Arial" w:hAnsi="Arial" w:cs="Arial"/>
                      <w:sz w:val="21"/>
                      <w:szCs w:val="21"/>
                    </w:rPr>
                  </w:pPr>
                  <w:r>
                    <w:rPr>
                      <w:rFonts w:ascii="Arial" w:hAnsi="Arial" w:cs="Arial"/>
                      <w:sz w:val="21"/>
                      <w:szCs w:val="21"/>
                    </w:rPr>
                    <w:t> </w:t>
                  </w:r>
                </w:p>
                <w:p w14:paraId="2DEA07C8" w14:textId="77777777" w:rsidR="00724A92" w:rsidRDefault="00724A92">
                  <w:pPr>
                    <w:pStyle w:val="NormalWeb"/>
                    <w:rPr>
                      <w:rFonts w:ascii="Arial" w:hAnsi="Arial" w:cs="Arial"/>
                      <w:sz w:val="21"/>
                      <w:szCs w:val="21"/>
                    </w:rPr>
                  </w:pPr>
                  <w:r>
                    <w:rPr>
                      <w:rFonts w:ascii="Arial" w:hAnsi="Arial" w:cs="Arial"/>
                      <w:sz w:val="21"/>
                      <w:szCs w:val="21"/>
                    </w:rPr>
                    <w:t>Irá receber um percentual sobre o faturamento gerado pelas vendas individuais</w:t>
                  </w:r>
                </w:p>
                <w:p w14:paraId="06394DD7"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7605" w:type="dxa"/>
                    <w:tblCellSpacing w:w="0" w:type="dxa"/>
                    <w:tblCellMar>
                      <w:left w:w="0" w:type="dxa"/>
                      <w:right w:w="0" w:type="dxa"/>
                    </w:tblCellMar>
                    <w:tblLook w:val="04A0" w:firstRow="1" w:lastRow="0" w:firstColumn="1" w:lastColumn="0" w:noHBand="0" w:noVBand="1"/>
                  </w:tblPr>
                  <w:tblGrid>
                    <w:gridCol w:w="1470"/>
                    <w:gridCol w:w="1395"/>
                    <w:gridCol w:w="1710"/>
                    <w:gridCol w:w="1680"/>
                    <w:gridCol w:w="1365"/>
                  </w:tblGrid>
                  <w:tr w:rsidR="00000000" w14:paraId="2E6E795E" w14:textId="77777777">
                    <w:trPr>
                      <w:tblCellSpacing w:w="0" w:type="dxa"/>
                    </w:trPr>
                    <w:tc>
                      <w:tcPr>
                        <w:tcW w:w="1470" w:type="dxa"/>
                        <w:noWrap/>
                        <w:vAlign w:val="center"/>
                        <w:hideMark/>
                      </w:tcPr>
                      <w:p w14:paraId="5F6BDDD6" w14:textId="77777777" w:rsidR="00724A92" w:rsidRDefault="00724A92">
                        <w:pPr>
                          <w:pStyle w:val="NormalWeb"/>
                          <w:jc w:val="center"/>
                        </w:pPr>
                        <w:r>
                          <w:t> </w:t>
                        </w:r>
                      </w:p>
                    </w:tc>
                    <w:tc>
                      <w:tcPr>
                        <w:tcW w:w="1395" w:type="dxa"/>
                        <w:noWrap/>
                        <w:vAlign w:val="center"/>
                        <w:hideMark/>
                      </w:tcPr>
                      <w:p w14:paraId="482A4571" w14:textId="77777777" w:rsidR="00724A92" w:rsidRDefault="00724A92">
                        <w:pPr>
                          <w:pStyle w:val="NormalWeb"/>
                          <w:jc w:val="center"/>
                        </w:pPr>
                        <w:r>
                          <w:rPr>
                            <w:rStyle w:val="Forte"/>
                          </w:rPr>
                          <w:t>Nenhuma meta atingida</w:t>
                        </w:r>
                      </w:p>
                    </w:tc>
                    <w:tc>
                      <w:tcPr>
                        <w:tcW w:w="1710" w:type="dxa"/>
                        <w:vAlign w:val="center"/>
                        <w:hideMark/>
                      </w:tcPr>
                      <w:p w14:paraId="18B6CCB5" w14:textId="77777777" w:rsidR="00724A92" w:rsidRDefault="00724A92">
                        <w:pPr>
                          <w:pStyle w:val="NormalWeb"/>
                          <w:jc w:val="center"/>
                        </w:pPr>
                        <w:r>
                          <w:rPr>
                            <w:rStyle w:val="Forte"/>
                          </w:rPr>
                          <w:t>Atinge a meta de numero de carros/ticket medi ou qualidade)</w:t>
                        </w:r>
                      </w:p>
                    </w:tc>
                    <w:tc>
                      <w:tcPr>
                        <w:tcW w:w="1680" w:type="dxa"/>
                        <w:noWrap/>
                        <w:vAlign w:val="center"/>
                        <w:hideMark/>
                      </w:tcPr>
                      <w:p w14:paraId="37D7E843" w14:textId="77777777" w:rsidR="00724A92" w:rsidRDefault="00724A92">
                        <w:pPr>
                          <w:pStyle w:val="NormalWeb"/>
                          <w:jc w:val="center"/>
                        </w:pPr>
                        <w:r>
                          <w:rPr>
                            <w:rStyle w:val="Forte"/>
                          </w:rPr>
                          <w:t>Atinge Meta de Qualidade + Faturamento + numero de carros/ticket medio</w:t>
                        </w:r>
                      </w:p>
                    </w:tc>
                    <w:tc>
                      <w:tcPr>
                        <w:tcW w:w="1365" w:type="dxa"/>
                        <w:noWrap/>
                        <w:vAlign w:val="center"/>
                        <w:hideMark/>
                      </w:tcPr>
                      <w:p w14:paraId="70F62821" w14:textId="77777777" w:rsidR="00724A92" w:rsidRDefault="00724A92">
                        <w:pPr>
                          <w:pStyle w:val="NormalWeb"/>
                          <w:jc w:val="center"/>
                        </w:pPr>
                        <w:r>
                          <w:rPr>
                            <w:rStyle w:val="Forte"/>
                          </w:rPr>
                          <w:t>Atinge meta de Faturament+</w:t>
                        </w:r>
                      </w:p>
                    </w:tc>
                  </w:tr>
                  <w:tr w:rsidR="00000000" w14:paraId="35758555" w14:textId="77777777">
                    <w:trPr>
                      <w:tblCellSpacing w:w="0" w:type="dxa"/>
                    </w:trPr>
                    <w:tc>
                      <w:tcPr>
                        <w:tcW w:w="1470" w:type="dxa"/>
                        <w:noWrap/>
                        <w:vAlign w:val="center"/>
                        <w:hideMark/>
                      </w:tcPr>
                      <w:p w14:paraId="5F32DCE5" w14:textId="77777777" w:rsidR="00724A92" w:rsidRDefault="00724A92">
                        <w:pPr>
                          <w:pStyle w:val="NormalWeb"/>
                          <w:jc w:val="center"/>
                        </w:pPr>
                        <w:r>
                          <w:rPr>
                            <w:rStyle w:val="Forte"/>
                          </w:rPr>
                          <w:t>Menos que 90% da meta individual</w:t>
                        </w:r>
                      </w:p>
                    </w:tc>
                    <w:tc>
                      <w:tcPr>
                        <w:tcW w:w="1395" w:type="dxa"/>
                        <w:noWrap/>
                        <w:vAlign w:val="center"/>
                        <w:hideMark/>
                      </w:tcPr>
                      <w:p w14:paraId="3D511D8D" w14:textId="77777777" w:rsidR="00724A92" w:rsidRDefault="00724A92">
                        <w:pPr>
                          <w:pStyle w:val="NormalWeb"/>
                          <w:jc w:val="center"/>
                        </w:pPr>
                        <w:r>
                          <w:t>0,00</w:t>
                        </w:r>
                      </w:p>
                    </w:tc>
                    <w:tc>
                      <w:tcPr>
                        <w:tcW w:w="1710" w:type="dxa"/>
                        <w:noWrap/>
                        <w:vAlign w:val="center"/>
                        <w:hideMark/>
                      </w:tcPr>
                      <w:p w14:paraId="6BE77453" w14:textId="77777777" w:rsidR="00724A92" w:rsidRDefault="00724A92">
                        <w:pPr>
                          <w:pStyle w:val="NormalWeb"/>
                          <w:jc w:val="center"/>
                        </w:pPr>
                        <w:r>
                          <w:t>0,00</w:t>
                        </w:r>
                      </w:p>
                    </w:tc>
                    <w:tc>
                      <w:tcPr>
                        <w:tcW w:w="1680" w:type="dxa"/>
                        <w:noWrap/>
                        <w:vAlign w:val="center"/>
                        <w:hideMark/>
                      </w:tcPr>
                      <w:p w14:paraId="296686A5" w14:textId="77777777" w:rsidR="00724A92" w:rsidRDefault="00724A92">
                        <w:pPr>
                          <w:pStyle w:val="NormalWeb"/>
                          <w:jc w:val="center"/>
                        </w:pPr>
                        <w:r>
                          <w:t>0,00</w:t>
                        </w:r>
                      </w:p>
                    </w:tc>
                    <w:tc>
                      <w:tcPr>
                        <w:tcW w:w="1365" w:type="dxa"/>
                        <w:noWrap/>
                        <w:vAlign w:val="center"/>
                        <w:hideMark/>
                      </w:tcPr>
                      <w:p w14:paraId="5D483065" w14:textId="77777777" w:rsidR="00724A92" w:rsidRDefault="00724A92">
                        <w:pPr>
                          <w:pStyle w:val="NormalWeb"/>
                          <w:jc w:val="center"/>
                        </w:pPr>
                        <w:r>
                          <w:t>0,00</w:t>
                        </w:r>
                      </w:p>
                    </w:tc>
                  </w:tr>
                  <w:tr w:rsidR="00000000" w14:paraId="32F594A7" w14:textId="77777777">
                    <w:trPr>
                      <w:tblCellSpacing w:w="0" w:type="dxa"/>
                    </w:trPr>
                    <w:tc>
                      <w:tcPr>
                        <w:tcW w:w="1470" w:type="dxa"/>
                        <w:noWrap/>
                        <w:vAlign w:val="center"/>
                        <w:hideMark/>
                      </w:tcPr>
                      <w:p w14:paraId="7888E445" w14:textId="77777777" w:rsidR="00724A92" w:rsidRDefault="00724A92">
                        <w:pPr>
                          <w:pStyle w:val="NormalWeb"/>
                          <w:jc w:val="center"/>
                        </w:pPr>
                        <w:r>
                          <w:rPr>
                            <w:rStyle w:val="Forte"/>
                          </w:rPr>
                          <w:t>A partir de 90% da meta (carros /ticket médio) individual</w:t>
                        </w:r>
                      </w:p>
                    </w:tc>
                    <w:tc>
                      <w:tcPr>
                        <w:tcW w:w="1395" w:type="dxa"/>
                        <w:noWrap/>
                        <w:vAlign w:val="center"/>
                        <w:hideMark/>
                      </w:tcPr>
                      <w:p w14:paraId="36AA1577" w14:textId="77777777" w:rsidR="00724A92" w:rsidRDefault="00724A92">
                        <w:pPr>
                          <w:pStyle w:val="NormalWeb"/>
                          <w:jc w:val="center"/>
                        </w:pPr>
                        <w:r>
                          <w:t>1,2%</w:t>
                        </w:r>
                      </w:p>
                    </w:tc>
                    <w:tc>
                      <w:tcPr>
                        <w:tcW w:w="1710" w:type="dxa"/>
                        <w:noWrap/>
                        <w:vAlign w:val="center"/>
                        <w:hideMark/>
                      </w:tcPr>
                      <w:p w14:paraId="36064D5F" w14:textId="77777777" w:rsidR="00724A92" w:rsidRDefault="00724A92">
                        <w:pPr>
                          <w:pStyle w:val="NormalWeb"/>
                          <w:jc w:val="center"/>
                        </w:pPr>
                        <w:r>
                          <w:t>1,5%</w:t>
                        </w:r>
                      </w:p>
                    </w:tc>
                    <w:tc>
                      <w:tcPr>
                        <w:tcW w:w="1680" w:type="dxa"/>
                        <w:noWrap/>
                        <w:vAlign w:val="center"/>
                        <w:hideMark/>
                      </w:tcPr>
                      <w:p w14:paraId="2AD318DE" w14:textId="77777777" w:rsidR="00724A92" w:rsidRDefault="00724A92">
                        <w:pPr>
                          <w:pStyle w:val="NormalWeb"/>
                          <w:jc w:val="center"/>
                        </w:pPr>
                        <w:r>
                          <w:t>2,0%</w:t>
                        </w:r>
                      </w:p>
                    </w:tc>
                    <w:tc>
                      <w:tcPr>
                        <w:tcW w:w="1365" w:type="dxa"/>
                        <w:noWrap/>
                        <w:vAlign w:val="center"/>
                        <w:hideMark/>
                      </w:tcPr>
                      <w:p w14:paraId="7F6DD0F0" w14:textId="77777777" w:rsidR="00724A92" w:rsidRDefault="00724A92">
                        <w:pPr>
                          <w:pStyle w:val="NormalWeb"/>
                          <w:jc w:val="center"/>
                        </w:pPr>
                        <w:r>
                          <w:t>Vale Refeição de R$ 17,50/dia</w:t>
                        </w:r>
                      </w:p>
                    </w:tc>
                  </w:tr>
                </w:tbl>
                <w:p w14:paraId="1254A21D" w14:textId="77777777" w:rsidR="00724A92" w:rsidRDefault="00724A92">
                  <w:pPr>
                    <w:widowControl w:val="0"/>
                    <w:jc w:val="both"/>
                    <w:rPr>
                      <w:rFonts w:ascii="Arial" w:hAnsi="Arial" w:cs="Arial"/>
                      <w:sz w:val="21"/>
                      <w:szCs w:val="21"/>
                    </w:rPr>
                  </w:pPr>
                  <w:r>
                    <w:rPr>
                      <w:rFonts w:ascii="Arial" w:hAnsi="Arial" w:cs="Arial"/>
                      <w:sz w:val="21"/>
                      <w:szCs w:val="21"/>
                    </w:rPr>
                    <w:t> </w:t>
                  </w:r>
                </w:p>
                <w:p w14:paraId="53DBE509" w14:textId="77777777" w:rsidR="00724A92" w:rsidRDefault="00724A92">
                  <w:pPr>
                    <w:pStyle w:val="NormalWeb"/>
                    <w:rPr>
                      <w:rFonts w:ascii="Arial" w:hAnsi="Arial" w:cs="Arial"/>
                      <w:sz w:val="21"/>
                      <w:szCs w:val="21"/>
                    </w:rPr>
                  </w:pPr>
                  <w:r>
                    <w:rPr>
                      <w:rStyle w:val="Forte"/>
                      <w:rFonts w:ascii="Arial" w:hAnsi="Arial" w:cs="Arial"/>
                      <w:sz w:val="21"/>
                      <w:szCs w:val="21"/>
                    </w:rPr>
                    <w:t> </w:t>
                  </w:r>
                </w:p>
                <w:p w14:paraId="35EE7472" w14:textId="77777777" w:rsidR="00724A92" w:rsidRDefault="00724A92">
                  <w:pPr>
                    <w:widowControl w:val="0"/>
                    <w:jc w:val="both"/>
                    <w:rPr>
                      <w:rFonts w:ascii="Arial" w:hAnsi="Arial" w:cs="Arial"/>
                      <w:sz w:val="21"/>
                      <w:szCs w:val="21"/>
                    </w:rPr>
                  </w:pPr>
                  <w:r>
                    <w:rPr>
                      <w:rFonts w:ascii="Arial" w:hAnsi="Arial" w:cs="Arial"/>
                      <w:sz w:val="21"/>
                      <w:szCs w:val="21"/>
                    </w:rPr>
                    <w:t> </w:t>
                  </w:r>
                </w:p>
                <w:p w14:paraId="17F5FBA7" w14:textId="77777777" w:rsidR="00724A92" w:rsidRDefault="00724A92">
                  <w:pPr>
                    <w:pStyle w:val="NormalWeb"/>
                    <w:rPr>
                      <w:rFonts w:ascii="Arial" w:hAnsi="Arial" w:cs="Arial"/>
                      <w:sz w:val="21"/>
                      <w:szCs w:val="21"/>
                    </w:rPr>
                  </w:pPr>
                  <w:r>
                    <w:rPr>
                      <w:rStyle w:val="Forte"/>
                      <w:rFonts w:ascii="Arial" w:hAnsi="Arial" w:cs="Arial"/>
                      <w:sz w:val="21"/>
                      <w:szCs w:val="21"/>
                    </w:rPr>
                    <w:t>A meta individual será dividida de acordo com a meta de faturamento de cada loja / pelo numero de consultores considerando a tabela abaixo (de acordo com os horários):</w:t>
                  </w:r>
                </w:p>
                <w:p w14:paraId="52C3FF06"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11055" w:type="dxa"/>
                    <w:tblCellSpacing w:w="0" w:type="dxa"/>
                    <w:tblCellMar>
                      <w:left w:w="0" w:type="dxa"/>
                      <w:right w:w="0" w:type="dxa"/>
                    </w:tblCellMar>
                    <w:tblLook w:val="04A0" w:firstRow="1" w:lastRow="0" w:firstColumn="1" w:lastColumn="0" w:noHBand="0" w:noVBand="1"/>
                  </w:tblPr>
                  <w:tblGrid>
                    <w:gridCol w:w="3690"/>
                    <w:gridCol w:w="1350"/>
                    <w:gridCol w:w="1140"/>
                    <w:gridCol w:w="1260"/>
                    <w:gridCol w:w="2145"/>
                    <w:gridCol w:w="1470"/>
                  </w:tblGrid>
                  <w:tr w:rsidR="00000000" w14:paraId="6E4709F5" w14:textId="77777777">
                    <w:trPr>
                      <w:tblCellSpacing w:w="0" w:type="dxa"/>
                    </w:trPr>
                    <w:tc>
                      <w:tcPr>
                        <w:tcW w:w="3690" w:type="dxa"/>
                        <w:noWrap/>
                        <w:vAlign w:val="bottom"/>
                        <w:hideMark/>
                      </w:tcPr>
                      <w:p w14:paraId="441B5C5A" w14:textId="77777777" w:rsidR="00724A92" w:rsidRDefault="00724A92">
                        <w:pPr>
                          <w:rPr>
                            <w:rFonts w:eastAsia="Times New Roman"/>
                          </w:rPr>
                        </w:pPr>
                        <w:r>
                          <w:rPr>
                            <w:rFonts w:eastAsia="Times New Roman"/>
                          </w:rPr>
                          <w:t> </w:t>
                        </w:r>
                      </w:p>
                    </w:tc>
                    <w:tc>
                      <w:tcPr>
                        <w:tcW w:w="1350" w:type="dxa"/>
                        <w:noWrap/>
                        <w:vAlign w:val="bottom"/>
                        <w:hideMark/>
                      </w:tcPr>
                      <w:p w14:paraId="68B2B3FF" w14:textId="77777777" w:rsidR="00724A92" w:rsidRDefault="00724A92">
                        <w:pPr>
                          <w:rPr>
                            <w:rFonts w:eastAsia="Times New Roman"/>
                          </w:rPr>
                        </w:pPr>
                        <w:r>
                          <w:rPr>
                            <w:rFonts w:eastAsia="Times New Roman"/>
                          </w:rPr>
                          <w:t> </w:t>
                        </w:r>
                      </w:p>
                    </w:tc>
                    <w:tc>
                      <w:tcPr>
                        <w:tcW w:w="1140" w:type="dxa"/>
                        <w:noWrap/>
                        <w:vAlign w:val="bottom"/>
                        <w:hideMark/>
                      </w:tcPr>
                      <w:p w14:paraId="2AB02C88" w14:textId="77777777" w:rsidR="00724A92" w:rsidRDefault="00724A92">
                        <w:pPr>
                          <w:rPr>
                            <w:rFonts w:eastAsia="Times New Roman"/>
                          </w:rPr>
                        </w:pPr>
                        <w:r>
                          <w:rPr>
                            <w:rFonts w:eastAsia="Times New Roman"/>
                          </w:rPr>
                          <w:t> </w:t>
                        </w:r>
                      </w:p>
                    </w:tc>
                    <w:tc>
                      <w:tcPr>
                        <w:tcW w:w="3390" w:type="dxa"/>
                        <w:gridSpan w:val="2"/>
                        <w:noWrap/>
                        <w:vAlign w:val="bottom"/>
                        <w:hideMark/>
                      </w:tcPr>
                      <w:p w14:paraId="43A930A7" w14:textId="77777777" w:rsidR="00724A92" w:rsidRDefault="00724A92">
                        <w:pPr>
                          <w:rPr>
                            <w:rFonts w:eastAsia="Times New Roman"/>
                          </w:rPr>
                        </w:pPr>
                        <w:r>
                          <w:rPr>
                            <w:rFonts w:eastAsia="Times New Roman"/>
                          </w:rPr>
                          <w:t> </w:t>
                        </w:r>
                      </w:p>
                    </w:tc>
                    <w:tc>
                      <w:tcPr>
                        <w:tcW w:w="1470" w:type="dxa"/>
                        <w:noWrap/>
                        <w:vAlign w:val="bottom"/>
                        <w:hideMark/>
                      </w:tcPr>
                      <w:p w14:paraId="4CBC48F0" w14:textId="77777777" w:rsidR="00724A92" w:rsidRDefault="00724A92">
                        <w:pPr>
                          <w:rPr>
                            <w:rFonts w:eastAsia="Times New Roman"/>
                          </w:rPr>
                        </w:pPr>
                        <w:r>
                          <w:rPr>
                            <w:rFonts w:eastAsia="Times New Roman"/>
                          </w:rPr>
                          <w:t> </w:t>
                        </w:r>
                      </w:p>
                    </w:tc>
                  </w:tr>
                  <w:tr w:rsidR="00000000" w14:paraId="60DA6FE7" w14:textId="77777777">
                    <w:trPr>
                      <w:tblCellSpacing w:w="0" w:type="dxa"/>
                    </w:trPr>
                    <w:tc>
                      <w:tcPr>
                        <w:tcW w:w="3690" w:type="dxa"/>
                        <w:noWrap/>
                        <w:vAlign w:val="bottom"/>
                        <w:hideMark/>
                      </w:tcPr>
                      <w:p w14:paraId="3655F5FD" w14:textId="77777777" w:rsidR="00724A92" w:rsidRDefault="00724A92">
                        <w:pPr>
                          <w:pStyle w:val="NormalWeb"/>
                        </w:pPr>
                        <w:r>
                          <w:t> </w:t>
                        </w:r>
                      </w:p>
                      <w:tbl>
                        <w:tblPr>
                          <w:tblW w:w="0" w:type="auto"/>
                          <w:tblCellSpacing w:w="0" w:type="dxa"/>
                          <w:tblCellMar>
                            <w:left w:w="0" w:type="dxa"/>
                            <w:right w:w="0" w:type="dxa"/>
                          </w:tblCellMar>
                          <w:tblLook w:val="04A0" w:firstRow="1" w:lastRow="0" w:firstColumn="1" w:lastColumn="0" w:noHBand="0" w:noVBand="1"/>
                        </w:tblPr>
                        <w:tblGrid>
                          <w:gridCol w:w="3675"/>
                        </w:tblGrid>
                        <w:tr w:rsidR="00000000" w14:paraId="6E415E8F" w14:textId="77777777">
                          <w:trPr>
                            <w:tblCellSpacing w:w="0" w:type="dxa"/>
                          </w:trPr>
                          <w:tc>
                            <w:tcPr>
                              <w:tcW w:w="3675" w:type="dxa"/>
                              <w:noWrap/>
                              <w:vAlign w:val="bottom"/>
                              <w:hideMark/>
                            </w:tcPr>
                            <w:p w14:paraId="1ACAB9AA" w14:textId="77777777" w:rsidR="00724A92" w:rsidRDefault="00724A92">
                              <w:pPr>
                                <w:pStyle w:val="NormalWeb"/>
                              </w:pPr>
                              <w:r>
                                <w:t>Gatilho Inicial Faturamento Loja</w:t>
                              </w:r>
                            </w:p>
                          </w:tc>
                        </w:tr>
                      </w:tbl>
                      <w:p w14:paraId="5CD58FCE" w14:textId="77777777" w:rsidR="00724A92" w:rsidRDefault="00724A92">
                        <w:pPr>
                          <w:rPr>
                            <w:rFonts w:eastAsia="Times New Roman"/>
                          </w:rPr>
                        </w:pPr>
                      </w:p>
                    </w:tc>
                    <w:tc>
                      <w:tcPr>
                        <w:tcW w:w="1350" w:type="dxa"/>
                        <w:noWrap/>
                        <w:vAlign w:val="bottom"/>
                        <w:hideMark/>
                      </w:tcPr>
                      <w:p w14:paraId="07FAB56B" w14:textId="77777777" w:rsidR="00724A92" w:rsidRDefault="00724A92">
                        <w:pPr>
                          <w:pStyle w:val="NormalWeb"/>
                          <w:jc w:val="center"/>
                        </w:pPr>
                        <w:r>
                          <w:t>90% da meta Individual</w:t>
                        </w:r>
                      </w:p>
                    </w:tc>
                    <w:tc>
                      <w:tcPr>
                        <w:tcW w:w="1140" w:type="dxa"/>
                        <w:noWrap/>
                        <w:vAlign w:val="bottom"/>
                        <w:hideMark/>
                      </w:tcPr>
                      <w:p w14:paraId="380E8CB5" w14:textId="77777777" w:rsidR="00724A92" w:rsidRDefault="00724A92">
                        <w:pPr>
                          <w:rPr>
                            <w:rFonts w:eastAsia="Times New Roman"/>
                          </w:rPr>
                        </w:pPr>
                        <w:r>
                          <w:rPr>
                            <w:rFonts w:eastAsia="Times New Roman"/>
                          </w:rPr>
                          <w:t> </w:t>
                        </w:r>
                      </w:p>
                    </w:tc>
                    <w:tc>
                      <w:tcPr>
                        <w:tcW w:w="3390" w:type="dxa"/>
                        <w:gridSpan w:val="2"/>
                        <w:noWrap/>
                        <w:vAlign w:val="bottom"/>
                        <w:hideMark/>
                      </w:tcPr>
                      <w:p w14:paraId="2138D67F" w14:textId="77777777" w:rsidR="00724A92" w:rsidRDefault="00724A92">
                        <w:pPr>
                          <w:rPr>
                            <w:rFonts w:eastAsia="Times New Roman"/>
                          </w:rPr>
                        </w:pPr>
                        <w:r>
                          <w:rPr>
                            <w:rFonts w:eastAsia="Times New Roman"/>
                          </w:rPr>
                          <w:t> </w:t>
                        </w:r>
                      </w:p>
                    </w:tc>
                    <w:tc>
                      <w:tcPr>
                        <w:tcW w:w="1470" w:type="dxa"/>
                        <w:noWrap/>
                        <w:vAlign w:val="bottom"/>
                        <w:hideMark/>
                      </w:tcPr>
                      <w:p w14:paraId="1C897857" w14:textId="77777777" w:rsidR="00724A92" w:rsidRDefault="00724A92">
                        <w:pPr>
                          <w:rPr>
                            <w:rFonts w:eastAsia="Times New Roman"/>
                          </w:rPr>
                        </w:pPr>
                        <w:r>
                          <w:rPr>
                            <w:rFonts w:eastAsia="Times New Roman"/>
                          </w:rPr>
                          <w:t> </w:t>
                        </w:r>
                      </w:p>
                    </w:tc>
                  </w:tr>
                  <w:tr w:rsidR="00000000" w14:paraId="65454A20" w14:textId="77777777">
                    <w:trPr>
                      <w:tblCellSpacing w:w="0" w:type="dxa"/>
                    </w:trPr>
                    <w:tc>
                      <w:tcPr>
                        <w:tcW w:w="3690" w:type="dxa"/>
                        <w:noWrap/>
                        <w:vAlign w:val="bottom"/>
                        <w:hideMark/>
                      </w:tcPr>
                      <w:p w14:paraId="3703EA01" w14:textId="77777777" w:rsidR="00724A92" w:rsidRDefault="00724A92">
                        <w:pPr>
                          <w:pStyle w:val="NormalWeb"/>
                        </w:pPr>
                        <w:r>
                          <w:t> </w:t>
                        </w:r>
                      </w:p>
                      <w:tbl>
                        <w:tblPr>
                          <w:tblW w:w="0" w:type="auto"/>
                          <w:tblCellSpacing w:w="0" w:type="dxa"/>
                          <w:tblCellMar>
                            <w:left w:w="0" w:type="dxa"/>
                            <w:right w:w="0" w:type="dxa"/>
                          </w:tblCellMar>
                          <w:tblLook w:val="04A0" w:firstRow="1" w:lastRow="0" w:firstColumn="1" w:lastColumn="0" w:noHBand="0" w:noVBand="1"/>
                        </w:tblPr>
                        <w:tblGrid>
                          <w:gridCol w:w="3675"/>
                        </w:tblGrid>
                        <w:tr w:rsidR="00000000" w14:paraId="05F0759B" w14:textId="77777777">
                          <w:trPr>
                            <w:tblCellSpacing w:w="0" w:type="dxa"/>
                          </w:trPr>
                          <w:tc>
                            <w:tcPr>
                              <w:tcW w:w="3675" w:type="dxa"/>
                              <w:noWrap/>
                              <w:vAlign w:val="bottom"/>
                              <w:hideMark/>
                            </w:tcPr>
                            <w:p w14:paraId="2C34F039" w14:textId="77777777" w:rsidR="00724A92" w:rsidRDefault="00724A92">
                              <w:pPr>
                                <w:pStyle w:val="NormalWeb"/>
                              </w:pPr>
                              <w:r>
                                <w:t>Divisão de metas 2 consultores</w:t>
                              </w:r>
                            </w:p>
                          </w:tc>
                        </w:tr>
                      </w:tbl>
                      <w:p w14:paraId="74DC65F1" w14:textId="77777777" w:rsidR="00724A92" w:rsidRDefault="00724A92">
                        <w:pPr>
                          <w:rPr>
                            <w:rFonts w:eastAsia="Times New Roman"/>
                          </w:rPr>
                        </w:pPr>
                      </w:p>
                    </w:tc>
                    <w:tc>
                      <w:tcPr>
                        <w:tcW w:w="1350" w:type="dxa"/>
                        <w:noWrap/>
                        <w:vAlign w:val="bottom"/>
                        <w:hideMark/>
                      </w:tcPr>
                      <w:p w14:paraId="463FB5F4" w14:textId="77777777" w:rsidR="00724A92" w:rsidRDefault="00724A92">
                        <w:pPr>
                          <w:pStyle w:val="NormalWeb"/>
                          <w:jc w:val="center"/>
                        </w:pPr>
                        <w:r>
                          <w:t>Manhã = 60%</w:t>
                        </w:r>
                      </w:p>
                    </w:tc>
                    <w:tc>
                      <w:tcPr>
                        <w:tcW w:w="2400" w:type="dxa"/>
                        <w:gridSpan w:val="2"/>
                        <w:noWrap/>
                        <w:vAlign w:val="bottom"/>
                        <w:hideMark/>
                      </w:tcPr>
                      <w:p w14:paraId="15341E98" w14:textId="77777777" w:rsidR="00724A92" w:rsidRDefault="00724A92">
                        <w:pPr>
                          <w:pStyle w:val="NormalWeb"/>
                          <w:jc w:val="center"/>
                        </w:pPr>
                        <w:r>
                          <w:t>Noite = 40%</w:t>
                        </w:r>
                      </w:p>
                    </w:tc>
                    <w:tc>
                      <w:tcPr>
                        <w:tcW w:w="2145" w:type="dxa"/>
                        <w:noWrap/>
                        <w:vAlign w:val="bottom"/>
                        <w:hideMark/>
                      </w:tcPr>
                      <w:p w14:paraId="0B86759A" w14:textId="77777777" w:rsidR="00724A92" w:rsidRDefault="00724A92">
                        <w:pPr>
                          <w:rPr>
                            <w:rFonts w:eastAsia="Times New Roman"/>
                          </w:rPr>
                        </w:pPr>
                        <w:r>
                          <w:rPr>
                            <w:rFonts w:eastAsia="Times New Roman"/>
                          </w:rPr>
                          <w:t> </w:t>
                        </w:r>
                      </w:p>
                    </w:tc>
                    <w:tc>
                      <w:tcPr>
                        <w:tcW w:w="1470" w:type="dxa"/>
                        <w:noWrap/>
                        <w:vAlign w:val="bottom"/>
                        <w:hideMark/>
                      </w:tcPr>
                      <w:p w14:paraId="405A5A41" w14:textId="77777777" w:rsidR="00724A92" w:rsidRDefault="00724A92">
                        <w:pPr>
                          <w:rPr>
                            <w:rFonts w:eastAsia="Times New Roman"/>
                          </w:rPr>
                        </w:pPr>
                        <w:r>
                          <w:rPr>
                            <w:rFonts w:eastAsia="Times New Roman"/>
                          </w:rPr>
                          <w:t> </w:t>
                        </w:r>
                      </w:p>
                    </w:tc>
                  </w:tr>
                  <w:tr w:rsidR="00000000" w14:paraId="12DC7892" w14:textId="77777777">
                    <w:trPr>
                      <w:tblCellSpacing w:w="0" w:type="dxa"/>
                    </w:trPr>
                    <w:tc>
                      <w:tcPr>
                        <w:tcW w:w="3690" w:type="dxa"/>
                        <w:noWrap/>
                        <w:vAlign w:val="bottom"/>
                        <w:hideMark/>
                      </w:tcPr>
                      <w:p w14:paraId="2E3997A6" w14:textId="77777777" w:rsidR="00724A92" w:rsidRDefault="00724A92">
                        <w:pPr>
                          <w:pStyle w:val="NormalWeb"/>
                        </w:pPr>
                        <w:r>
                          <w:t> </w:t>
                        </w:r>
                      </w:p>
                      <w:tbl>
                        <w:tblPr>
                          <w:tblW w:w="0" w:type="auto"/>
                          <w:tblCellSpacing w:w="0" w:type="dxa"/>
                          <w:tblCellMar>
                            <w:left w:w="0" w:type="dxa"/>
                            <w:right w:w="0" w:type="dxa"/>
                          </w:tblCellMar>
                          <w:tblLook w:val="04A0" w:firstRow="1" w:lastRow="0" w:firstColumn="1" w:lastColumn="0" w:noHBand="0" w:noVBand="1"/>
                        </w:tblPr>
                        <w:tblGrid>
                          <w:gridCol w:w="3675"/>
                        </w:tblGrid>
                        <w:tr w:rsidR="00000000" w14:paraId="0A351CB2" w14:textId="77777777">
                          <w:trPr>
                            <w:tblCellSpacing w:w="0" w:type="dxa"/>
                          </w:trPr>
                          <w:tc>
                            <w:tcPr>
                              <w:tcW w:w="3675" w:type="dxa"/>
                              <w:noWrap/>
                              <w:vAlign w:val="bottom"/>
                              <w:hideMark/>
                            </w:tcPr>
                            <w:p w14:paraId="727B95F7" w14:textId="77777777" w:rsidR="00724A92" w:rsidRDefault="00724A92">
                              <w:pPr>
                                <w:pStyle w:val="NormalWeb"/>
                              </w:pPr>
                              <w:r>
                                <w:t>Divisão de metas 3 consultores</w:t>
                              </w:r>
                            </w:p>
                          </w:tc>
                        </w:tr>
                      </w:tbl>
                      <w:p w14:paraId="329A84CC" w14:textId="77777777" w:rsidR="00724A92" w:rsidRDefault="00724A92">
                        <w:pPr>
                          <w:rPr>
                            <w:rFonts w:eastAsia="Times New Roman"/>
                          </w:rPr>
                        </w:pPr>
                      </w:p>
                    </w:tc>
                    <w:tc>
                      <w:tcPr>
                        <w:tcW w:w="1350" w:type="dxa"/>
                        <w:noWrap/>
                        <w:vAlign w:val="bottom"/>
                        <w:hideMark/>
                      </w:tcPr>
                      <w:p w14:paraId="6CE55F6C" w14:textId="77777777" w:rsidR="00724A92" w:rsidRDefault="00724A92">
                        <w:pPr>
                          <w:pStyle w:val="NormalWeb"/>
                          <w:jc w:val="center"/>
                        </w:pPr>
                        <w:r>
                          <w:t>Manhã = 40%</w:t>
                        </w:r>
                      </w:p>
                    </w:tc>
                    <w:tc>
                      <w:tcPr>
                        <w:tcW w:w="2400" w:type="dxa"/>
                        <w:gridSpan w:val="2"/>
                        <w:noWrap/>
                        <w:vAlign w:val="bottom"/>
                        <w:hideMark/>
                      </w:tcPr>
                      <w:p w14:paraId="368A9FDB" w14:textId="77777777" w:rsidR="00724A92" w:rsidRDefault="00724A92">
                        <w:pPr>
                          <w:pStyle w:val="NormalWeb"/>
                          <w:jc w:val="center"/>
                        </w:pPr>
                        <w:r>
                          <w:t> </w:t>
                        </w:r>
                      </w:p>
                      <w:p w14:paraId="7F236481" w14:textId="77777777" w:rsidR="00724A92" w:rsidRDefault="00724A92">
                        <w:pPr>
                          <w:pStyle w:val="NormalWeb"/>
                          <w:jc w:val="center"/>
                        </w:pPr>
                        <w:r>
                          <w:t>Intermediario= 35%</w:t>
                        </w:r>
                      </w:p>
                    </w:tc>
                    <w:tc>
                      <w:tcPr>
                        <w:tcW w:w="2145" w:type="dxa"/>
                        <w:noWrap/>
                        <w:vAlign w:val="bottom"/>
                        <w:hideMark/>
                      </w:tcPr>
                      <w:p w14:paraId="0BD3A1CD" w14:textId="77777777" w:rsidR="00724A92" w:rsidRDefault="00724A92">
                        <w:pPr>
                          <w:pStyle w:val="NormalWeb"/>
                          <w:jc w:val="center"/>
                        </w:pPr>
                        <w:r>
                          <w:t> Noite =  25 %   </w:t>
                        </w:r>
                        <w:r>
                          <w:t>   </w:t>
                        </w:r>
                      </w:p>
                    </w:tc>
                    <w:tc>
                      <w:tcPr>
                        <w:tcW w:w="1470" w:type="dxa"/>
                        <w:noWrap/>
                        <w:vAlign w:val="bottom"/>
                        <w:hideMark/>
                      </w:tcPr>
                      <w:p w14:paraId="50F2EF8B" w14:textId="77777777" w:rsidR="00724A92" w:rsidRDefault="00724A92">
                        <w:pPr>
                          <w:rPr>
                            <w:rFonts w:eastAsia="Times New Roman"/>
                          </w:rPr>
                        </w:pPr>
                        <w:r>
                          <w:rPr>
                            <w:rFonts w:eastAsia="Times New Roman"/>
                          </w:rPr>
                          <w:t> </w:t>
                        </w:r>
                      </w:p>
                    </w:tc>
                  </w:tr>
                  <w:tr w:rsidR="00000000" w14:paraId="42714B64" w14:textId="77777777">
                    <w:trPr>
                      <w:tblCellSpacing w:w="0" w:type="dxa"/>
                    </w:trPr>
                    <w:tc>
                      <w:tcPr>
                        <w:tcW w:w="3690" w:type="dxa"/>
                        <w:noWrap/>
                        <w:vAlign w:val="bottom"/>
                        <w:hideMark/>
                      </w:tcPr>
                      <w:p w14:paraId="2F0A410C" w14:textId="77777777" w:rsidR="00724A92" w:rsidRDefault="00724A92">
                        <w:pPr>
                          <w:pStyle w:val="NormalWeb"/>
                        </w:pPr>
                        <w:r>
                          <w:t> </w:t>
                        </w:r>
                      </w:p>
                      <w:tbl>
                        <w:tblPr>
                          <w:tblW w:w="0" w:type="auto"/>
                          <w:tblCellSpacing w:w="0" w:type="dxa"/>
                          <w:tblCellMar>
                            <w:left w:w="0" w:type="dxa"/>
                            <w:right w:w="0" w:type="dxa"/>
                          </w:tblCellMar>
                          <w:tblLook w:val="04A0" w:firstRow="1" w:lastRow="0" w:firstColumn="1" w:lastColumn="0" w:noHBand="0" w:noVBand="1"/>
                        </w:tblPr>
                        <w:tblGrid>
                          <w:gridCol w:w="3675"/>
                        </w:tblGrid>
                        <w:tr w:rsidR="00000000" w14:paraId="19884A8F" w14:textId="77777777">
                          <w:trPr>
                            <w:tblCellSpacing w:w="0" w:type="dxa"/>
                          </w:trPr>
                          <w:tc>
                            <w:tcPr>
                              <w:tcW w:w="3675" w:type="dxa"/>
                              <w:noWrap/>
                              <w:vAlign w:val="bottom"/>
                              <w:hideMark/>
                            </w:tcPr>
                            <w:p w14:paraId="376E3231" w14:textId="77777777" w:rsidR="00724A92" w:rsidRDefault="00724A92">
                              <w:pPr>
                                <w:pStyle w:val="NormalWeb"/>
                              </w:pPr>
                              <w:r>
                                <w:t>Divisão de metas 4 consultores</w:t>
                              </w:r>
                            </w:p>
                          </w:tc>
                        </w:tr>
                      </w:tbl>
                      <w:p w14:paraId="1CA111BD" w14:textId="77777777" w:rsidR="00724A92" w:rsidRDefault="00724A92">
                        <w:pPr>
                          <w:rPr>
                            <w:rFonts w:eastAsia="Times New Roman"/>
                          </w:rPr>
                        </w:pPr>
                      </w:p>
                    </w:tc>
                    <w:tc>
                      <w:tcPr>
                        <w:tcW w:w="1350" w:type="dxa"/>
                        <w:noWrap/>
                        <w:vAlign w:val="bottom"/>
                        <w:hideMark/>
                      </w:tcPr>
                      <w:p w14:paraId="6A324591" w14:textId="77777777" w:rsidR="00724A92" w:rsidRDefault="00724A92">
                        <w:pPr>
                          <w:pStyle w:val="NormalWeb"/>
                          <w:jc w:val="center"/>
                        </w:pPr>
                        <w:r>
                          <w:t>Manha =30%</w:t>
                        </w:r>
                      </w:p>
                    </w:tc>
                    <w:tc>
                      <w:tcPr>
                        <w:tcW w:w="2400" w:type="dxa"/>
                        <w:gridSpan w:val="2"/>
                        <w:noWrap/>
                        <w:vAlign w:val="bottom"/>
                        <w:hideMark/>
                      </w:tcPr>
                      <w:p w14:paraId="25A3B793" w14:textId="77777777" w:rsidR="00724A92" w:rsidRDefault="00724A92">
                        <w:pPr>
                          <w:pStyle w:val="NormalWeb"/>
                          <w:jc w:val="center"/>
                        </w:pPr>
                        <w:r>
                          <w:t>Intermediario=25%</w:t>
                        </w:r>
                      </w:p>
                    </w:tc>
                    <w:tc>
                      <w:tcPr>
                        <w:tcW w:w="2145" w:type="dxa"/>
                        <w:noWrap/>
                        <w:vAlign w:val="bottom"/>
                        <w:hideMark/>
                      </w:tcPr>
                      <w:p w14:paraId="14C64B76" w14:textId="77777777" w:rsidR="00724A92" w:rsidRDefault="00724A92">
                        <w:pPr>
                          <w:pStyle w:val="NormalWeb"/>
                          <w:jc w:val="center"/>
                        </w:pPr>
                        <w:r>
                          <w:t>Intermediario=25%</w:t>
                        </w:r>
                      </w:p>
                    </w:tc>
                    <w:tc>
                      <w:tcPr>
                        <w:tcW w:w="1470" w:type="dxa"/>
                        <w:noWrap/>
                        <w:vAlign w:val="bottom"/>
                        <w:hideMark/>
                      </w:tcPr>
                      <w:p w14:paraId="1649A52B" w14:textId="77777777" w:rsidR="00724A92" w:rsidRDefault="00724A92">
                        <w:pPr>
                          <w:pStyle w:val="NormalWeb"/>
                          <w:jc w:val="center"/>
                        </w:pPr>
                        <w:r>
                          <w:t>Noite=</w:t>
                        </w:r>
                      </w:p>
                      <w:p w14:paraId="2252180C" w14:textId="77777777" w:rsidR="00724A92" w:rsidRDefault="00724A92">
                        <w:pPr>
                          <w:pStyle w:val="NormalWeb"/>
                          <w:jc w:val="center"/>
                        </w:pPr>
                        <w:r>
                          <w:t>20%</w:t>
                        </w:r>
                      </w:p>
                    </w:tc>
                  </w:tr>
                  <w:tr w:rsidR="00000000" w14:paraId="7798000F" w14:textId="77777777">
                    <w:trPr>
                      <w:tblCellSpacing w:w="0" w:type="dxa"/>
                    </w:trPr>
                    <w:tc>
                      <w:tcPr>
                        <w:tcW w:w="3855" w:type="dxa"/>
                        <w:vAlign w:val="center"/>
                        <w:hideMark/>
                      </w:tcPr>
                      <w:p w14:paraId="0F661CAA" w14:textId="77777777" w:rsidR="00724A92" w:rsidRDefault="00724A92">
                        <w:pPr>
                          <w:rPr>
                            <w:rFonts w:eastAsia="Times New Roman"/>
                          </w:rPr>
                        </w:pPr>
                        <w:r>
                          <w:rPr>
                            <w:rFonts w:eastAsia="Times New Roman"/>
                          </w:rPr>
                          <w:t> </w:t>
                        </w:r>
                      </w:p>
                    </w:tc>
                    <w:tc>
                      <w:tcPr>
                        <w:tcW w:w="1350" w:type="dxa"/>
                        <w:vAlign w:val="center"/>
                        <w:hideMark/>
                      </w:tcPr>
                      <w:p w14:paraId="5B66575C" w14:textId="77777777" w:rsidR="00724A92" w:rsidRDefault="00724A92">
                        <w:pPr>
                          <w:rPr>
                            <w:rFonts w:eastAsia="Times New Roman"/>
                          </w:rPr>
                        </w:pPr>
                        <w:r>
                          <w:rPr>
                            <w:rFonts w:eastAsia="Times New Roman"/>
                          </w:rPr>
                          <w:t> </w:t>
                        </w:r>
                      </w:p>
                    </w:tc>
                    <w:tc>
                      <w:tcPr>
                        <w:tcW w:w="1140" w:type="dxa"/>
                        <w:vAlign w:val="center"/>
                        <w:hideMark/>
                      </w:tcPr>
                      <w:p w14:paraId="003247B5" w14:textId="77777777" w:rsidR="00724A92" w:rsidRDefault="00724A92">
                        <w:pPr>
                          <w:rPr>
                            <w:rFonts w:eastAsia="Times New Roman"/>
                          </w:rPr>
                        </w:pPr>
                        <w:r>
                          <w:rPr>
                            <w:rFonts w:eastAsia="Times New Roman"/>
                          </w:rPr>
                          <w:t> </w:t>
                        </w:r>
                      </w:p>
                    </w:tc>
                    <w:tc>
                      <w:tcPr>
                        <w:tcW w:w="1260" w:type="dxa"/>
                        <w:vAlign w:val="center"/>
                        <w:hideMark/>
                      </w:tcPr>
                      <w:p w14:paraId="23F591B8" w14:textId="77777777" w:rsidR="00724A92" w:rsidRDefault="00724A92">
                        <w:pPr>
                          <w:rPr>
                            <w:rFonts w:eastAsia="Times New Roman"/>
                          </w:rPr>
                        </w:pPr>
                        <w:r>
                          <w:rPr>
                            <w:rFonts w:eastAsia="Times New Roman"/>
                          </w:rPr>
                          <w:t> </w:t>
                        </w:r>
                      </w:p>
                    </w:tc>
                    <w:tc>
                      <w:tcPr>
                        <w:tcW w:w="2145" w:type="dxa"/>
                        <w:vAlign w:val="center"/>
                        <w:hideMark/>
                      </w:tcPr>
                      <w:p w14:paraId="1EE404B5" w14:textId="77777777" w:rsidR="00724A92" w:rsidRDefault="00724A92">
                        <w:pPr>
                          <w:rPr>
                            <w:rFonts w:eastAsia="Times New Roman"/>
                          </w:rPr>
                        </w:pPr>
                        <w:r>
                          <w:rPr>
                            <w:rFonts w:eastAsia="Times New Roman"/>
                          </w:rPr>
                          <w:t> </w:t>
                        </w:r>
                      </w:p>
                    </w:tc>
                    <w:tc>
                      <w:tcPr>
                        <w:tcW w:w="1470" w:type="dxa"/>
                        <w:vAlign w:val="center"/>
                        <w:hideMark/>
                      </w:tcPr>
                      <w:p w14:paraId="2C9552D8" w14:textId="77777777" w:rsidR="00724A92" w:rsidRDefault="00724A92">
                        <w:pPr>
                          <w:rPr>
                            <w:rFonts w:eastAsia="Times New Roman"/>
                          </w:rPr>
                        </w:pPr>
                        <w:r>
                          <w:rPr>
                            <w:rFonts w:eastAsia="Times New Roman"/>
                          </w:rPr>
                          <w:t> </w:t>
                        </w:r>
                      </w:p>
                    </w:tc>
                  </w:tr>
                </w:tbl>
                <w:p w14:paraId="1D472641" w14:textId="77777777" w:rsidR="00724A92" w:rsidRDefault="00724A92">
                  <w:pPr>
                    <w:widowControl w:val="0"/>
                    <w:jc w:val="both"/>
                    <w:rPr>
                      <w:rFonts w:ascii="Arial" w:hAnsi="Arial" w:cs="Arial"/>
                      <w:sz w:val="21"/>
                      <w:szCs w:val="21"/>
                    </w:rPr>
                  </w:pPr>
                  <w:r>
                    <w:rPr>
                      <w:rFonts w:ascii="Arial" w:hAnsi="Arial" w:cs="Arial"/>
                      <w:sz w:val="21"/>
                      <w:szCs w:val="21"/>
                    </w:rPr>
                    <w:t> </w:t>
                  </w:r>
                </w:p>
                <w:p w14:paraId="4D93472E" w14:textId="77777777" w:rsidR="00724A92" w:rsidRDefault="00724A92">
                  <w:pPr>
                    <w:pStyle w:val="NormalWeb"/>
                    <w:rPr>
                      <w:rFonts w:ascii="Arial" w:hAnsi="Arial" w:cs="Arial"/>
                      <w:sz w:val="21"/>
                      <w:szCs w:val="21"/>
                    </w:rPr>
                  </w:pPr>
                  <w:r>
                    <w:rPr>
                      <w:rStyle w:val="Forte"/>
                      <w:rFonts w:ascii="Arial" w:hAnsi="Arial" w:cs="Arial"/>
                      <w:sz w:val="21"/>
                      <w:szCs w:val="21"/>
                    </w:rPr>
                    <w:t> </w:t>
                  </w:r>
                </w:p>
                <w:p w14:paraId="261E9910" w14:textId="77777777" w:rsidR="00724A92" w:rsidRDefault="00724A92">
                  <w:pPr>
                    <w:widowControl w:val="0"/>
                    <w:jc w:val="both"/>
                    <w:rPr>
                      <w:rFonts w:ascii="Arial" w:hAnsi="Arial" w:cs="Arial"/>
                      <w:sz w:val="21"/>
                      <w:szCs w:val="21"/>
                    </w:rPr>
                  </w:pPr>
                  <w:r>
                    <w:rPr>
                      <w:rFonts w:ascii="Arial" w:hAnsi="Arial" w:cs="Arial"/>
                      <w:sz w:val="21"/>
                      <w:szCs w:val="21"/>
                    </w:rPr>
                    <w:t> </w:t>
                  </w:r>
                </w:p>
                <w:p w14:paraId="7EE2BD1F" w14:textId="77777777" w:rsidR="00724A92" w:rsidRDefault="00724A92">
                  <w:pPr>
                    <w:pStyle w:val="NormalWeb"/>
                    <w:rPr>
                      <w:rFonts w:ascii="Arial" w:hAnsi="Arial" w:cs="Arial"/>
                      <w:sz w:val="21"/>
                      <w:szCs w:val="21"/>
                    </w:rPr>
                  </w:pPr>
                  <w:r>
                    <w:rPr>
                      <w:rStyle w:val="Forte"/>
                      <w:rFonts w:ascii="Arial" w:hAnsi="Arial" w:cs="Arial"/>
                      <w:sz w:val="21"/>
                      <w:szCs w:val="21"/>
                    </w:rPr>
                    <w:t xml:space="preserve">SERÁ </w:t>
                  </w:r>
                  <w:r>
                    <w:rPr>
                      <w:rStyle w:val="Forte"/>
                      <w:rFonts w:ascii="Arial" w:hAnsi="Arial" w:cs="Arial"/>
                      <w:sz w:val="21"/>
                      <w:szCs w:val="21"/>
                    </w:rPr>
                    <w:t>DESCONTADO DO VALOR FINAL DA PPR, PARA OS SUPERVISORES TECNICOS; SUPERVISORES TECNICOS SR; CONSULTORES TECNICOS I ; II E III, ATE 20% DA PPR CASO NÃO ATINJAM 95% DO TOTAL DOS CHAMADOS DO “VIA CHAMADO”.</w:t>
                  </w:r>
                </w:p>
                <w:p w14:paraId="5B7E44F2" w14:textId="77777777" w:rsidR="00724A92" w:rsidRDefault="00724A92">
                  <w:pPr>
                    <w:widowControl w:val="0"/>
                    <w:jc w:val="both"/>
                    <w:rPr>
                      <w:rFonts w:ascii="Arial" w:hAnsi="Arial" w:cs="Arial"/>
                      <w:sz w:val="21"/>
                      <w:szCs w:val="21"/>
                    </w:rPr>
                  </w:pPr>
                  <w:r>
                    <w:rPr>
                      <w:rFonts w:ascii="Arial" w:hAnsi="Arial" w:cs="Arial"/>
                      <w:sz w:val="21"/>
                      <w:szCs w:val="21"/>
                    </w:rPr>
                    <w:t> </w:t>
                  </w:r>
                </w:p>
                <w:p w14:paraId="1627ED54" w14:textId="77777777" w:rsidR="00724A92" w:rsidRDefault="00724A92">
                  <w:pPr>
                    <w:pStyle w:val="NormalWeb"/>
                    <w:rPr>
                      <w:rFonts w:ascii="Arial" w:hAnsi="Arial" w:cs="Arial"/>
                      <w:sz w:val="21"/>
                      <w:szCs w:val="21"/>
                    </w:rPr>
                  </w:pPr>
                  <w:r>
                    <w:rPr>
                      <w:rStyle w:val="Forte"/>
                      <w:rFonts w:ascii="Arial" w:hAnsi="Arial" w:cs="Arial"/>
                      <w:sz w:val="21"/>
                      <w:szCs w:val="21"/>
                    </w:rPr>
                    <w:t>Treinador/ Treinador Senior / Supervisor de Treinamento</w:t>
                  </w:r>
                </w:p>
                <w:p w14:paraId="14C87B32" w14:textId="77777777" w:rsidR="00724A92" w:rsidRDefault="00724A92">
                  <w:pPr>
                    <w:widowControl w:val="0"/>
                    <w:jc w:val="both"/>
                    <w:rPr>
                      <w:rFonts w:ascii="Arial" w:hAnsi="Arial" w:cs="Arial"/>
                      <w:sz w:val="21"/>
                      <w:szCs w:val="21"/>
                    </w:rPr>
                  </w:pPr>
                  <w:r>
                    <w:rPr>
                      <w:rFonts w:ascii="Arial" w:hAnsi="Arial" w:cs="Arial"/>
                      <w:sz w:val="21"/>
                      <w:szCs w:val="21"/>
                    </w:rPr>
                    <w:t> </w:t>
                  </w:r>
                </w:p>
                <w:p w14:paraId="6A2AF22C" w14:textId="77777777" w:rsidR="00724A92" w:rsidRDefault="00724A92">
                  <w:pPr>
                    <w:pStyle w:val="NormalWeb"/>
                    <w:rPr>
                      <w:rFonts w:ascii="Arial" w:hAnsi="Arial" w:cs="Arial"/>
                      <w:sz w:val="21"/>
                      <w:szCs w:val="21"/>
                    </w:rPr>
                  </w:pPr>
                  <w:r>
                    <w:rPr>
                      <w:rFonts w:ascii="Arial" w:hAnsi="Arial" w:cs="Arial"/>
                      <w:sz w:val="21"/>
                      <w:szCs w:val="21"/>
                    </w:rPr>
                    <w:t>Essas funções são medidas de  acordo  com  a  qualidade  das  lojas  (5%-como meta).  Cada unidade   de   serviço,  atinge  no  final  do  mês  um  índice de qualidade  (item 1.4)  onde são estipulados valores de acordo com a função , segundo abaixo:</w:t>
                  </w:r>
                </w:p>
                <w:p w14:paraId="0C9966FE"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3525" w:type="dxa"/>
                    <w:tblCellSpacing w:w="0" w:type="dxa"/>
                    <w:tblCellMar>
                      <w:left w:w="0" w:type="dxa"/>
                      <w:right w:w="0" w:type="dxa"/>
                    </w:tblCellMar>
                    <w:tblLook w:val="04A0" w:firstRow="1" w:lastRow="0" w:firstColumn="1" w:lastColumn="0" w:noHBand="0" w:noVBand="1"/>
                  </w:tblPr>
                  <w:tblGrid>
                    <w:gridCol w:w="3525"/>
                  </w:tblGrid>
                  <w:tr w:rsidR="00000000" w14:paraId="43710E40" w14:textId="77777777">
                    <w:trPr>
                      <w:tblCellSpacing w:w="0" w:type="dxa"/>
                    </w:trPr>
                    <w:tc>
                      <w:tcPr>
                        <w:tcW w:w="3525" w:type="dxa"/>
                        <w:noWrap/>
                        <w:vAlign w:val="bottom"/>
                        <w:hideMark/>
                      </w:tcPr>
                      <w:p w14:paraId="7410CC0D" w14:textId="77777777" w:rsidR="00724A92" w:rsidRDefault="00724A92">
                        <w:pPr>
                          <w:pStyle w:val="NormalWeb"/>
                          <w:jc w:val="center"/>
                        </w:pPr>
                        <w:r>
                          <w:rPr>
                            <w:rStyle w:val="Forte"/>
                          </w:rPr>
                          <w:t>Legenda: Treinador</w:t>
                        </w:r>
                      </w:p>
                    </w:tc>
                  </w:tr>
                  <w:tr w:rsidR="00000000" w14:paraId="24FD44AF" w14:textId="77777777">
                    <w:trPr>
                      <w:tblCellSpacing w:w="0" w:type="dxa"/>
                    </w:trPr>
                    <w:tc>
                      <w:tcPr>
                        <w:tcW w:w="3525" w:type="dxa"/>
                        <w:noWrap/>
                        <w:vAlign w:val="bottom"/>
                        <w:hideMark/>
                      </w:tcPr>
                      <w:p w14:paraId="633C8D15" w14:textId="77777777" w:rsidR="00724A92" w:rsidRDefault="00724A92">
                        <w:pPr>
                          <w:pStyle w:val="NormalWeb"/>
                          <w:jc w:val="center"/>
                        </w:pPr>
                        <w:r>
                          <w:rPr>
                            <w:rStyle w:val="Forte"/>
                          </w:rPr>
                          <w:t xml:space="preserve">       </w:t>
                        </w:r>
                        <w:r>
                          <w:rPr>
                            <w:rStyle w:val="Forte"/>
                          </w:rPr>
                          <w:t>≤</w:t>
                        </w:r>
                        <w:r>
                          <w:rPr>
                            <w:rStyle w:val="Forte"/>
                          </w:rPr>
                          <w:t xml:space="preserve">  a  3%  =  110,00</w:t>
                        </w:r>
                      </w:p>
                    </w:tc>
                  </w:tr>
                  <w:tr w:rsidR="00000000" w14:paraId="03B3E746" w14:textId="77777777">
                    <w:trPr>
                      <w:tblCellSpacing w:w="0" w:type="dxa"/>
                    </w:trPr>
                    <w:tc>
                      <w:tcPr>
                        <w:tcW w:w="3525" w:type="dxa"/>
                        <w:noWrap/>
                        <w:vAlign w:val="bottom"/>
                        <w:hideMark/>
                      </w:tcPr>
                      <w:p w14:paraId="2340B030" w14:textId="77777777" w:rsidR="00724A92" w:rsidRDefault="00724A92">
                        <w:pPr>
                          <w:pStyle w:val="NormalWeb"/>
                          <w:jc w:val="center"/>
                        </w:pPr>
                        <w:r>
                          <w:rPr>
                            <w:rStyle w:val="Forte"/>
                          </w:rPr>
                          <w:t>  3,1% a  6%  =   70,00</w:t>
                        </w:r>
                      </w:p>
                    </w:tc>
                  </w:tr>
                  <w:tr w:rsidR="00000000" w14:paraId="7830D1CF" w14:textId="77777777">
                    <w:trPr>
                      <w:tblCellSpacing w:w="0" w:type="dxa"/>
                    </w:trPr>
                    <w:tc>
                      <w:tcPr>
                        <w:tcW w:w="3525" w:type="dxa"/>
                        <w:noWrap/>
                        <w:vAlign w:val="bottom"/>
                        <w:hideMark/>
                      </w:tcPr>
                      <w:p w14:paraId="27BC26FF" w14:textId="77777777" w:rsidR="00724A92" w:rsidRDefault="00724A92">
                        <w:pPr>
                          <w:pStyle w:val="NormalWeb"/>
                          <w:jc w:val="center"/>
                        </w:pPr>
                        <w:r>
                          <w:rPr>
                            <w:rStyle w:val="Forte"/>
                          </w:rPr>
                          <w:t>  6,1% a 12%  =   40,00</w:t>
                        </w:r>
                      </w:p>
                    </w:tc>
                  </w:tr>
                  <w:tr w:rsidR="00000000" w14:paraId="5AFD6537" w14:textId="77777777">
                    <w:trPr>
                      <w:tblCellSpacing w:w="0" w:type="dxa"/>
                    </w:trPr>
                    <w:tc>
                      <w:tcPr>
                        <w:tcW w:w="3525" w:type="dxa"/>
                        <w:noWrap/>
                        <w:vAlign w:val="bottom"/>
                        <w:hideMark/>
                      </w:tcPr>
                      <w:p w14:paraId="03EDF5DA" w14:textId="77777777" w:rsidR="00724A92" w:rsidRDefault="00724A92">
                        <w:pPr>
                          <w:pStyle w:val="NormalWeb"/>
                          <w:jc w:val="center"/>
                        </w:pPr>
                        <w:r>
                          <w:rPr>
                            <w:rStyle w:val="Forte"/>
                          </w:rPr>
                          <w:t>12,1% a 15%  =   20,00</w:t>
                        </w:r>
                      </w:p>
                    </w:tc>
                  </w:tr>
                  <w:tr w:rsidR="00000000" w14:paraId="741542D4" w14:textId="77777777">
                    <w:trPr>
                      <w:tblCellSpacing w:w="0" w:type="dxa"/>
                    </w:trPr>
                    <w:tc>
                      <w:tcPr>
                        <w:tcW w:w="3525" w:type="dxa"/>
                        <w:noWrap/>
                        <w:vAlign w:val="bottom"/>
                        <w:hideMark/>
                      </w:tcPr>
                      <w:p w14:paraId="4620D196" w14:textId="77777777" w:rsidR="00724A92" w:rsidRDefault="00724A92">
                        <w:pPr>
                          <w:pStyle w:val="NormalWeb"/>
                          <w:jc w:val="center"/>
                        </w:pPr>
                        <w:r>
                          <w:rPr>
                            <w:rStyle w:val="Forte"/>
                          </w:rPr>
                          <w:t>      &gt; a 15%  =     0,00</w:t>
                        </w:r>
                      </w:p>
                    </w:tc>
                  </w:tr>
                </w:tbl>
                <w:p w14:paraId="6EB1A8F6" w14:textId="77777777" w:rsidR="00724A92" w:rsidRDefault="00724A92">
                  <w:pPr>
                    <w:widowControl w:val="0"/>
                    <w:jc w:val="both"/>
                    <w:rPr>
                      <w:rFonts w:ascii="Arial" w:hAnsi="Arial" w:cs="Arial"/>
                      <w:sz w:val="21"/>
                      <w:szCs w:val="21"/>
                    </w:rPr>
                  </w:pPr>
                  <w:r>
                    <w:rPr>
                      <w:rFonts w:ascii="Arial" w:hAnsi="Arial" w:cs="Arial"/>
                      <w:sz w:val="21"/>
                      <w:szCs w:val="21"/>
                    </w:rPr>
                    <w:t> </w:t>
                  </w:r>
                </w:p>
                <w:p w14:paraId="30ABDF94" w14:textId="77777777" w:rsidR="00724A92" w:rsidRDefault="00724A92">
                  <w:pPr>
                    <w:pStyle w:val="NormalWeb"/>
                    <w:rPr>
                      <w:rFonts w:ascii="Arial" w:hAnsi="Arial" w:cs="Arial"/>
                      <w:sz w:val="21"/>
                      <w:szCs w:val="21"/>
                    </w:rPr>
                  </w:pPr>
                  <w:r>
                    <w:rPr>
                      <w:rFonts w:ascii="Arial" w:hAnsi="Arial" w:cs="Arial"/>
                      <w:sz w:val="21"/>
                      <w:szCs w:val="21"/>
                    </w:rPr>
                    <w:t> </w:t>
                  </w:r>
                </w:p>
                <w:p w14:paraId="4CACEE22" w14:textId="77777777" w:rsidR="00724A92" w:rsidRDefault="00724A92">
                  <w:pPr>
                    <w:widowControl w:val="0"/>
                    <w:jc w:val="both"/>
                    <w:rPr>
                      <w:rFonts w:ascii="Arial" w:hAnsi="Arial" w:cs="Arial"/>
                      <w:sz w:val="21"/>
                      <w:szCs w:val="21"/>
                    </w:rPr>
                  </w:pPr>
                  <w:r>
                    <w:rPr>
                      <w:rFonts w:ascii="Arial" w:hAnsi="Arial" w:cs="Arial"/>
                      <w:sz w:val="21"/>
                      <w:szCs w:val="21"/>
                    </w:rPr>
                    <w:t> </w:t>
                  </w:r>
                </w:p>
                <w:tbl>
                  <w:tblPr>
                    <w:tblW w:w="3525" w:type="dxa"/>
                    <w:tblCellSpacing w:w="0" w:type="dxa"/>
                    <w:tblCellMar>
                      <w:left w:w="0" w:type="dxa"/>
                      <w:right w:w="0" w:type="dxa"/>
                    </w:tblCellMar>
                    <w:tblLook w:val="04A0" w:firstRow="1" w:lastRow="0" w:firstColumn="1" w:lastColumn="0" w:noHBand="0" w:noVBand="1"/>
                  </w:tblPr>
                  <w:tblGrid>
                    <w:gridCol w:w="3525"/>
                  </w:tblGrid>
                  <w:tr w:rsidR="00000000" w14:paraId="0AA62120" w14:textId="77777777">
                    <w:trPr>
                      <w:tblCellSpacing w:w="0" w:type="dxa"/>
                    </w:trPr>
                    <w:tc>
                      <w:tcPr>
                        <w:tcW w:w="3525" w:type="dxa"/>
                        <w:noWrap/>
                        <w:vAlign w:val="bottom"/>
                        <w:hideMark/>
                      </w:tcPr>
                      <w:p w14:paraId="21385F20" w14:textId="77777777" w:rsidR="00724A92" w:rsidRDefault="00724A92">
                        <w:pPr>
                          <w:pStyle w:val="NormalWeb"/>
                          <w:jc w:val="center"/>
                        </w:pPr>
                        <w:r>
                          <w:rPr>
                            <w:rStyle w:val="Forte"/>
                          </w:rPr>
                          <w:t>Legenda: Treinador Sênior</w:t>
                        </w:r>
                      </w:p>
                    </w:tc>
                  </w:tr>
                  <w:tr w:rsidR="00000000" w14:paraId="2AFEA406" w14:textId="77777777">
                    <w:trPr>
                      <w:tblCellSpacing w:w="0" w:type="dxa"/>
                    </w:trPr>
                    <w:tc>
                      <w:tcPr>
                        <w:tcW w:w="3525" w:type="dxa"/>
                        <w:noWrap/>
                        <w:vAlign w:val="bottom"/>
                        <w:hideMark/>
                      </w:tcPr>
                      <w:p w14:paraId="22517B94" w14:textId="77777777" w:rsidR="00724A92" w:rsidRDefault="00724A92">
                        <w:pPr>
                          <w:pStyle w:val="NormalWeb"/>
                          <w:jc w:val="center"/>
                        </w:pPr>
                        <w:r>
                          <w:rPr>
                            <w:rStyle w:val="Forte"/>
                          </w:rPr>
                          <w:t xml:space="preserve">       </w:t>
                        </w:r>
                        <w:r>
                          <w:rPr>
                            <w:rStyle w:val="Forte"/>
                          </w:rPr>
                          <w:t>≤</w:t>
                        </w:r>
                        <w:r>
                          <w:rPr>
                            <w:rStyle w:val="Forte"/>
                          </w:rPr>
                          <w:t xml:space="preserve">  a  3%  =  125,00</w:t>
                        </w:r>
                      </w:p>
                    </w:tc>
                  </w:tr>
                  <w:tr w:rsidR="00000000" w14:paraId="1510C6B1" w14:textId="77777777">
                    <w:trPr>
                      <w:tblCellSpacing w:w="0" w:type="dxa"/>
                    </w:trPr>
                    <w:tc>
                      <w:tcPr>
                        <w:tcW w:w="3525" w:type="dxa"/>
                        <w:noWrap/>
                        <w:vAlign w:val="bottom"/>
                        <w:hideMark/>
                      </w:tcPr>
                      <w:p w14:paraId="05E74A0F" w14:textId="77777777" w:rsidR="00724A92" w:rsidRDefault="00724A92">
                        <w:pPr>
                          <w:pStyle w:val="NormalWeb"/>
                          <w:jc w:val="center"/>
                        </w:pPr>
                        <w:r>
                          <w:rPr>
                            <w:rStyle w:val="Forte"/>
                          </w:rPr>
                          <w:t>  3,1% a  6%  =   85,00</w:t>
                        </w:r>
                      </w:p>
                    </w:tc>
                  </w:tr>
                  <w:tr w:rsidR="00000000" w14:paraId="72CF1CBA" w14:textId="77777777">
                    <w:trPr>
                      <w:tblCellSpacing w:w="0" w:type="dxa"/>
                    </w:trPr>
                    <w:tc>
                      <w:tcPr>
                        <w:tcW w:w="3525" w:type="dxa"/>
                        <w:noWrap/>
                        <w:vAlign w:val="bottom"/>
                        <w:hideMark/>
                      </w:tcPr>
                      <w:p w14:paraId="3FA33257" w14:textId="77777777" w:rsidR="00724A92" w:rsidRDefault="00724A92">
                        <w:pPr>
                          <w:pStyle w:val="NormalWeb"/>
                          <w:jc w:val="center"/>
                        </w:pPr>
                        <w:r>
                          <w:rPr>
                            <w:rStyle w:val="Forte"/>
                          </w:rPr>
                          <w:t xml:space="preserve">  </w:t>
                        </w:r>
                        <w:r>
                          <w:rPr>
                            <w:rStyle w:val="Forte"/>
                          </w:rPr>
                          <w:t>6,1% a 12%  =   55,00</w:t>
                        </w:r>
                      </w:p>
                    </w:tc>
                  </w:tr>
                  <w:tr w:rsidR="00000000" w14:paraId="797DA739" w14:textId="77777777">
                    <w:trPr>
                      <w:tblCellSpacing w:w="0" w:type="dxa"/>
                    </w:trPr>
                    <w:tc>
                      <w:tcPr>
                        <w:tcW w:w="3525" w:type="dxa"/>
                        <w:noWrap/>
                        <w:vAlign w:val="bottom"/>
                        <w:hideMark/>
                      </w:tcPr>
                      <w:p w14:paraId="0E8E05B5" w14:textId="77777777" w:rsidR="00724A92" w:rsidRDefault="00724A92">
                        <w:pPr>
                          <w:pStyle w:val="NormalWeb"/>
                          <w:jc w:val="center"/>
                        </w:pPr>
                        <w:r>
                          <w:rPr>
                            <w:rStyle w:val="Forte"/>
                          </w:rPr>
                          <w:t>12,1% a 15%  =   35,00</w:t>
                        </w:r>
                      </w:p>
                    </w:tc>
                  </w:tr>
                  <w:tr w:rsidR="00000000" w14:paraId="65BF99F9" w14:textId="77777777">
                    <w:trPr>
                      <w:tblCellSpacing w:w="0" w:type="dxa"/>
                    </w:trPr>
                    <w:tc>
                      <w:tcPr>
                        <w:tcW w:w="3525" w:type="dxa"/>
                        <w:noWrap/>
                        <w:vAlign w:val="bottom"/>
                        <w:hideMark/>
                      </w:tcPr>
                      <w:p w14:paraId="648537EE" w14:textId="77777777" w:rsidR="00724A92" w:rsidRDefault="00724A92">
                        <w:pPr>
                          <w:pStyle w:val="NormalWeb"/>
                          <w:jc w:val="center"/>
                        </w:pPr>
                        <w:r>
                          <w:rPr>
                            <w:rStyle w:val="Forte"/>
                          </w:rPr>
                          <w:t>      &gt; a 15%  =     0,00</w:t>
                        </w:r>
                      </w:p>
                    </w:tc>
                  </w:tr>
                  <w:tr w:rsidR="00000000" w14:paraId="6F899A68" w14:textId="77777777">
                    <w:trPr>
                      <w:tblCellSpacing w:w="0" w:type="dxa"/>
                    </w:trPr>
                    <w:tc>
                      <w:tcPr>
                        <w:tcW w:w="3525" w:type="dxa"/>
                        <w:noWrap/>
                        <w:vAlign w:val="bottom"/>
                        <w:hideMark/>
                      </w:tcPr>
                      <w:p w14:paraId="0282D09C" w14:textId="77777777" w:rsidR="00724A92" w:rsidRDefault="00724A92">
                        <w:pPr>
                          <w:pStyle w:val="NormalWeb"/>
                          <w:jc w:val="center"/>
                        </w:pPr>
                        <w:r>
                          <w:rPr>
                            <w:rStyle w:val="Forte"/>
                          </w:rPr>
                          <w:t>Legenda: Supervisor de Treinamento</w:t>
                        </w:r>
                      </w:p>
                    </w:tc>
                  </w:tr>
                  <w:tr w:rsidR="00000000" w14:paraId="3DAECE00" w14:textId="77777777">
                    <w:trPr>
                      <w:tblCellSpacing w:w="0" w:type="dxa"/>
                    </w:trPr>
                    <w:tc>
                      <w:tcPr>
                        <w:tcW w:w="3525" w:type="dxa"/>
                        <w:noWrap/>
                        <w:vAlign w:val="bottom"/>
                        <w:hideMark/>
                      </w:tcPr>
                      <w:p w14:paraId="0CF5684B" w14:textId="77777777" w:rsidR="00724A92" w:rsidRDefault="00724A92">
                        <w:pPr>
                          <w:pStyle w:val="NormalWeb"/>
                          <w:jc w:val="center"/>
                        </w:pPr>
                        <w:r>
                          <w:rPr>
                            <w:rStyle w:val="Forte"/>
                          </w:rPr>
                          <w:t xml:space="preserve">       </w:t>
                        </w:r>
                        <w:r>
                          <w:rPr>
                            <w:rStyle w:val="Forte"/>
                          </w:rPr>
                          <w:t>≤</w:t>
                        </w:r>
                        <w:r>
                          <w:rPr>
                            <w:rStyle w:val="Forte"/>
                          </w:rPr>
                          <w:t xml:space="preserve">  a  3%  =  135,00</w:t>
                        </w:r>
                      </w:p>
                    </w:tc>
                  </w:tr>
                  <w:tr w:rsidR="00000000" w14:paraId="0788A414" w14:textId="77777777">
                    <w:trPr>
                      <w:tblCellSpacing w:w="0" w:type="dxa"/>
                    </w:trPr>
                    <w:tc>
                      <w:tcPr>
                        <w:tcW w:w="3525" w:type="dxa"/>
                        <w:noWrap/>
                        <w:vAlign w:val="bottom"/>
                        <w:hideMark/>
                      </w:tcPr>
                      <w:p w14:paraId="7621BE26" w14:textId="77777777" w:rsidR="00724A92" w:rsidRDefault="00724A92">
                        <w:pPr>
                          <w:pStyle w:val="NormalWeb"/>
                          <w:jc w:val="center"/>
                        </w:pPr>
                        <w:r>
                          <w:rPr>
                            <w:rStyle w:val="Forte"/>
                          </w:rPr>
                          <w:t>  3,1% a  6%  =   95,00</w:t>
                        </w:r>
                      </w:p>
                    </w:tc>
                  </w:tr>
                  <w:tr w:rsidR="00000000" w14:paraId="6E5D5965" w14:textId="77777777">
                    <w:trPr>
                      <w:tblCellSpacing w:w="0" w:type="dxa"/>
                    </w:trPr>
                    <w:tc>
                      <w:tcPr>
                        <w:tcW w:w="3525" w:type="dxa"/>
                        <w:noWrap/>
                        <w:vAlign w:val="bottom"/>
                        <w:hideMark/>
                      </w:tcPr>
                      <w:p w14:paraId="200B58E0" w14:textId="77777777" w:rsidR="00724A92" w:rsidRDefault="00724A92">
                        <w:pPr>
                          <w:pStyle w:val="NormalWeb"/>
                          <w:jc w:val="center"/>
                        </w:pPr>
                        <w:r>
                          <w:rPr>
                            <w:rStyle w:val="Forte"/>
                          </w:rPr>
                          <w:t>  6,1% a 12%  =   65,00</w:t>
                        </w:r>
                      </w:p>
                    </w:tc>
                  </w:tr>
                  <w:tr w:rsidR="00000000" w14:paraId="1A67DE75" w14:textId="77777777">
                    <w:trPr>
                      <w:tblCellSpacing w:w="0" w:type="dxa"/>
                    </w:trPr>
                    <w:tc>
                      <w:tcPr>
                        <w:tcW w:w="3525" w:type="dxa"/>
                        <w:noWrap/>
                        <w:vAlign w:val="bottom"/>
                        <w:hideMark/>
                      </w:tcPr>
                      <w:p w14:paraId="0E3B7799" w14:textId="77777777" w:rsidR="00724A92" w:rsidRDefault="00724A92">
                        <w:pPr>
                          <w:pStyle w:val="NormalWeb"/>
                          <w:jc w:val="center"/>
                        </w:pPr>
                        <w:r>
                          <w:rPr>
                            <w:rStyle w:val="Forte"/>
                          </w:rPr>
                          <w:t>12,1% a 15%  =   45,00</w:t>
                        </w:r>
                      </w:p>
                    </w:tc>
                  </w:tr>
                  <w:tr w:rsidR="00000000" w14:paraId="01D5A428" w14:textId="77777777">
                    <w:trPr>
                      <w:tblCellSpacing w:w="0" w:type="dxa"/>
                    </w:trPr>
                    <w:tc>
                      <w:tcPr>
                        <w:tcW w:w="3525" w:type="dxa"/>
                        <w:noWrap/>
                        <w:vAlign w:val="bottom"/>
                        <w:hideMark/>
                      </w:tcPr>
                      <w:p w14:paraId="1DCDF8FC" w14:textId="77777777" w:rsidR="00724A92" w:rsidRDefault="00724A92">
                        <w:pPr>
                          <w:pStyle w:val="NormalWeb"/>
                          <w:jc w:val="center"/>
                        </w:pPr>
                        <w:r>
                          <w:rPr>
                            <w:rStyle w:val="Forte"/>
                          </w:rPr>
                          <w:t>      &gt; a 15%  =     0,00</w:t>
                        </w:r>
                      </w:p>
                    </w:tc>
                  </w:tr>
                </w:tbl>
                <w:p w14:paraId="7C074661" w14:textId="77777777" w:rsidR="00724A92" w:rsidRDefault="00724A92">
                  <w:pPr>
                    <w:widowControl w:val="0"/>
                    <w:jc w:val="both"/>
                    <w:rPr>
                      <w:rFonts w:ascii="Arial" w:hAnsi="Arial" w:cs="Arial"/>
                      <w:sz w:val="21"/>
                      <w:szCs w:val="21"/>
                    </w:rPr>
                  </w:pPr>
                  <w:r>
                    <w:rPr>
                      <w:rFonts w:ascii="Arial" w:hAnsi="Arial" w:cs="Arial"/>
                      <w:sz w:val="21"/>
                      <w:szCs w:val="21"/>
                    </w:rPr>
                    <w:t> </w:t>
                  </w:r>
                </w:p>
                <w:p w14:paraId="3E23EBC1" w14:textId="77777777" w:rsidR="00724A92" w:rsidRDefault="00724A92">
                  <w:pPr>
                    <w:pStyle w:val="NormalWeb"/>
                    <w:rPr>
                      <w:rFonts w:ascii="Arial" w:hAnsi="Arial" w:cs="Arial"/>
                      <w:sz w:val="21"/>
                      <w:szCs w:val="21"/>
                    </w:rPr>
                  </w:pPr>
                  <w:r>
                    <w:rPr>
                      <w:rStyle w:val="Forte"/>
                      <w:rFonts w:ascii="Arial" w:hAnsi="Arial" w:cs="Arial"/>
                      <w:sz w:val="21"/>
                      <w:szCs w:val="21"/>
                    </w:rPr>
                    <w:t>Consultor Comercial</w:t>
                  </w:r>
                </w:p>
                <w:p w14:paraId="031826E8" w14:textId="77777777" w:rsidR="00724A92" w:rsidRDefault="00724A92">
                  <w:pPr>
                    <w:widowControl w:val="0"/>
                    <w:jc w:val="both"/>
                    <w:rPr>
                      <w:rFonts w:ascii="Arial" w:hAnsi="Arial" w:cs="Arial"/>
                      <w:sz w:val="21"/>
                      <w:szCs w:val="21"/>
                    </w:rPr>
                  </w:pPr>
                  <w:r>
                    <w:rPr>
                      <w:rFonts w:ascii="Arial" w:hAnsi="Arial" w:cs="Arial"/>
                      <w:sz w:val="21"/>
                      <w:szCs w:val="21"/>
                    </w:rPr>
                    <w:t> </w:t>
                  </w:r>
                </w:p>
                <w:p w14:paraId="509932F3" w14:textId="77777777" w:rsidR="00724A92" w:rsidRDefault="00724A92">
                  <w:pPr>
                    <w:pStyle w:val="NormalWeb"/>
                    <w:rPr>
                      <w:rFonts w:ascii="Arial" w:hAnsi="Arial" w:cs="Arial"/>
                      <w:sz w:val="21"/>
                      <w:szCs w:val="21"/>
                    </w:rPr>
                  </w:pPr>
                  <w:r>
                    <w:rPr>
                      <w:rFonts w:ascii="Arial" w:hAnsi="Arial" w:cs="Arial"/>
                      <w:sz w:val="21"/>
                      <w:szCs w:val="21"/>
                    </w:rPr>
                    <w:t>a)  A média de ganho de todos os consultores técnicos acrescido de 30%.</w:t>
                  </w:r>
                </w:p>
                <w:p w14:paraId="2044759D" w14:textId="77777777" w:rsidR="00724A92" w:rsidRDefault="00724A92">
                  <w:pPr>
                    <w:widowControl w:val="0"/>
                    <w:jc w:val="both"/>
                    <w:rPr>
                      <w:rFonts w:ascii="Arial" w:hAnsi="Arial" w:cs="Arial"/>
                      <w:sz w:val="21"/>
                      <w:szCs w:val="21"/>
                    </w:rPr>
                  </w:pPr>
                  <w:r>
                    <w:rPr>
                      <w:rFonts w:ascii="Arial" w:hAnsi="Arial" w:cs="Arial"/>
                      <w:sz w:val="21"/>
                      <w:szCs w:val="21"/>
                    </w:rPr>
                    <w:t> </w:t>
                  </w:r>
                </w:p>
                <w:p w14:paraId="7D60D0A3" w14:textId="77777777" w:rsidR="00724A92" w:rsidRDefault="00724A92">
                  <w:pPr>
                    <w:pStyle w:val="NormalWeb"/>
                    <w:rPr>
                      <w:rFonts w:ascii="Arial" w:hAnsi="Arial" w:cs="Arial"/>
                      <w:sz w:val="21"/>
                      <w:szCs w:val="21"/>
                    </w:rPr>
                  </w:pPr>
                  <w:r>
                    <w:rPr>
                      <w:rStyle w:val="Forte"/>
                      <w:rFonts w:ascii="Arial" w:hAnsi="Arial" w:cs="Arial"/>
                      <w:sz w:val="21"/>
                      <w:szCs w:val="21"/>
                    </w:rPr>
                    <w:t>Supervisor de UPS</w:t>
                  </w:r>
                </w:p>
                <w:p w14:paraId="0630FDCC" w14:textId="77777777" w:rsidR="00724A92" w:rsidRDefault="00724A92">
                  <w:pPr>
                    <w:widowControl w:val="0"/>
                    <w:jc w:val="both"/>
                    <w:rPr>
                      <w:rFonts w:ascii="Arial" w:hAnsi="Arial" w:cs="Arial"/>
                      <w:sz w:val="21"/>
                      <w:szCs w:val="21"/>
                    </w:rPr>
                  </w:pPr>
                  <w:r>
                    <w:rPr>
                      <w:rFonts w:ascii="Arial" w:hAnsi="Arial" w:cs="Arial"/>
                      <w:sz w:val="21"/>
                      <w:szCs w:val="21"/>
                    </w:rPr>
                    <w:t> </w:t>
                  </w:r>
                </w:p>
                <w:p w14:paraId="208522E6" w14:textId="77777777" w:rsidR="00724A92" w:rsidRDefault="00724A92">
                  <w:pPr>
                    <w:pStyle w:val="NormalWeb"/>
                    <w:rPr>
                      <w:rFonts w:ascii="Arial" w:hAnsi="Arial" w:cs="Arial"/>
                      <w:sz w:val="21"/>
                      <w:szCs w:val="21"/>
                    </w:rPr>
                  </w:pPr>
                  <w:r>
                    <w:rPr>
                      <w:rFonts w:ascii="Arial" w:hAnsi="Arial" w:cs="Arial"/>
                      <w:sz w:val="21"/>
                      <w:szCs w:val="21"/>
                    </w:rPr>
                    <w:t>a) Se todas as lojas baterem a meta de faturamento + R$ 500,00.</w:t>
                  </w:r>
                </w:p>
                <w:p w14:paraId="2E989657" w14:textId="77777777" w:rsidR="00724A92" w:rsidRDefault="00724A92">
                  <w:pPr>
                    <w:widowControl w:val="0"/>
                    <w:jc w:val="both"/>
                    <w:rPr>
                      <w:rFonts w:ascii="Arial" w:hAnsi="Arial" w:cs="Arial"/>
                      <w:sz w:val="21"/>
                      <w:szCs w:val="21"/>
                    </w:rPr>
                  </w:pPr>
                  <w:r>
                    <w:rPr>
                      <w:rFonts w:ascii="Arial" w:hAnsi="Arial" w:cs="Arial"/>
                      <w:sz w:val="21"/>
                      <w:szCs w:val="21"/>
                    </w:rPr>
                    <w:t> </w:t>
                  </w:r>
                </w:p>
                <w:p w14:paraId="2ECC57B5" w14:textId="77777777" w:rsidR="00724A92" w:rsidRDefault="00724A92">
                  <w:pPr>
                    <w:pStyle w:val="NormalWeb"/>
                    <w:rPr>
                      <w:rFonts w:ascii="Arial" w:hAnsi="Arial" w:cs="Arial"/>
                      <w:sz w:val="21"/>
                      <w:szCs w:val="21"/>
                    </w:rPr>
                  </w:pPr>
                  <w:r>
                    <w:rPr>
                      <w:rFonts w:ascii="Arial" w:hAnsi="Arial" w:cs="Arial"/>
                      <w:sz w:val="21"/>
                      <w:szCs w:val="21"/>
                    </w:rPr>
                    <w:t xml:space="preserve">b)  </w:t>
                  </w:r>
                  <w:r>
                    <w:rPr>
                      <w:rFonts w:ascii="Arial" w:hAnsi="Arial" w:cs="Arial"/>
                      <w:sz w:val="21"/>
                      <w:szCs w:val="21"/>
                    </w:rPr>
                    <w:t>Cada loja que bater FATURAMENTO + QUALIDADE , ACRESCENTAR R$ 80,00 /LOJA.</w:t>
                  </w:r>
                </w:p>
                <w:p w14:paraId="704D74E5" w14:textId="77777777" w:rsidR="00724A92" w:rsidRDefault="00724A92">
                  <w:pPr>
                    <w:widowControl w:val="0"/>
                    <w:jc w:val="both"/>
                    <w:rPr>
                      <w:rFonts w:ascii="Arial" w:hAnsi="Arial" w:cs="Arial"/>
                      <w:sz w:val="21"/>
                      <w:szCs w:val="21"/>
                    </w:rPr>
                  </w:pPr>
                  <w:r>
                    <w:rPr>
                      <w:rFonts w:ascii="Arial" w:hAnsi="Arial" w:cs="Arial"/>
                      <w:sz w:val="21"/>
                      <w:szCs w:val="21"/>
                    </w:rPr>
                    <w:t> </w:t>
                  </w:r>
                </w:p>
                <w:p w14:paraId="668A7398" w14:textId="77777777" w:rsidR="00724A92" w:rsidRDefault="00724A92">
                  <w:pPr>
                    <w:pStyle w:val="NormalWeb"/>
                    <w:rPr>
                      <w:rFonts w:ascii="Arial" w:hAnsi="Arial" w:cs="Arial"/>
                      <w:sz w:val="21"/>
                      <w:szCs w:val="21"/>
                    </w:rPr>
                  </w:pPr>
                  <w:r>
                    <w:rPr>
                      <w:rStyle w:val="Forte"/>
                      <w:rFonts w:ascii="Arial" w:hAnsi="Arial" w:cs="Arial"/>
                      <w:sz w:val="21"/>
                      <w:szCs w:val="21"/>
                    </w:rPr>
                    <w:t> </w:t>
                  </w:r>
                  <w:r>
                    <w:rPr>
                      <w:rFonts w:ascii="Arial" w:hAnsi="Arial" w:cs="Arial"/>
                      <w:sz w:val="21"/>
                      <w:szCs w:val="21"/>
                    </w:rPr>
                    <w:t> </w:t>
                  </w:r>
                </w:p>
                <w:p w14:paraId="6881788A" w14:textId="77777777" w:rsidR="00724A92" w:rsidRDefault="00724A92">
                  <w:pPr>
                    <w:pStyle w:val="NormalWeb"/>
                    <w:rPr>
                      <w:rFonts w:ascii="Arial" w:hAnsi="Arial" w:cs="Arial"/>
                      <w:sz w:val="21"/>
                      <w:szCs w:val="21"/>
                    </w:rPr>
                  </w:pPr>
                  <w:r>
                    <w:rPr>
                      <w:rStyle w:val="Forte"/>
                      <w:rFonts w:ascii="Arial" w:hAnsi="Arial" w:cs="Arial"/>
                      <w:sz w:val="21"/>
                      <w:szCs w:val="21"/>
                    </w:rPr>
                    <w:t>b- Absenteísmo</w:t>
                  </w:r>
                </w:p>
                <w:p w14:paraId="49FA3CAB" w14:textId="77777777" w:rsidR="00724A92" w:rsidRDefault="00724A92">
                  <w:pPr>
                    <w:widowControl w:val="0"/>
                    <w:jc w:val="both"/>
                    <w:rPr>
                      <w:rFonts w:ascii="Arial" w:hAnsi="Arial" w:cs="Arial"/>
                      <w:sz w:val="21"/>
                      <w:szCs w:val="21"/>
                    </w:rPr>
                  </w:pPr>
                  <w:r>
                    <w:rPr>
                      <w:rFonts w:ascii="Arial" w:hAnsi="Arial" w:cs="Arial"/>
                      <w:sz w:val="21"/>
                      <w:szCs w:val="21"/>
                    </w:rPr>
                    <w:t> </w:t>
                  </w:r>
                </w:p>
                <w:p w14:paraId="1FF65399" w14:textId="77777777" w:rsidR="00724A92" w:rsidRDefault="00724A92">
                  <w:pPr>
                    <w:pStyle w:val="NormalWeb"/>
                    <w:rPr>
                      <w:rFonts w:ascii="Arial" w:hAnsi="Arial" w:cs="Arial"/>
                      <w:sz w:val="21"/>
                      <w:szCs w:val="21"/>
                    </w:rPr>
                  </w:pPr>
                  <w:r>
                    <w:rPr>
                      <w:rStyle w:val="Forte"/>
                      <w:rFonts w:ascii="Arial" w:hAnsi="Arial" w:cs="Arial"/>
                      <w:sz w:val="21"/>
                      <w:szCs w:val="21"/>
                    </w:rPr>
                    <w:t>Se a media de referência for excedida, o grupo todo terá um desconto de 05% no valor total a ser recebido no mês.</w:t>
                  </w:r>
                </w:p>
                <w:p w14:paraId="47F1E880" w14:textId="77777777" w:rsidR="00724A92" w:rsidRDefault="00724A92">
                  <w:pPr>
                    <w:widowControl w:val="0"/>
                    <w:jc w:val="both"/>
                    <w:rPr>
                      <w:rFonts w:ascii="Arial" w:hAnsi="Arial" w:cs="Arial"/>
                      <w:sz w:val="21"/>
                      <w:szCs w:val="21"/>
                    </w:rPr>
                  </w:pPr>
                  <w:r>
                    <w:rPr>
                      <w:rFonts w:ascii="Arial" w:hAnsi="Arial" w:cs="Arial"/>
                      <w:sz w:val="21"/>
                      <w:szCs w:val="21"/>
                    </w:rPr>
                    <w:t> </w:t>
                  </w:r>
                </w:p>
                <w:p w14:paraId="26716120" w14:textId="77777777" w:rsidR="00724A92" w:rsidRDefault="00724A92">
                  <w:pPr>
                    <w:pStyle w:val="NormalWeb"/>
                    <w:rPr>
                      <w:rFonts w:ascii="Arial" w:hAnsi="Arial" w:cs="Arial"/>
                      <w:sz w:val="21"/>
                      <w:szCs w:val="21"/>
                    </w:rPr>
                  </w:pPr>
                  <w:r>
                    <w:rPr>
                      <w:rStyle w:val="Forte"/>
                      <w:rFonts w:ascii="Arial" w:hAnsi="Arial" w:cs="Arial"/>
                      <w:sz w:val="21"/>
                      <w:szCs w:val="21"/>
                    </w:rPr>
                    <w:t>Média: 5</w:t>
                  </w:r>
                </w:p>
                <w:p w14:paraId="66A7CE4E" w14:textId="77777777" w:rsidR="00724A92" w:rsidRDefault="00724A92">
                  <w:pPr>
                    <w:widowControl w:val="0"/>
                    <w:jc w:val="both"/>
                    <w:rPr>
                      <w:rFonts w:ascii="Arial" w:hAnsi="Arial" w:cs="Arial"/>
                      <w:sz w:val="21"/>
                      <w:szCs w:val="21"/>
                    </w:rPr>
                  </w:pPr>
                  <w:r>
                    <w:rPr>
                      <w:rFonts w:ascii="Arial" w:hAnsi="Arial" w:cs="Arial"/>
                      <w:sz w:val="21"/>
                      <w:szCs w:val="21"/>
                    </w:rPr>
                    <w:t> </w:t>
                  </w:r>
                </w:p>
                <w:p w14:paraId="4EA283B1" w14:textId="77777777" w:rsidR="00724A92" w:rsidRDefault="00724A92">
                  <w:pPr>
                    <w:pStyle w:val="NormalWeb"/>
                    <w:rPr>
                      <w:rFonts w:ascii="Arial" w:hAnsi="Arial" w:cs="Arial"/>
                      <w:sz w:val="21"/>
                      <w:szCs w:val="21"/>
                    </w:rPr>
                  </w:pPr>
                  <w:r>
                    <w:rPr>
                      <w:rStyle w:val="Forte"/>
                      <w:rFonts w:ascii="Arial" w:hAnsi="Arial" w:cs="Arial"/>
                      <w:sz w:val="21"/>
                      <w:szCs w:val="21"/>
                    </w:rPr>
                    <w:t>Meta: 3</w:t>
                  </w:r>
                </w:p>
                <w:p w14:paraId="4BA2F2B8" w14:textId="77777777" w:rsidR="00724A92" w:rsidRDefault="00724A92">
                  <w:pPr>
                    <w:widowControl w:val="0"/>
                    <w:jc w:val="both"/>
                    <w:rPr>
                      <w:rFonts w:ascii="Arial" w:hAnsi="Arial" w:cs="Arial"/>
                      <w:sz w:val="21"/>
                      <w:szCs w:val="21"/>
                    </w:rPr>
                  </w:pPr>
                  <w:r>
                    <w:rPr>
                      <w:rFonts w:ascii="Arial" w:hAnsi="Arial" w:cs="Arial"/>
                      <w:sz w:val="21"/>
                      <w:szCs w:val="21"/>
                    </w:rPr>
                    <w:t> </w:t>
                  </w:r>
                </w:p>
                <w:p w14:paraId="45465961" w14:textId="77777777" w:rsidR="00724A92" w:rsidRDefault="00724A92">
                  <w:pPr>
                    <w:pStyle w:val="NormalWeb"/>
                    <w:rPr>
                      <w:rFonts w:ascii="Arial" w:hAnsi="Arial" w:cs="Arial"/>
                      <w:sz w:val="21"/>
                      <w:szCs w:val="21"/>
                    </w:rPr>
                  </w:pPr>
                  <w:r>
                    <w:rPr>
                      <w:rStyle w:val="Forte"/>
                      <w:rFonts w:ascii="Arial" w:hAnsi="Arial" w:cs="Arial"/>
                      <w:sz w:val="21"/>
                      <w:szCs w:val="21"/>
                    </w:rPr>
                    <w:t>Caso a meta seja alcançada ou superada, os funcionários (auxiliares e aplicadores) terão um bônus de 0,5% do total geral de bônus, distribuídos entre os que não tiverem faltas.</w:t>
                  </w:r>
                </w:p>
                <w:p w14:paraId="36DFC497" w14:textId="77777777" w:rsidR="00724A92" w:rsidRDefault="00724A92">
                  <w:pPr>
                    <w:widowControl w:val="0"/>
                    <w:jc w:val="both"/>
                    <w:rPr>
                      <w:rFonts w:ascii="Arial" w:hAnsi="Arial" w:cs="Arial"/>
                      <w:sz w:val="21"/>
                      <w:szCs w:val="21"/>
                    </w:rPr>
                  </w:pPr>
                  <w:r>
                    <w:rPr>
                      <w:rFonts w:ascii="Arial" w:hAnsi="Arial" w:cs="Arial"/>
                      <w:sz w:val="21"/>
                      <w:szCs w:val="21"/>
                    </w:rPr>
                    <w:t> </w:t>
                  </w:r>
                </w:p>
                <w:p w14:paraId="4185B357" w14:textId="77777777" w:rsidR="00724A92" w:rsidRDefault="00724A92">
                  <w:pPr>
                    <w:pStyle w:val="NormalWeb"/>
                    <w:rPr>
                      <w:rFonts w:ascii="Arial" w:hAnsi="Arial" w:cs="Arial"/>
                      <w:sz w:val="21"/>
                      <w:szCs w:val="21"/>
                    </w:rPr>
                  </w:pPr>
                  <w:r>
                    <w:rPr>
                      <w:rStyle w:val="Forte"/>
                      <w:rFonts w:ascii="Arial" w:hAnsi="Arial" w:cs="Arial"/>
                      <w:sz w:val="21"/>
                      <w:szCs w:val="21"/>
                    </w:rPr>
                    <w:t>c- Índice de Qualidade.</w:t>
                  </w:r>
                </w:p>
                <w:p w14:paraId="413DEC51" w14:textId="77777777" w:rsidR="00724A92" w:rsidRDefault="00724A92">
                  <w:pPr>
                    <w:widowControl w:val="0"/>
                    <w:spacing w:after="280" w:line="280" w:lineRule="exact"/>
                    <w:ind w:right="513"/>
                    <w:jc w:val="both"/>
                    <w:divId w:val="144903644"/>
                    <w:rPr>
                      <w:rFonts w:ascii="Arial" w:hAnsi="Arial" w:cs="Arial"/>
                      <w:sz w:val="21"/>
                      <w:szCs w:val="21"/>
                    </w:rPr>
                  </w:pPr>
                  <w:r>
                    <w:rPr>
                      <w:rFonts w:ascii="Arial" w:hAnsi="Arial" w:cs="Arial"/>
                      <w:sz w:val="21"/>
                      <w:szCs w:val="21"/>
                    </w:rPr>
                    <w:t xml:space="preserve">A qualidade será medida pelo tempo médio de execução de um determinado serviço e pelas reclamações dos clientes (Falecom: RAC e TLMKT). </w:t>
                  </w:r>
                </w:p>
                <w:p w14:paraId="7F9FC5D9" w14:textId="77777777" w:rsidR="00724A92" w:rsidRDefault="00724A92">
                  <w:pPr>
                    <w:widowControl w:val="0"/>
                    <w:spacing w:after="280" w:line="280" w:lineRule="exact"/>
                    <w:ind w:right="513"/>
                    <w:jc w:val="both"/>
                    <w:divId w:val="144903644"/>
                    <w:rPr>
                      <w:rFonts w:ascii="Arial" w:hAnsi="Arial" w:cs="Arial"/>
                      <w:sz w:val="21"/>
                      <w:szCs w:val="21"/>
                    </w:rPr>
                  </w:pPr>
                  <w:r>
                    <w:rPr>
                      <w:rFonts w:ascii="Arial" w:hAnsi="Arial" w:cs="Arial"/>
                      <w:sz w:val="21"/>
                      <w:szCs w:val="21"/>
                    </w:rPr>
                    <w:t>Caso não tenha nenhuma reclamação de cliente ou RAC, os funcionários (auxiliares e aplicadores) terão um bônus de 0,5% do total geral do bônus, distribuídos igualmente.</w:t>
                  </w:r>
                </w:p>
                <w:p w14:paraId="2F7621A6" w14:textId="77777777" w:rsidR="00724A92" w:rsidRDefault="00724A92">
                  <w:pPr>
                    <w:widowControl w:val="0"/>
                    <w:spacing w:after="360" w:line="280" w:lineRule="exact"/>
                    <w:ind w:right="513"/>
                    <w:jc w:val="both"/>
                    <w:divId w:val="144903644"/>
                    <w:rPr>
                      <w:rFonts w:ascii="Arial" w:hAnsi="Arial" w:cs="Arial"/>
                      <w:sz w:val="21"/>
                      <w:szCs w:val="21"/>
                    </w:rPr>
                  </w:pPr>
                  <w:r>
                    <w:rPr>
                      <w:rFonts w:ascii="Arial" w:hAnsi="Arial" w:cs="Arial"/>
                      <w:sz w:val="21"/>
                      <w:szCs w:val="21"/>
                    </w:rPr>
                    <w:t> </w:t>
                  </w:r>
                  <w:r>
                    <w:rPr>
                      <w:rStyle w:val="Forte"/>
                      <w:rFonts w:ascii="Arial" w:hAnsi="Arial" w:cs="Arial"/>
                      <w:sz w:val="21"/>
                      <w:szCs w:val="21"/>
                    </w:rPr>
                    <w:t>Parágrafo Único - Condições Excepcionais</w:t>
                  </w:r>
                </w:p>
                <w:p w14:paraId="61F5B50B" w14:textId="77777777" w:rsidR="00724A92" w:rsidRDefault="00724A92">
                  <w:pPr>
                    <w:widowControl w:val="0"/>
                    <w:spacing w:after="360" w:line="320" w:lineRule="exact"/>
                    <w:ind w:right="513"/>
                    <w:jc w:val="both"/>
                    <w:rPr>
                      <w:rFonts w:ascii="Arial" w:hAnsi="Arial" w:cs="Arial"/>
                      <w:sz w:val="21"/>
                      <w:szCs w:val="21"/>
                    </w:rPr>
                  </w:pPr>
                  <w:r>
                    <w:rPr>
                      <w:rFonts w:ascii="Arial" w:hAnsi="Arial" w:cs="Arial"/>
                      <w:sz w:val="21"/>
                      <w:szCs w:val="21"/>
                    </w:rPr>
                    <w:t>No caso da meta de produção não poder ser atingida em decorrência de significativa alteração dos contratos de prestação de serviços, que inviabilize a produção prevista no plano de metas, a empresa comunicará o fato ao Sindicato Profissional, cabendo às partes repactuarem  o referido acordo, prevalecendo os ganhos obtidos a titulo de participação dos resultados até a data do novo acordo.</w:t>
                  </w:r>
                </w:p>
                <w:p w14:paraId="2A2F5BBC" w14:textId="77777777" w:rsidR="00724A92" w:rsidRDefault="00724A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O PAGAMENTO DA PARTICIPAÇÃO NOS RESULTADOS </w:t>
                  </w:r>
                  <w:r>
                    <w:rPr>
                      <w:rFonts w:ascii="Arial" w:eastAsia="Times New Roman" w:hAnsi="Arial" w:cs="Arial"/>
                      <w:b/>
                      <w:bCs/>
                      <w:sz w:val="21"/>
                      <w:szCs w:val="21"/>
                    </w:rPr>
                    <w:br/>
                  </w:r>
                  <w:r>
                    <w:rPr>
                      <w:rFonts w:ascii="Arial" w:eastAsia="Times New Roman" w:hAnsi="Arial" w:cs="Arial"/>
                      <w:sz w:val="21"/>
                      <w:szCs w:val="21"/>
                    </w:rPr>
                    <w:br/>
                  </w:r>
                </w:p>
                <w:p w14:paraId="75DF14FC"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Ocorrendo melhoria nos resultados, conforme critérios já definidos, a empresa terá até o dia 15 (quinze) do mês subseqüente, após o encerramento do período de apuração, para efetuar o pagamento. Esse prazo visa a conciliação desse pagamento com o pagamento de salários numa mesma data em razão de segurança e programação operacional de serviços. Caso a data de pagamento coincida com o final de semana, o pagamento será antecipado para a sexta-feira anterior à data.</w:t>
                  </w:r>
                </w:p>
                <w:p w14:paraId="0A34F1A6" w14:textId="77777777" w:rsidR="00724A92" w:rsidRDefault="00724A92">
                  <w:pPr>
                    <w:widowControl w:val="0"/>
                    <w:spacing w:after="360" w:line="280" w:lineRule="exact"/>
                    <w:ind w:left="180" w:right="513"/>
                    <w:jc w:val="both"/>
                    <w:outlineLvl w:val="0"/>
                    <w:rPr>
                      <w:rFonts w:ascii="Arial" w:hAnsi="Arial" w:cs="Arial"/>
                      <w:sz w:val="21"/>
                      <w:szCs w:val="21"/>
                    </w:rPr>
                  </w:pPr>
                  <w:r>
                    <w:rPr>
                      <w:rStyle w:val="Forte"/>
                      <w:rFonts w:ascii="Arial" w:hAnsi="Arial" w:cs="Arial"/>
                      <w:sz w:val="21"/>
                      <w:szCs w:val="21"/>
                    </w:rPr>
                    <w:t>Parágrafo Primeiro - Época do Pagamento</w:t>
                  </w:r>
                </w:p>
                <w:p w14:paraId="2C272893" w14:textId="77777777" w:rsidR="00724A92" w:rsidRDefault="00724A92">
                  <w:pPr>
                    <w:widowControl w:val="0"/>
                    <w:spacing w:after="360" w:line="280" w:lineRule="exact"/>
                    <w:ind w:left="180" w:right="513"/>
                    <w:jc w:val="both"/>
                    <w:outlineLvl w:val="0"/>
                    <w:rPr>
                      <w:rFonts w:ascii="Arial" w:hAnsi="Arial" w:cs="Arial"/>
                      <w:sz w:val="21"/>
                      <w:szCs w:val="21"/>
                    </w:rPr>
                  </w:pPr>
                  <w:r>
                    <w:rPr>
                      <w:rStyle w:val="Forte"/>
                      <w:rFonts w:ascii="Arial" w:hAnsi="Arial" w:cs="Arial"/>
                      <w:sz w:val="21"/>
                      <w:szCs w:val="21"/>
                    </w:rPr>
                    <w:t>I – Pagamento:</w:t>
                  </w:r>
                </w:p>
                <w:p w14:paraId="754C5CE0"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 xml:space="preserve"> A importância correspondente à participação nos resultados será paga mensalmente:</w:t>
                  </w:r>
                </w:p>
                <w:p w14:paraId="0D93F68A"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O valor correspondente ao resultado apurado no período de cada mês, conforme os critérios definidos na Cláusula Quarta, será quitado até o 15º dia do mês posterior.</w:t>
                  </w:r>
                </w:p>
                <w:p w14:paraId="0065B4AC" w14:textId="77777777" w:rsidR="00724A92" w:rsidRDefault="00724A92">
                  <w:pPr>
                    <w:widowControl w:val="0"/>
                    <w:spacing w:after="360" w:line="280" w:lineRule="exact"/>
                    <w:ind w:left="180" w:right="513"/>
                    <w:jc w:val="both"/>
                    <w:outlineLvl w:val="0"/>
                    <w:rPr>
                      <w:rFonts w:ascii="Arial" w:hAnsi="Arial" w:cs="Arial"/>
                      <w:sz w:val="21"/>
                      <w:szCs w:val="21"/>
                    </w:rPr>
                  </w:pPr>
                  <w:r>
                    <w:rPr>
                      <w:rStyle w:val="Forte"/>
                      <w:rFonts w:ascii="Arial" w:hAnsi="Arial" w:cs="Arial"/>
                      <w:sz w:val="21"/>
                      <w:szCs w:val="21"/>
                    </w:rPr>
                    <w:t>Parágrafo Segundo - Elegibilidade</w:t>
                  </w:r>
                </w:p>
                <w:p w14:paraId="58D0E839"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Todos os empregados, em princípio, são elegíveis a participar do programa não havendo restrições de nenhuma ordem, contudo poderá haver restrições para efeito do recebimento ou até perda do direito ao recebimento.</w:t>
                  </w:r>
                </w:p>
                <w:p w14:paraId="6169C652" w14:textId="77777777" w:rsidR="00724A92" w:rsidRDefault="00724A92">
                  <w:pPr>
                    <w:widowControl w:val="0"/>
                    <w:spacing w:after="360" w:line="280" w:lineRule="exact"/>
                    <w:ind w:left="180" w:right="513"/>
                    <w:jc w:val="both"/>
                    <w:rPr>
                      <w:rFonts w:ascii="Arial" w:hAnsi="Arial" w:cs="Arial"/>
                      <w:sz w:val="21"/>
                      <w:szCs w:val="21"/>
                    </w:rPr>
                  </w:pPr>
                  <w:r>
                    <w:rPr>
                      <w:rFonts w:ascii="Arial" w:hAnsi="Arial" w:cs="Arial"/>
                      <w:sz w:val="21"/>
                      <w:szCs w:val="21"/>
                    </w:rPr>
                    <w:t>Assim, o</w:t>
                  </w:r>
                  <w:r>
                    <w:rPr>
                      <w:rStyle w:val="Forte"/>
                      <w:rFonts w:ascii="Arial" w:hAnsi="Arial" w:cs="Arial"/>
                      <w:sz w:val="21"/>
                      <w:szCs w:val="21"/>
                    </w:rPr>
                    <w:t xml:space="preserve"> </w:t>
                  </w:r>
                  <w:r>
                    <w:rPr>
                      <w:rStyle w:val="nfase"/>
                      <w:rFonts w:ascii="Arial" w:hAnsi="Arial" w:cs="Arial"/>
                      <w:b/>
                      <w:bCs/>
                      <w:sz w:val="21"/>
                      <w:szCs w:val="21"/>
                    </w:rPr>
                    <w:t>recebimento</w:t>
                  </w:r>
                  <w:r>
                    <w:rPr>
                      <w:rFonts w:ascii="Arial" w:hAnsi="Arial" w:cs="Arial"/>
                      <w:sz w:val="21"/>
                      <w:szCs w:val="21"/>
                    </w:rPr>
                    <w:t xml:space="preserve"> não é um direito, mas uma expectativa de direito.</w:t>
                  </w:r>
                </w:p>
                <w:p w14:paraId="31EA2A6E" w14:textId="77777777" w:rsidR="00724A92" w:rsidRDefault="00724A92">
                  <w:pPr>
                    <w:widowControl w:val="0"/>
                    <w:spacing w:after="360" w:line="280" w:lineRule="exact"/>
                    <w:ind w:left="180" w:right="513"/>
                    <w:jc w:val="both"/>
                    <w:outlineLvl w:val="0"/>
                    <w:rPr>
                      <w:rFonts w:ascii="Arial" w:hAnsi="Arial" w:cs="Arial"/>
                      <w:sz w:val="21"/>
                      <w:szCs w:val="21"/>
                    </w:rPr>
                  </w:pPr>
                  <w:r>
                    <w:rPr>
                      <w:rStyle w:val="Forte"/>
                      <w:rFonts w:ascii="Arial" w:hAnsi="Arial" w:cs="Arial"/>
                      <w:sz w:val="21"/>
                      <w:szCs w:val="21"/>
                    </w:rPr>
                    <w:t>I.1- Empregados Ativos no Último dia do mês de Apuração.</w:t>
                  </w:r>
                </w:p>
                <w:p w14:paraId="7F6A945A" w14:textId="77777777" w:rsidR="00724A92" w:rsidRDefault="00724A92">
                  <w:pPr>
                    <w:widowControl w:val="0"/>
                    <w:spacing w:after="360" w:line="280" w:lineRule="exact"/>
                    <w:ind w:left="180" w:right="513"/>
                    <w:jc w:val="both"/>
                    <w:rPr>
                      <w:rFonts w:ascii="Arial" w:hAnsi="Arial" w:cs="Arial"/>
                      <w:sz w:val="21"/>
                      <w:szCs w:val="21"/>
                    </w:rPr>
                  </w:pPr>
                  <w:r>
                    <w:rPr>
                      <w:rStyle w:val="Forte"/>
                      <w:rFonts w:ascii="Arial" w:hAnsi="Arial" w:cs="Arial"/>
                      <w:sz w:val="21"/>
                      <w:szCs w:val="21"/>
                    </w:rPr>
                    <w:t>a- Admitido até o dia 15 ( quinze ) do 1º mês:</w:t>
                  </w:r>
                </w:p>
                <w:p w14:paraId="36CA2B18" w14:textId="77777777" w:rsidR="00724A92" w:rsidRDefault="00724A92">
                  <w:pPr>
                    <w:widowControl w:val="0"/>
                    <w:spacing w:after="360" w:line="280" w:lineRule="exact"/>
                    <w:ind w:left="180" w:right="513"/>
                    <w:jc w:val="both"/>
                    <w:rPr>
                      <w:rFonts w:ascii="Arial" w:hAnsi="Arial" w:cs="Arial"/>
                      <w:sz w:val="21"/>
                      <w:szCs w:val="21"/>
                    </w:rPr>
                  </w:pPr>
                  <w:r>
                    <w:rPr>
                      <w:rFonts w:ascii="Arial" w:hAnsi="Arial" w:cs="Arial"/>
                      <w:sz w:val="21"/>
                      <w:szCs w:val="21"/>
                    </w:rPr>
                    <w:t>Receberá no prazo normal.</w:t>
                  </w:r>
                </w:p>
                <w:p w14:paraId="04E40EDD" w14:textId="77777777" w:rsidR="00724A92" w:rsidRDefault="00724A92">
                  <w:pPr>
                    <w:widowControl w:val="0"/>
                    <w:spacing w:after="360" w:line="280" w:lineRule="exact"/>
                    <w:ind w:left="180" w:right="513"/>
                    <w:jc w:val="both"/>
                    <w:rPr>
                      <w:rFonts w:ascii="Arial" w:hAnsi="Arial" w:cs="Arial"/>
                      <w:sz w:val="21"/>
                      <w:szCs w:val="21"/>
                    </w:rPr>
                  </w:pPr>
                  <w:r>
                    <w:rPr>
                      <w:rStyle w:val="Forte"/>
                      <w:rFonts w:ascii="Arial" w:hAnsi="Arial" w:cs="Arial"/>
                      <w:sz w:val="21"/>
                      <w:szCs w:val="21"/>
                    </w:rPr>
                    <w:t>b- Admitido posteriormente ao dia 15 do 1º mês:</w:t>
                  </w:r>
                </w:p>
                <w:p w14:paraId="3C1AF147" w14:textId="77777777" w:rsidR="00724A92" w:rsidRDefault="00724A92">
                  <w:pPr>
                    <w:widowControl w:val="0"/>
                    <w:spacing w:after="360" w:line="280" w:lineRule="exact"/>
                    <w:ind w:left="180" w:right="513"/>
                    <w:jc w:val="both"/>
                    <w:rPr>
                      <w:rFonts w:ascii="Arial" w:hAnsi="Arial" w:cs="Arial"/>
                      <w:sz w:val="21"/>
                      <w:szCs w:val="21"/>
                    </w:rPr>
                  </w:pPr>
                  <w:r>
                    <w:rPr>
                      <w:rFonts w:ascii="Arial" w:hAnsi="Arial" w:cs="Arial"/>
                      <w:sz w:val="21"/>
                      <w:szCs w:val="21"/>
                    </w:rPr>
                    <w:t>Receberá o valor proporcional ao período trabalhado.</w:t>
                  </w:r>
                </w:p>
                <w:p w14:paraId="70A70516" w14:textId="77777777" w:rsidR="00724A92" w:rsidRDefault="00724A92">
                  <w:pPr>
                    <w:widowControl w:val="0"/>
                    <w:spacing w:after="360" w:line="280" w:lineRule="exact"/>
                    <w:ind w:left="180" w:right="513"/>
                    <w:jc w:val="both"/>
                    <w:outlineLvl w:val="0"/>
                    <w:rPr>
                      <w:rFonts w:ascii="Arial" w:hAnsi="Arial" w:cs="Arial"/>
                      <w:sz w:val="21"/>
                      <w:szCs w:val="21"/>
                    </w:rPr>
                  </w:pPr>
                  <w:r>
                    <w:rPr>
                      <w:rStyle w:val="Forte"/>
                      <w:rFonts w:ascii="Arial" w:hAnsi="Arial" w:cs="Arial"/>
                      <w:sz w:val="21"/>
                      <w:szCs w:val="21"/>
                    </w:rPr>
                    <w:t>I.2- Empregados Desligados até o Último dia do mês de Apuração.</w:t>
                  </w:r>
                </w:p>
                <w:p w14:paraId="527B0418" w14:textId="77777777" w:rsidR="00724A92" w:rsidRDefault="00724A92">
                  <w:pPr>
                    <w:widowControl w:val="0"/>
                    <w:spacing w:after="360" w:line="280" w:lineRule="exact"/>
                    <w:ind w:left="180" w:right="513"/>
                    <w:jc w:val="both"/>
                    <w:rPr>
                      <w:rFonts w:ascii="Arial" w:hAnsi="Arial" w:cs="Arial"/>
                      <w:sz w:val="21"/>
                      <w:szCs w:val="21"/>
                    </w:rPr>
                  </w:pPr>
                  <w:r>
                    <w:rPr>
                      <w:rStyle w:val="Forte"/>
                      <w:rFonts w:ascii="Arial" w:hAnsi="Arial" w:cs="Arial"/>
                      <w:sz w:val="21"/>
                      <w:szCs w:val="21"/>
                    </w:rPr>
                    <w:t>a- Dispensado sem Justa Causa.</w:t>
                  </w:r>
                </w:p>
                <w:p w14:paraId="5458E429" w14:textId="77777777" w:rsidR="00724A92" w:rsidRDefault="00724A92">
                  <w:pPr>
                    <w:widowControl w:val="0"/>
                    <w:spacing w:after="360" w:line="280" w:lineRule="exact"/>
                    <w:ind w:left="180" w:right="513"/>
                    <w:jc w:val="both"/>
                    <w:rPr>
                      <w:rFonts w:ascii="Arial" w:hAnsi="Arial" w:cs="Arial"/>
                      <w:sz w:val="21"/>
                      <w:szCs w:val="21"/>
                    </w:rPr>
                  </w:pPr>
                  <w:r>
                    <w:rPr>
                      <w:rFonts w:ascii="Arial" w:hAnsi="Arial" w:cs="Arial"/>
                      <w:sz w:val="21"/>
                      <w:szCs w:val="21"/>
                    </w:rPr>
                    <w:t>Receberá junto com suas verbas rescisórias, dado que são direitos decorrentes de fontes absolutamente distintas.</w:t>
                  </w:r>
                </w:p>
                <w:p w14:paraId="7135D1C2" w14:textId="77777777" w:rsidR="00724A92" w:rsidRDefault="00724A92">
                  <w:pPr>
                    <w:widowControl w:val="0"/>
                    <w:spacing w:after="360" w:line="280" w:lineRule="exact"/>
                    <w:ind w:left="180" w:right="513"/>
                    <w:jc w:val="both"/>
                    <w:rPr>
                      <w:rFonts w:ascii="Arial" w:hAnsi="Arial" w:cs="Arial"/>
                      <w:sz w:val="21"/>
                      <w:szCs w:val="21"/>
                    </w:rPr>
                  </w:pPr>
                  <w:r>
                    <w:rPr>
                      <w:rFonts w:ascii="Arial" w:hAnsi="Arial" w:cs="Arial"/>
                      <w:sz w:val="21"/>
                      <w:szCs w:val="21"/>
                    </w:rPr>
                    <w:t> </w:t>
                  </w:r>
                  <w:r>
                    <w:rPr>
                      <w:rStyle w:val="Forte"/>
                      <w:rFonts w:ascii="Arial" w:hAnsi="Arial" w:cs="Arial"/>
                      <w:sz w:val="21"/>
                      <w:szCs w:val="21"/>
                    </w:rPr>
                    <w:t>b- Pedido de Demissão e extinção do contrato de trabalho no prazo de experiência.</w:t>
                  </w:r>
                </w:p>
                <w:p w14:paraId="38BCE9A7" w14:textId="77777777" w:rsidR="00724A92" w:rsidRDefault="00724A92">
                  <w:pPr>
                    <w:widowControl w:val="0"/>
                    <w:spacing w:after="360" w:line="300" w:lineRule="exact"/>
                    <w:ind w:left="180" w:right="513"/>
                    <w:jc w:val="both"/>
                    <w:rPr>
                      <w:rFonts w:ascii="Arial" w:hAnsi="Arial" w:cs="Arial"/>
                      <w:sz w:val="21"/>
                      <w:szCs w:val="21"/>
                    </w:rPr>
                  </w:pPr>
                  <w:r>
                    <w:rPr>
                      <w:rFonts w:ascii="Arial" w:hAnsi="Arial" w:cs="Arial"/>
                      <w:sz w:val="21"/>
                      <w:szCs w:val="21"/>
                    </w:rPr>
                    <w:t>Farão jus ao recebimento do valor da participação.</w:t>
                  </w:r>
                </w:p>
                <w:p w14:paraId="425C6DFB" w14:textId="77777777" w:rsidR="00724A92" w:rsidRDefault="00724A92">
                  <w:pPr>
                    <w:widowControl w:val="0"/>
                    <w:spacing w:after="360" w:line="320" w:lineRule="exact"/>
                    <w:ind w:left="180" w:right="513"/>
                    <w:jc w:val="both"/>
                    <w:rPr>
                      <w:rFonts w:ascii="Arial" w:hAnsi="Arial" w:cs="Arial"/>
                      <w:sz w:val="21"/>
                      <w:szCs w:val="21"/>
                    </w:rPr>
                  </w:pPr>
                  <w:r>
                    <w:rPr>
                      <w:rStyle w:val="Forte"/>
                      <w:rFonts w:ascii="Arial" w:hAnsi="Arial" w:cs="Arial"/>
                      <w:sz w:val="21"/>
                      <w:szCs w:val="21"/>
                    </w:rPr>
                    <w:t>c- Dispensado por Justa Causa.</w:t>
                  </w:r>
                </w:p>
                <w:p w14:paraId="6EF40681"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Não faz jus ao recebimento do valor da participaçã</w:t>
                  </w:r>
                  <w:r>
                    <w:rPr>
                      <w:rFonts w:ascii="Arial" w:hAnsi="Arial" w:cs="Arial"/>
                      <w:sz w:val="21"/>
                      <w:szCs w:val="21"/>
                    </w:rPr>
                    <w:t>o, cuja quota-parte permanecerá na empresa para garantia de eventual futuro litígio.</w:t>
                  </w:r>
                </w:p>
                <w:p w14:paraId="22AA7847" w14:textId="77777777" w:rsidR="00724A92" w:rsidRDefault="00724A92">
                  <w:pPr>
                    <w:widowControl w:val="0"/>
                    <w:spacing w:after="320" w:line="280" w:lineRule="exact"/>
                    <w:ind w:left="180" w:right="513"/>
                    <w:jc w:val="both"/>
                    <w:outlineLvl w:val="0"/>
                    <w:rPr>
                      <w:rFonts w:ascii="Arial" w:hAnsi="Arial" w:cs="Arial"/>
                      <w:sz w:val="21"/>
                      <w:szCs w:val="21"/>
                    </w:rPr>
                  </w:pPr>
                  <w:r>
                    <w:rPr>
                      <w:rStyle w:val="Forte"/>
                      <w:rFonts w:ascii="Arial" w:hAnsi="Arial" w:cs="Arial"/>
                      <w:sz w:val="21"/>
                      <w:szCs w:val="21"/>
                    </w:rPr>
                    <w:t xml:space="preserve">Parágrafo Terceiro - Descontos ou Sanções </w:t>
                  </w:r>
                </w:p>
                <w:p w14:paraId="00D5078D"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A intenção do programa é promover o aumento da produtividade e conseqüentemente o aumento da remuneração dos empregados e nesse sentido, o programa não pode desconsiderar possíveis comportamentos ou atitudes que criem obstáculos a essa meta que, ocorrendo devem ser reprimidos para que o programa se mantenha em direção positiva.</w:t>
                  </w:r>
                </w:p>
                <w:p w14:paraId="078F51D7" w14:textId="77777777" w:rsidR="00724A92" w:rsidRDefault="00724A92">
                  <w:pPr>
                    <w:widowControl w:val="0"/>
                    <w:spacing w:after="360" w:line="300" w:lineRule="exact"/>
                    <w:ind w:left="180" w:right="513"/>
                    <w:jc w:val="both"/>
                    <w:outlineLvl w:val="0"/>
                    <w:rPr>
                      <w:rFonts w:ascii="Arial" w:hAnsi="Arial" w:cs="Arial"/>
                      <w:sz w:val="21"/>
                      <w:szCs w:val="21"/>
                    </w:rPr>
                  </w:pPr>
                  <w:r>
                    <w:rPr>
                      <w:rStyle w:val="Forte"/>
                      <w:rFonts w:ascii="Arial" w:hAnsi="Arial" w:cs="Arial"/>
                      <w:sz w:val="21"/>
                      <w:szCs w:val="21"/>
                    </w:rPr>
                    <w:t>II – Faltas</w:t>
                  </w:r>
                </w:p>
                <w:p w14:paraId="20435FA1" w14:textId="77777777" w:rsidR="00724A92" w:rsidRDefault="00724A92">
                  <w:pPr>
                    <w:widowControl w:val="0"/>
                    <w:spacing w:after="360" w:line="300" w:lineRule="exact"/>
                    <w:ind w:left="180" w:right="513"/>
                    <w:jc w:val="both"/>
                    <w:rPr>
                      <w:rFonts w:ascii="Arial" w:hAnsi="Arial" w:cs="Arial"/>
                      <w:sz w:val="21"/>
                      <w:szCs w:val="21"/>
                    </w:rPr>
                  </w:pPr>
                  <w:r>
                    <w:rPr>
                      <w:rFonts w:ascii="Arial" w:hAnsi="Arial" w:cs="Arial"/>
                      <w:sz w:val="21"/>
                      <w:szCs w:val="21"/>
                    </w:rPr>
                    <w:t>As faltas injustificadas acarretarão descontos individuais no valor a ser recebido no mês nas proporções abaixo:</w:t>
                  </w:r>
                </w:p>
                <w:p w14:paraId="53B85D25" w14:textId="77777777" w:rsidR="00724A92" w:rsidRDefault="00724A92">
                  <w:pPr>
                    <w:widowControl w:val="0"/>
                    <w:tabs>
                      <w:tab w:val="left" w:pos="1428"/>
                    </w:tabs>
                    <w:spacing w:after="360" w:line="200" w:lineRule="atLeast"/>
                    <w:ind w:left="180" w:right="513"/>
                    <w:jc w:val="both"/>
                    <w:rPr>
                      <w:rFonts w:ascii="Arial" w:hAnsi="Arial" w:cs="Arial"/>
                      <w:sz w:val="21"/>
                      <w:szCs w:val="21"/>
                    </w:rPr>
                  </w:pPr>
                  <w:r>
                    <w:rPr>
                      <w:rFonts w:ascii="Arial" w:hAnsi="Arial" w:cs="Arial"/>
                      <w:sz w:val="14"/>
                      <w:szCs w:val="14"/>
                    </w:rPr>
                    <w:t>a</w:t>
                  </w:r>
                  <w:r>
                    <w:rPr>
                      <w:sz w:val="14"/>
                      <w:szCs w:val="14"/>
                    </w:rPr>
                    <w:t xml:space="preserve">        </w:t>
                  </w:r>
                  <w:r>
                    <w:rPr>
                      <w:rFonts w:ascii="Arial" w:hAnsi="Arial" w:cs="Arial"/>
                      <w:sz w:val="21"/>
                      <w:szCs w:val="21"/>
                    </w:rPr>
                    <w:t>1 falta: perde 25% do valor a ser apurado no mês;</w:t>
                  </w:r>
                </w:p>
                <w:p w14:paraId="62DA38BB" w14:textId="77777777" w:rsidR="00724A92" w:rsidRDefault="00724A92">
                  <w:pPr>
                    <w:widowControl w:val="0"/>
                    <w:tabs>
                      <w:tab w:val="left" w:pos="1428"/>
                    </w:tabs>
                    <w:spacing w:after="360" w:line="200" w:lineRule="atLeast"/>
                    <w:ind w:left="180" w:right="513"/>
                    <w:jc w:val="both"/>
                    <w:rPr>
                      <w:rFonts w:ascii="Arial" w:hAnsi="Arial" w:cs="Arial"/>
                      <w:sz w:val="21"/>
                      <w:szCs w:val="21"/>
                    </w:rPr>
                  </w:pPr>
                  <w:r>
                    <w:rPr>
                      <w:rFonts w:ascii="Arial" w:hAnsi="Arial" w:cs="Arial"/>
                      <w:sz w:val="14"/>
                      <w:szCs w:val="14"/>
                    </w:rPr>
                    <w:t>b</w:t>
                  </w:r>
                  <w:r>
                    <w:rPr>
                      <w:sz w:val="14"/>
                      <w:szCs w:val="14"/>
                    </w:rPr>
                    <w:t xml:space="preserve">        </w:t>
                  </w:r>
                  <w:r>
                    <w:rPr>
                      <w:rFonts w:ascii="Arial" w:hAnsi="Arial" w:cs="Arial"/>
                      <w:sz w:val="21"/>
                      <w:szCs w:val="21"/>
                    </w:rPr>
                    <w:t>2 faltas: perde 50% do valor a ser apurado no mês;</w:t>
                  </w:r>
                </w:p>
                <w:p w14:paraId="68BF4FD3" w14:textId="77777777" w:rsidR="00724A92" w:rsidRDefault="00724A92">
                  <w:pPr>
                    <w:widowControl w:val="0"/>
                    <w:tabs>
                      <w:tab w:val="left" w:pos="1428"/>
                    </w:tabs>
                    <w:spacing w:after="360" w:line="200" w:lineRule="atLeast"/>
                    <w:ind w:left="180" w:right="513"/>
                    <w:jc w:val="both"/>
                    <w:rPr>
                      <w:rFonts w:ascii="Arial" w:hAnsi="Arial" w:cs="Arial"/>
                      <w:sz w:val="21"/>
                      <w:szCs w:val="21"/>
                    </w:rPr>
                  </w:pPr>
                  <w:r>
                    <w:rPr>
                      <w:rFonts w:ascii="Arial" w:hAnsi="Arial" w:cs="Arial"/>
                      <w:sz w:val="14"/>
                      <w:szCs w:val="14"/>
                    </w:rPr>
                    <w:t>c</w:t>
                  </w:r>
                  <w:r>
                    <w:rPr>
                      <w:sz w:val="14"/>
                      <w:szCs w:val="14"/>
                    </w:rPr>
                    <w:t xml:space="preserve">        </w:t>
                  </w:r>
                  <w:r>
                    <w:rPr>
                      <w:rFonts w:ascii="Arial" w:hAnsi="Arial" w:cs="Arial"/>
                      <w:sz w:val="21"/>
                      <w:szCs w:val="21"/>
                    </w:rPr>
                    <w:t>3 faltas: perde 75% do valor a ser apurado no mês;</w:t>
                  </w:r>
                </w:p>
                <w:p w14:paraId="0E662F17" w14:textId="77777777" w:rsidR="00724A92" w:rsidRDefault="00724A92">
                  <w:pPr>
                    <w:widowControl w:val="0"/>
                    <w:tabs>
                      <w:tab w:val="left" w:pos="1428"/>
                    </w:tabs>
                    <w:spacing w:after="360" w:line="200" w:lineRule="atLeast"/>
                    <w:ind w:left="180" w:right="513"/>
                    <w:jc w:val="both"/>
                    <w:rPr>
                      <w:rFonts w:ascii="Arial" w:hAnsi="Arial" w:cs="Arial"/>
                      <w:sz w:val="21"/>
                      <w:szCs w:val="21"/>
                    </w:rPr>
                  </w:pPr>
                  <w:r>
                    <w:rPr>
                      <w:rFonts w:ascii="Arial" w:hAnsi="Arial" w:cs="Arial"/>
                      <w:sz w:val="14"/>
                      <w:szCs w:val="14"/>
                    </w:rPr>
                    <w:t>d</w:t>
                  </w:r>
                  <w:r>
                    <w:rPr>
                      <w:sz w:val="14"/>
                      <w:szCs w:val="14"/>
                    </w:rPr>
                    <w:t>    </w:t>
                  </w:r>
                  <w:r>
                    <w:rPr>
                      <w:sz w:val="14"/>
                      <w:szCs w:val="14"/>
                    </w:rPr>
                    <w:t xml:space="preserve">    </w:t>
                  </w:r>
                  <w:r>
                    <w:rPr>
                      <w:rFonts w:ascii="Arial" w:hAnsi="Arial" w:cs="Arial"/>
                      <w:sz w:val="21"/>
                      <w:szCs w:val="21"/>
                    </w:rPr>
                    <w:t>4 faltas: perde 100% do valor a ser apurado no mês.</w:t>
                  </w:r>
                </w:p>
                <w:p w14:paraId="01294C3E" w14:textId="77777777" w:rsidR="00724A92" w:rsidRDefault="00724A92">
                  <w:pPr>
                    <w:widowControl w:val="0"/>
                    <w:spacing w:after="360" w:line="200" w:lineRule="atLeast"/>
                    <w:ind w:left="180" w:right="513"/>
                    <w:jc w:val="both"/>
                    <w:rPr>
                      <w:rFonts w:ascii="Arial" w:hAnsi="Arial" w:cs="Arial"/>
                      <w:sz w:val="21"/>
                      <w:szCs w:val="21"/>
                    </w:rPr>
                  </w:pPr>
                  <w:r>
                    <w:rPr>
                      <w:rFonts w:ascii="Arial" w:hAnsi="Arial" w:cs="Arial"/>
                      <w:sz w:val="21"/>
                      <w:szCs w:val="21"/>
                    </w:rPr>
                    <w:t>Em caso de suspensão, será computada coletivamente como uma falta. Individualmente o empregado perderá todo o valor a ser recebido no mês.</w:t>
                  </w:r>
                </w:p>
                <w:p w14:paraId="285E938F" w14:textId="77777777" w:rsidR="00724A92" w:rsidRDefault="00724A92">
                  <w:pPr>
                    <w:widowControl w:val="0"/>
                    <w:spacing w:after="360" w:line="300" w:lineRule="exact"/>
                    <w:ind w:left="180" w:right="513"/>
                    <w:jc w:val="both"/>
                    <w:outlineLvl w:val="0"/>
                    <w:rPr>
                      <w:rFonts w:ascii="Arial" w:hAnsi="Arial" w:cs="Arial"/>
                      <w:sz w:val="21"/>
                      <w:szCs w:val="21"/>
                    </w:rPr>
                  </w:pPr>
                  <w:r>
                    <w:rPr>
                      <w:rStyle w:val="Forte"/>
                      <w:rFonts w:ascii="Arial" w:hAnsi="Arial" w:cs="Arial"/>
                      <w:sz w:val="21"/>
                      <w:szCs w:val="21"/>
                    </w:rPr>
                    <w:t>III- Uniforme e E.P.I.</w:t>
                  </w:r>
                </w:p>
                <w:p w14:paraId="4F4F8ECB"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Os empregados se obrigam a se apresentar para o trabalho com o uniforme completo, desde que oferecido pela empresa, em condição adequada, bem como com os equipamentos de proteção individual, sem o que não poderão trabalhar, o que implicará em falta injustificada com suas conseqüências.</w:t>
                  </w:r>
                </w:p>
                <w:p w14:paraId="3A25EFC7" w14:textId="77777777" w:rsidR="00724A92" w:rsidRDefault="00724A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COMISSÃO DE EMPREGADOS </w:t>
                  </w:r>
                  <w:r>
                    <w:rPr>
                      <w:rFonts w:ascii="Arial" w:eastAsia="Times New Roman" w:hAnsi="Arial" w:cs="Arial"/>
                      <w:b/>
                      <w:bCs/>
                      <w:sz w:val="21"/>
                      <w:szCs w:val="21"/>
                    </w:rPr>
                    <w:br/>
                  </w:r>
                  <w:r>
                    <w:rPr>
                      <w:rFonts w:ascii="Arial" w:eastAsia="Times New Roman" w:hAnsi="Arial" w:cs="Arial"/>
                      <w:sz w:val="21"/>
                      <w:szCs w:val="21"/>
                    </w:rPr>
                    <w:br/>
                  </w:r>
                </w:p>
                <w:p w14:paraId="5C6C8859"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Visando assegurar maior legitimidade no processo de implantação do programa, as partes concluem pela constituição de uma comissão de empregados que apreciará a fase conclusiva do programa e atuará conforme:</w:t>
                  </w:r>
                </w:p>
                <w:p w14:paraId="4AB79D1E" w14:textId="77777777" w:rsidR="00724A92" w:rsidRDefault="00724A92">
                  <w:pPr>
                    <w:widowControl w:val="0"/>
                    <w:spacing w:after="360" w:line="320" w:lineRule="exact"/>
                    <w:ind w:left="180" w:right="513"/>
                    <w:jc w:val="both"/>
                    <w:outlineLvl w:val="0"/>
                    <w:rPr>
                      <w:rFonts w:ascii="Arial" w:hAnsi="Arial" w:cs="Arial"/>
                      <w:sz w:val="21"/>
                      <w:szCs w:val="21"/>
                    </w:rPr>
                  </w:pPr>
                  <w:r>
                    <w:rPr>
                      <w:rStyle w:val="Forte"/>
                      <w:rFonts w:ascii="Arial" w:hAnsi="Arial" w:cs="Arial"/>
                      <w:sz w:val="21"/>
                      <w:szCs w:val="21"/>
                    </w:rPr>
                    <w:t>Pará</w:t>
                  </w:r>
                  <w:r>
                    <w:rPr>
                      <w:rStyle w:val="Forte"/>
                      <w:rFonts w:ascii="Arial" w:hAnsi="Arial" w:cs="Arial"/>
                      <w:sz w:val="21"/>
                      <w:szCs w:val="21"/>
                    </w:rPr>
                    <w:t>grafo Primeiro - Constituição da Comissão</w:t>
                  </w:r>
                </w:p>
                <w:p w14:paraId="01135920"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Será constituída uma comissão de no mínimo 2 (dois) e no máximo 5 (cinco) componentes, necessariamente empregados das Empresas   </w:t>
                  </w:r>
                  <w:r>
                    <w:rPr>
                      <w:rStyle w:val="Forte"/>
                      <w:rFonts w:ascii="Arial" w:hAnsi="Arial" w:cs="Arial"/>
                      <w:sz w:val="21"/>
                      <w:szCs w:val="21"/>
                    </w:rPr>
                    <w:t> NHL - SERVICOS AUTOMOTIVOS LTDA</w:t>
                  </w:r>
                  <w:r>
                    <w:rPr>
                      <w:rFonts w:ascii="Arial" w:hAnsi="Arial" w:cs="Arial"/>
                      <w:sz w:val="21"/>
                      <w:szCs w:val="21"/>
                    </w:rPr>
                    <w:t>, que não gozarão de qualquer tipo de estabilidade, nem mesmo por analogia.</w:t>
                  </w:r>
                </w:p>
                <w:p w14:paraId="5E4ED034"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Na composição da comissão, haverá preferencialmente, um elemento de cada função ou setor.</w:t>
                  </w:r>
                </w:p>
                <w:p w14:paraId="109641D9" w14:textId="77777777" w:rsidR="00724A92" w:rsidRDefault="00724A92">
                  <w:pPr>
                    <w:widowControl w:val="0"/>
                    <w:spacing w:after="360" w:line="300" w:lineRule="exact"/>
                    <w:ind w:left="180" w:right="513"/>
                    <w:jc w:val="both"/>
                    <w:outlineLvl w:val="0"/>
                    <w:rPr>
                      <w:rFonts w:ascii="Arial" w:hAnsi="Arial" w:cs="Arial"/>
                      <w:sz w:val="21"/>
                      <w:szCs w:val="21"/>
                    </w:rPr>
                  </w:pPr>
                  <w:r>
                    <w:rPr>
                      <w:rStyle w:val="Forte"/>
                      <w:rFonts w:ascii="Arial" w:hAnsi="Arial" w:cs="Arial"/>
                      <w:sz w:val="21"/>
                      <w:szCs w:val="21"/>
                    </w:rPr>
                    <w:t xml:space="preserve"> Parágrafo Segundo - Atribuição da Comissão</w:t>
                  </w:r>
                </w:p>
                <w:p w14:paraId="6F68D06F" w14:textId="77777777" w:rsidR="00724A92" w:rsidRDefault="00724A92">
                  <w:pPr>
                    <w:widowControl w:val="0"/>
                    <w:spacing w:after="360" w:line="300" w:lineRule="exact"/>
                    <w:ind w:left="180" w:right="513"/>
                    <w:jc w:val="both"/>
                    <w:rPr>
                      <w:rFonts w:ascii="Arial" w:hAnsi="Arial" w:cs="Arial"/>
                      <w:sz w:val="21"/>
                      <w:szCs w:val="21"/>
                    </w:rPr>
                  </w:pPr>
                  <w:r>
                    <w:rPr>
                      <w:rStyle w:val="Forte"/>
                      <w:rFonts w:ascii="Arial" w:hAnsi="Arial" w:cs="Arial"/>
                      <w:sz w:val="21"/>
                      <w:szCs w:val="21"/>
                    </w:rPr>
                    <w:t xml:space="preserve">a- </w:t>
                  </w:r>
                  <w:r>
                    <w:rPr>
                      <w:rFonts w:ascii="Arial" w:hAnsi="Arial" w:cs="Arial"/>
                      <w:sz w:val="21"/>
                      <w:szCs w:val="21"/>
                    </w:rPr>
                    <w:t>Tomar ciência do programa de forma explicativa, antes da implantação;</w:t>
                  </w:r>
                </w:p>
                <w:p w14:paraId="231131C8" w14:textId="77777777" w:rsidR="00724A92" w:rsidRDefault="00724A92">
                  <w:pPr>
                    <w:widowControl w:val="0"/>
                    <w:spacing w:after="360" w:line="300" w:lineRule="exact"/>
                    <w:ind w:left="180" w:right="513"/>
                    <w:jc w:val="both"/>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Divulgar e apoiar a divulgação do programa na fase pré-implantação e até 30 dias após;</w:t>
                  </w:r>
                </w:p>
                <w:p w14:paraId="65AF7815" w14:textId="77777777" w:rsidR="00724A92" w:rsidRDefault="00724A92">
                  <w:pPr>
                    <w:widowControl w:val="0"/>
                    <w:spacing w:after="360" w:line="300" w:lineRule="exact"/>
                    <w:ind w:left="180" w:right="513"/>
                    <w:jc w:val="both"/>
                    <w:rPr>
                      <w:rFonts w:ascii="Arial" w:hAnsi="Arial" w:cs="Arial"/>
                      <w:sz w:val="21"/>
                      <w:szCs w:val="21"/>
                    </w:rPr>
                  </w:pPr>
                  <w:r>
                    <w:rPr>
                      <w:rStyle w:val="Forte"/>
                      <w:rFonts w:ascii="Arial" w:hAnsi="Arial" w:cs="Arial"/>
                      <w:sz w:val="21"/>
                      <w:szCs w:val="21"/>
                    </w:rPr>
                    <w:t xml:space="preserve">c- </w:t>
                  </w:r>
                  <w:r>
                    <w:rPr>
                      <w:rFonts w:ascii="Arial" w:hAnsi="Arial" w:cs="Arial"/>
                      <w:sz w:val="21"/>
                      <w:szCs w:val="21"/>
                    </w:rPr>
                    <w:t>Atender a convocação, que eventualmente ocorra para algum aspecto fundamental, com a presença da empresa ou por ela autorizado, durante o período de apuração ou do pagamento do programa.</w:t>
                  </w:r>
                </w:p>
                <w:p w14:paraId="179EA0D6" w14:textId="77777777" w:rsidR="00724A92" w:rsidRDefault="00724A92">
                  <w:pPr>
                    <w:widowControl w:val="0"/>
                    <w:spacing w:after="360" w:line="320" w:lineRule="exact"/>
                    <w:ind w:left="180" w:right="513"/>
                    <w:jc w:val="both"/>
                    <w:rPr>
                      <w:rFonts w:ascii="Arial" w:hAnsi="Arial" w:cs="Arial"/>
                      <w:sz w:val="21"/>
                      <w:szCs w:val="21"/>
                    </w:rPr>
                  </w:pPr>
                  <w:r>
                    <w:rPr>
                      <w:rStyle w:val="Forte"/>
                      <w:rFonts w:ascii="Arial" w:hAnsi="Arial" w:cs="Arial"/>
                      <w:sz w:val="21"/>
                      <w:szCs w:val="21"/>
                    </w:rPr>
                    <w:t> </w:t>
                  </w:r>
                </w:p>
                <w:p w14:paraId="3B8CF81A" w14:textId="77777777" w:rsidR="00724A92" w:rsidRDefault="00724A92">
                  <w:pPr>
                    <w:widowControl w:val="0"/>
                    <w:spacing w:after="360" w:line="320" w:lineRule="exact"/>
                    <w:ind w:left="180" w:right="513"/>
                    <w:jc w:val="both"/>
                    <w:outlineLvl w:val="0"/>
                    <w:rPr>
                      <w:rFonts w:ascii="Arial" w:hAnsi="Arial" w:cs="Arial"/>
                      <w:sz w:val="21"/>
                      <w:szCs w:val="21"/>
                    </w:rPr>
                  </w:pPr>
                  <w:r>
                    <w:rPr>
                      <w:rStyle w:val="Forte"/>
                      <w:rFonts w:ascii="Arial" w:hAnsi="Arial" w:cs="Arial"/>
                      <w:sz w:val="21"/>
                      <w:szCs w:val="21"/>
                    </w:rPr>
                    <w:t>Parágrafo Terceiro - Não Existe - Estabilidade</w:t>
                  </w:r>
                </w:p>
                <w:p w14:paraId="2A16C66D"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Considerando que a comissão não será órgão de exposição, mas de apoio ao processo, as partes acordam não conceder qualquer espécie de estabilidade ou de privilégios aos membros da comissão; exceto o abono de eventuais ausências quando convocados para alguma reunião, através da empresa.</w:t>
                  </w:r>
                </w:p>
                <w:p w14:paraId="46C71A4A" w14:textId="77777777" w:rsidR="00724A92" w:rsidRDefault="00724A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DIVULGAÇÃO </w:t>
                  </w:r>
                  <w:r>
                    <w:rPr>
                      <w:rFonts w:ascii="Arial" w:eastAsia="Times New Roman" w:hAnsi="Arial" w:cs="Arial"/>
                      <w:b/>
                      <w:bCs/>
                      <w:sz w:val="21"/>
                      <w:szCs w:val="21"/>
                    </w:rPr>
                    <w:br/>
                  </w:r>
                  <w:r>
                    <w:rPr>
                      <w:rFonts w:ascii="Arial" w:eastAsia="Times New Roman" w:hAnsi="Arial" w:cs="Arial"/>
                      <w:sz w:val="21"/>
                      <w:szCs w:val="21"/>
                    </w:rPr>
                    <w:br/>
                  </w:r>
                </w:p>
                <w:p w14:paraId="5F4868CA"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As regras e as informações do programa serão amplamente divulgadas no sentido de apoiá-lo, incentivá-lo e promovê-lo, cabendo a Empresa   </w:t>
                  </w:r>
                  <w:r>
                    <w:rPr>
                      <w:rStyle w:val="Forte"/>
                      <w:rFonts w:ascii="Arial" w:hAnsi="Arial" w:cs="Arial"/>
                      <w:sz w:val="21"/>
                      <w:szCs w:val="21"/>
                    </w:rPr>
                    <w:t>NHL - SERVICOS AUTOMOTIVOS LTDA </w:t>
                  </w:r>
                  <w:r>
                    <w:rPr>
                      <w:rFonts w:ascii="Arial" w:hAnsi="Arial" w:cs="Arial"/>
                      <w:sz w:val="21"/>
                      <w:szCs w:val="21"/>
                    </w:rPr>
                    <w:t>e ao SINDICATO PROFISSIONAL e à Comissão empenhar-se para tanto.</w:t>
                  </w:r>
                </w:p>
                <w:p w14:paraId="77E8FA66" w14:textId="77777777" w:rsidR="00724A92" w:rsidRDefault="00724A92">
                  <w:pPr>
                    <w:widowControl w:val="0"/>
                    <w:spacing w:after="360" w:line="320" w:lineRule="exact"/>
                    <w:ind w:left="180" w:right="513"/>
                    <w:jc w:val="both"/>
                    <w:outlineLvl w:val="0"/>
                    <w:rPr>
                      <w:rFonts w:ascii="Arial" w:hAnsi="Arial" w:cs="Arial"/>
                      <w:sz w:val="21"/>
                      <w:szCs w:val="21"/>
                    </w:rPr>
                  </w:pPr>
                  <w:r>
                    <w:rPr>
                      <w:rStyle w:val="Forte"/>
                      <w:rFonts w:ascii="Arial" w:hAnsi="Arial" w:cs="Arial"/>
                      <w:sz w:val="21"/>
                      <w:szCs w:val="21"/>
                    </w:rPr>
                    <w:t>Parágrafo Primeiro - Divulgação na Implantação</w:t>
                  </w:r>
                </w:p>
                <w:p w14:paraId="3FDB2646"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A Empresa  </w:t>
                  </w:r>
                  <w:r>
                    <w:rPr>
                      <w:rStyle w:val="Forte"/>
                      <w:rFonts w:ascii="Arial" w:hAnsi="Arial" w:cs="Arial"/>
                      <w:sz w:val="21"/>
                      <w:szCs w:val="21"/>
                    </w:rPr>
                    <w:t> NHL - SERVICOS AUTOMOTIVOS LTDA </w:t>
                  </w:r>
                  <w:r>
                    <w:rPr>
                      <w:rFonts w:ascii="Arial" w:hAnsi="Arial" w:cs="Arial"/>
                      <w:sz w:val="21"/>
                      <w:szCs w:val="21"/>
                    </w:rPr>
                    <w:t>e o SINDICATO PROFISSIONAL providenciarão ações e material de divulgação na fase pré e pós-implantação que alcance de forma adequada os empregados, conclamando-os a se engajarem no programa.</w:t>
                  </w:r>
                </w:p>
                <w:p w14:paraId="555811C9" w14:textId="77777777" w:rsidR="00724A92" w:rsidRDefault="00724A92">
                  <w:pPr>
                    <w:widowControl w:val="0"/>
                    <w:spacing w:after="360" w:line="320" w:lineRule="exact"/>
                    <w:ind w:left="180" w:right="513"/>
                    <w:jc w:val="both"/>
                    <w:outlineLvl w:val="0"/>
                    <w:rPr>
                      <w:rFonts w:ascii="Arial" w:hAnsi="Arial" w:cs="Arial"/>
                      <w:sz w:val="21"/>
                      <w:szCs w:val="21"/>
                    </w:rPr>
                  </w:pPr>
                  <w:r>
                    <w:rPr>
                      <w:rStyle w:val="Forte"/>
                      <w:rFonts w:ascii="Arial" w:hAnsi="Arial" w:cs="Arial"/>
                      <w:sz w:val="21"/>
                      <w:szCs w:val="21"/>
                    </w:rPr>
                    <w:t>Parágrafo Segundo - Divulgação Mensal</w:t>
                  </w:r>
                </w:p>
                <w:p w14:paraId="2EAF3B5D"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A Empresa   </w:t>
                  </w:r>
                  <w:r>
                    <w:rPr>
                      <w:rStyle w:val="Forte"/>
                      <w:rFonts w:ascii="Arial" w:hAnsi="Arial" w:cs="Arial"/>
                      <w:sz w:val="21"/>
                      <w:szCs w:val="21"/>
                    </w:rPr>
                    <w:t> NHL - SERVICOS AUTOMOTIVOS LTDA </w:t>
                  </w:r>
                  <w:r>
                    <w:rPr>
                      <w:rFonts w:ascii="Arial" w:hAnsi="Arial" w:cs="Arial"/>
                      <w:sz w:val="21"/>
                      <w:szCs w:val="21"/>
                    </w:rPr>
                    <w:t xml:space="preserve">divulgara mensalmente o </w:t>
                  </w:r>
                  <w:r>
                    <w:rPr>
                      <w:rStyle w:val="Forte"/>
                      <w:rFonts w:ascii="Arial" w:hAnsi="Arial" w:cs="Arial"/>
                      <w:sz w:val="21"/>
                      <w:szCs w:val="21"/>
                    </w:rPr>
                    <w:t xml:space="preserve">escore </w:t>
                  </w:r>
                  <w:r>
                    <w:rPr>
                      <w:rFonts w:ascii="Arial" w:hAnsi="Arial" w:cs="Arial"/>
                      <w:sz w:val="21"/>
                      <w:szCs w:val="21"/>
                    </w:rPr>
                    <w:t xml:space="preserve">parcial das metas pactuadas, </w:t>
                  </w:r>
                  <w:r>
                    <w:rPr>
                      <w:rStyle w:val="Forte"/>
                      <w:rFonts w:ascii="Arial" w:hAnsi="Arial" w:cs="Arial"/>
                      <w:bCs w:val="0"/>
                      <w:sz w:val="21"/>
                      <w:szCs w:val="21"/>
                    </w:rPr>
                    <w:t>inclusive ao Sindicato Laboral</w:t>
                  </w:r>
                  <w:r>
                    <w:rPr>
                      <w:rFonts w:ascii="Arial" w:hAnsi="Arial" w:cs="Arial"/>
                      <w:sz w:val="21"/>
                      <w:szCs w:val="21"/>
                    </w:rPr>
                    <w:t xml:space="preserve">, preferencialmente até o dia 05 do mês seguinte. No que se refere às metas de produção, serão informadas as efetivas apurações verificadas no mês imediatamente anterior e a média mensal acumulada dos meses já apurados. Havendo interesse de uma das partes em avaliar a evolução das metas, poderá ser agendada uma reunião sobre o assunto.   </w:t>
                  </w:r>
                </w:p>
                <w:p w14:paraId="1385357B" w14:textId="77777777" w:rsidR="00724A92" w:rsidRDefault="00724A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NÃO INCIDÊNCIA DE ENCARGOS </w:t>
                  </w:r>
                  <w:r>
                    <w:rPr>
                      <w:rFonts w:ascii="Arial" w:eastAsia="Times New Roman" w:hAnsi="Arial" w:cs="Arial"/>
                      <w:b/>
                      <w:bCs/>
                      <w:sz w:val="21"/>
                      <w:szCs w:val="21"/>
                    </w:rPr>
                    <w:br/>
                  </w:r>
                  <w:r>
                    <w:rPr>
                      <w:rFonts w:ascii="Arial" w:eastAsia="Times New Roman" w:hAnsi="Arial" w:cs="Arial"/>
                      <w:sz w:val="21"/>
                      <w:szCs w:val="21"/>
                    </w:rPr>
                    <w:br/>
                  </w:r>
                </w:p>
                <w:p w14:paraId="7861693A" w14:textId="77777777" w:rsidR="00724A92" w:rsidRDefault="00724A92">
                  <w:pPr>
                    <w:widowControl w:val="0"/>
                    <w:spacing w:after="360" w:line="340" w:lineRule="exact"/>
                    <w:ind w:left="180" w:right="513"/>
                    <w:jc w:val="both"/>
                    <w:rPr>
                      <w:rFonts w:ascii="Arial" w:hAnsi="Arial" w:cs="Arial"/>
                      <w:sz w:val="21"/>
                      <w:szCs w:val="21"/>
                    </w:rPr>
                  </w:pPr>
                  <w:r>
                    <w:rPr>
                      <w:rFonts w:ascii="Arial" w:hAnsi="Arial" w:cs="Arial"/>
                      <w:sz w:val="21"/>
                      <w:szCs w:val="21"/>
                    </w:rPr>
                    <w:t xml:space="preserve">Conforme disposto no artigo 3º da </w:t>
                  </w:r>
                  <w:r>
                    <w:rPr>
                      <w:rFonts w:ascii="Arial" w:hAnsi="Arial" w:cs="Arial"/>
                      <w:b/>
                      <w:bCs/>
                      <w:sz w:val="21"/>
                      <w:szCs w:val="21"/>
                    </w:rPr>
                    <w:t>Medida Provisória N.º 1.982-77,</w:t>
                  </w:r>
                  <w:r>
                    <w:rPr>
                      <w:rFonts w:ascii="Arial" w:hAnsi="Arial" w:cs="Arial"/>
                      <w:sz w:val="21"/>
                      <w:szCs w:val="21"/>
                    </w:rPr>
                    <w:t xml:space="preserve"> </w:t>
                  </w:r>
                  <w:r>
                    <w:rPr>
                      <w:rFonts w:ascii="Arial" w:hAnsi="Arial" w:cs="Arial"/>
                      <w:b/>
                      <w:bCs/>
                      <w:sz w:val="21"/>
                      <w:szCs w:val="21"/>
                    </w:rPr>
                    <w:t>de 23 de Novembro de 2.000, publicada no Diário Oficial da União de 23 de Novembro de 2.000, que fora regulamentada pela Lei 10.101/2000,</w:t>
                  </w:r>
                  <w:r>
                    <w:rPr>
                      <w:rFonts w:ascii="Arial" w:hAnsi="Arial" w:cs="Arial"/>
                      <w:sz w:val="21"/>
                      <w:szCs w:val="21"/>
                    </w:rPr>
                    <w:t xml:space="preserve"> o pagamento dessa participação nos resultados não constitui base de incidência de qualquer encargo trabalhista ou previdenciário, igualmente não se aplica o princípio da habitualidade.</w:t>
                  </w:r>
                </w:p>
                <w:p w14:paraId="4C0EC317" w14:textId="77777777" w:rsidR="00724A92" w:rsidRDefault="00724A92">
                  <w:pPr>
                    <w:widowControl w:val="0"/>
                    <w:spacing w:after="360" w:line="320" w:lineRule="exact"/>
                    <w:ind w:left="180" w:right="513"/>
                    <w:jc w:val="both"/>
                    <w:outlineLvl w:val="0"/>
                    <w:rPr>
                      <w:rFonts w:ascii="Arial" w:hAnsi="Arial" w:cs="Arial"/>
                      <w:b/>
                      <w:bCs/>
                      <w:sz w:val="21"/>
                      <w:szCs w:val="21"/>
                    </w:rPr>
                  </w:pPr>
                  <w:r>
                    <w:rPr>
                      <w:rFonts w:ascii="Arial" w:hAnsi="Arial" w:cs="Arial"/>
                      <w:b/>
                      <w:bCs/>
                      <w:sz w:val="21"/>
                      <w:szCs w:val="21"/>
                    </w:rPr>
                    <w:t>Parágrafo Único - Alteração Futura</w:t>
                  </w:r>
                </w:p>
                <w:p w14:paraId="6D5F2E48"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 xml:space="preserve">Fica ressalvado que, na hipótese de alteração na Legislação específica que prevê  </w:t>
                  </w:r>
                  <w:r>
                    <w:rPr>
                      <w:rFonts w:ascii="Arial" w:hAnsi="Arial" w:cs="Arial"/>
                      <w:sz w:val="21"/>
                      <w:szCs w:val="21"/>
                    </w:rPr>
                    <w:t>a não incidência de encargos trabalhistas e ou previdenciários, as partes discutirão a proporcional redução do valor da participação nos resultados, previstos anteriormente.</w:t>
                  </w:r>
                </w:p>
                <w:p w14:paraId="777F73B1" w14:textId="77777777" w:rsidR="00724A92" w:rsidRDefault="00724A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COMPENSAÇÕES </w:t>
                  </w:r>
                  <w:r>
                    <w:rPr>
                      <w:rFonts w:ascii="Arial" w:eastAsia="Times New Roman" w:hAnsi="Arial" w:cs="Arial"/>
                      <w:b/>
                      <w:bCs/>
                      <w:sz w:val="21"/>
                      <w:szCs w:val="21"/>
                    </w:rPr>
                    <w:br/>
                  </w:r>
                  <w:r>
                    <w:rPr>
                      <w:rFonts w:ascii="Arial" w:eastAsia="Times New Roman" w:hAnsi="Arial" w:cs="Arial"/>
                      <w:sz w:val="21"/>
                      <w:szCs w:val="21"/>
                    </w:rPr>
                    <w:br/>
                  </w:r>
                </w:p>
                <w:p w14:paraId="6F865119"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Caso, por força de legislação superveniente, seja através de Lei ou de Medida Provisória, assim como por decisão da Justiça, haja qualquer alteração nas regras de apuração do valor do pagamento ou das condições da participação nos resultados, os valores resultantes deste acordo coletivo serão devidamente compensados.</w:t>
                  </w:r>
                </w:p>
                <w:p w14:paraId="0EE21968" w14:textId="77777777" w:rsidR="00724A92" w:rsidRDefault="00724A92">
                  <w:pPr>
                    <w:rPr>
                      <w:rFonts w:ascii="Arial" w:eastAsia="Times New Roman" w:hAnsi="Arial" w:cs="Arial"/>
                      <w:sz w:val="21"/>
                      <w:szCs w:val="21"/>
                    </w:rPr>
                  </w:pPr>
                </w:p>
                <w:p w14:paraId="12F55EDC" w14:textId="77777777" w:rsidR="00724A92" w:rsidRDefault="00724A9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6A44DA9D" w14:textId="77777777" w:rsidR="00724A92" w:rsidRDefault="00724A92">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6E8397D1" w14:textId="77777777" w:rsidR="00724A92" w:rsidRDefault="00724A92">
                  <w:pPr>
                    <w:rPr>
                      <w:rFonts w:ascii="Arial" w:eastAsia="Times New Roman" w:hAnsi="Arial" w:cs="Arial"/>
                      <w:sz w:val="21"/>
                      <w:szCs w:val="21"/>
                    </w:rPr>
                  </w:pPr>
                  <w:r>
                    <w:rPr>
                      <w:rFonts w:ascii="Arial" w:eastAsia="Times New Roman" w:hAnsi="Arial" w:cs="Arial"/>
                      <w:b/>
                      <w:bCs/>
                      <w:sz w:val="21"/>
                      <w:szCs w:val="21"/>
                    </w:rPr>
                    <w:br/>
                    <w:t xml:space="preserve">CLÁUSULA DÉCIMA - DISPOSIÇÕES GERAIS </w:t>
                  </w:r>
                  <w:r>
                    <w:rPr>
                      <w:rFonts w:ascii="Arial" w:eastAsia="Times New Roman" w:hAnsi="Arial" w:cs="Arial"/>
                      <w:b/>
                      <w:bCs/>
                      <w:sz w:val="21"/>
                      <w:szCs w:val="21"/>
                    </w:rPr>
                    <w:br/>
                  </w:r>
                  <w:r>
                    <w:rPr>
                      <w:rFonts w:ascii="Arial" w:eastAsia="Times New Roman" w:hAnsi="Arial" w:cs="Arial"/>
                      <w:sz w:val="21"/>
                      <w:szCs w:val="21"/>
                    </w:rPr>
                    <w:br/>
                  </w:r>
                </w:p>
                <w:p w14:paraId="49642483"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Ocorrendo quaisquer fatos ou circunstâncias que impliquem em modificações das cláusulas e condiçõ</w:t>
                  </w:r>
                  <w:r>
                    <w:rPr>
                      <w:rFonts w:ascii="Arial" w:hAnsi="Arial" w:cs="Arial"/>
                      <w:sz w:val="21"/>
                      <w:szCs w:val="21"/>
                    </w:rPr>
                    <w:t>es aqui estabelecidas, quer para os empregados ou, quer para a empresa, relativos ao programa, ou ainda que possam alterar forma, método ou processo, no todo ou em parte, relativos a condição tecnológica, processo produtivo ou operativo ou quanto aos equipamentos inerentes às atividades ou ainda alteração ou introdução de norma legal, os signatários, comprometem-se a extraordinariamente reabrir conversações visando encontrar forma de solucionar o fato novo para o restabelecimento de regras compatíveis ou me</w:t>
                  </w:r>
                  <w:r>
                    <w:rPr>
                      <w:rFonts w:ascii="Arial" w:hAnsi="Arial" w:cs="Arial"/>
                      <w:sz w:val="21"/>
                      <w:szCs w:val="21"/>
                    </w:rPr>
                    <w:t>smo declarar extinto o programa no caso de fato novo que traga obstáculos insuperáveis ao programa, por condição operacional, econômica, financeira ou jurídica.</w:t>
                  </w:r>
                </w:p>
                <w:p w14:paraId="21D98B89" w14:textId="77777777" w:rsidR="00724A92" w:rsidRDefault="00724A92">
                  <w:pPr>
                    <w:widowControl w:val="0"/>
                    <w:spacing w:after="360" w:line="320" w:lineRule="exact"/>
                    <w:ind w:left="180" w:right="513"/>
                    <w:jc w:val="both"/>
                    <w:rPr>
                      <w:rFonts w:ascii="Arial" w:hAnsi="Arial" w:cs="Arial"/>
                      <w:sz w:val="21"/>
                      <w:szCs w:val="21"/>
                    </w:rPr>
                  </w:pPr>
                  <w:r>
                    <w:rPr>
                      <w:rFonts w:ascii="Arial" w:hAnsi="Arial" w:cs="Arial"/>
                      <w:sz w:val="21"/>
                      <w:szCs w:val="21"/>
                    </w:rPr>
                    <w:t xml:space="preserve">Em virtude da participação no presente acordo coletivo, será pago pela empresa    </w:t>
                  </w:r>
                  <w:r>
                    <w:rPr>
                      <w:rStyle w:val="Forte"/>
                      <w:rFonts w:ascii="Arial" w:hAnsi="Arial" w:cs="Arial"/>
                      <w:sz w:val="21"/>
                      <w:szCs w:val="21"/>
                    </w:rPr>
                    <w:t>NHL - SERVICOS AUTOMOTIVOS LTDA</w:t>
                  </w:r>
                  <w:r>
                    <w:rPr>
                      <w:rFonts w:ascii="Arial" w:hAnsi="Arial" w:cs="Arial"/>
                      <w:sz w:val="21"/>
                      <w:szCs w:val="21"/>
                    </w:rPr>
                    <w:t xml:space="preserve"> ao Sielav – Sindicato dos Empregados nas Empresas de Lava Rápido e Similares do Estado de São Paulo, todo dia 15 de cada mês, através de depósito no Banco Bradesco (237), agência 3130-5, conta corrente 59919-0, a quantia equivalente a 2</w:t>
                  </w:r>
                  <w:r>
                    <w:rPr>
                      <w:rStyle w:val="Forte"/>
                      <w:rFonts w:ascii="Arial" w:hAnsi="Arial" w:cs="Arial"/>
                      <w:sz w:val="21"/>
                      <w:szCs w:val="21"/>
                    </w:rPr>
                    <w:t>%</w:t>
                  </w:r>
                  <w:r>
                    <w:rPr>
                      <w:rFonts w:ascii="Arial" w:hAnsi="Arial" w:cs="Arial"/>
                      <w:sz w:val="21"/>
                      <w:szCs w:val="21"/>
                    </w:rPr>
                    <w:t>(dois por cento) do montante total arrecadado, quantia esta deduzida do valor destinado aos empregados, sob pena de multa de 10% (dez por cento) ao mês. Tal valor é decorrente da participação efetiva e permanente da entidade sindical no proces</w:t>
                  </w:r>
                  <w:r>
                    <w:rPr>
                      <w:rFonts w:ascii="Arial" w:hAnsi="Arial" w:cs="Arial"/>
                      <w:sz w:val="21"/>
                      <w:szCs w:val="21"/>
                    </w:rPr>
                    <w:t xml:space="preserve">so de instauração, divulgação e fiscalização do presente acordo. </w:t>
                  </w:r>
                </w:p>
                <w:p w14:paraId="31CAC75C" w14:textId="77777777" w:rsidR="00724A92" w:rsidRDefault="00724A92">
                  <w:pPr>
                    <w:rPr>
                      <w:rFonts w:ascii="Arial" w:eastAsia="Times New Roman" w:hAnsi="Arial" w:cs="Arial"/>
                      <w:sz w:val="21"/>
                      <w:szCs w:val="21"/>
                    </w:rPr>
                  </w:pPr>
                </w:p>
                <w:p w14:paraId="4B4EDDED" w14:textId="77777777" w:rsidR="00724A92" w:rsidRDefault="00724A92">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2BA4AE35" w14:textId="77777777" w:rsidR="00724A92" w:rsidRDefault="00724A92">
                  <w:pPr>
                    <w:rPr>
                      <w:rFonts w:ascii="Arial" w:eastAsia="Times New Roman" w:hAnsi="Arial" w:cs="Arial"/>
                      <w:sz w:val="21"/>
                      <w:szCs w:val="21"/>
                    </w:rPr>
                  </w:pPr>
                  <w:r>
                    <w:rPr>
                      <w:rFonts w:ascii="Arial" w:eastAsia="Times New Roman" w:hAnsi="Arial" w:cs="Arial"/>
                      <w:b/>
                      <w:bCs/>
                      <w:sz w:val="21"/>
                      <w:szCs w:val="21"/>
                    </w:rPr>
                    <w:br/>
                    <w:t xml:space="preserve">CLÁUSULA DÉCIMA PRIMEIRA - DIVERGÊNCIAS </w:t>
                  </w:r>
                  <w:r>
                    <w:rPr>
                      <w:rFonts w:ascii="Arial" w:eastAsia="Times New Roman" w:hAnsi="Arial" w:cs="Arial"/>
                      <w:b/>
                      <w:bCs/>
                      <w:sz w:val="21"/>
                      <w:szCs w:val="21"/>
                    </w:rPr>
                    <w:br/>
                  </w:r>
                  <w:r>
                    <w:rPr>
                      <w:rFonts w:ascii="Arial" w:eastAsia="Times New Roman" w:hAnsi="Arial" w:cs="Arial"/>
                      <w:sz w:val="21"/>
                      <w:szCs w:val="21"/>
                    </w:rPr>
                    <w:br/>
                  </w:r>
                </w:p>
                <w:p w14:paraId="67BBEA50" w14:textId="77777777" w:rsidR="00724A92" w:rsidRDefault="00724A92">
                  <w:pPr>
                    <w:widowControl w:val="0"/>
                    <w:spacing w:after="360" w:line="300" w:lineRule="exact"/>
                    <w:ind w:left="180" w:right="513"/>
                    <w:jc w:val="both"/>
                    <w:rPr>
                      <w:rFonts w:ascii="Arial" w:hAnsi="Arial" w:cs="Arial"/>
                      <w:sz w:val="21"/>
                      <w:szCs w:val="21"/>
                    </w:rPr>
                  </w:pPr>
                  <w:r>
                    <w:rPr>
                      <w:rFonts w:ascii="Arial" w:hAnsi="Arial" w:cs="Arial"/>
                      <w:sz w:val="21"/>
                      <w:szCs w:val="21"/>
                    </w:rPr>
                    <w:t>A Empresa  </w:t>
                  </w:r>
                  <w:r>
                    <w:rPr>
                      <w:rStyle w:val="Forte"/>
                      <w:rFonts w:ascii="Arial" w:hAnsi="Arial" w:cs="Arial"/>
                      <w:sz w:val="21"/>
                      <w:szCs w:val="21"/>
                    </w:rPr>
                    <w:t> NHL - SERVICOS AUTOMOTIVOS LTDA </w:t>
                  </w:r>
                  <w:r>
                    <w:rPr>
                      <w:rFonts w:ascii="Arial" w:hAnsi="Arial" w:cs="Arial"/>
                      <w:sz w:val="21"/>
                      <w:szCs w:val="21"/>
                    </w:rPr>
                    <w:t>e o SINDICATO PROFISSIONAL ocorrendo divergência comprometem-se desde já a imperativamente solucionarem por debates próprios sem interferência de terceiros. Sendo intransponível a divergência as partes elegerão, pela ordem, da seguinte forma:</w:t>
                  </w:r>
                </w:p>
                <w:p w14:paraId="2F18EEB5" w14:textId="77777777" w:rsidR="00724A92" w:rsidRDefault="00724A92">
                  <w:pPr>
                    <w:widowControl w:val="0"/>
                    <w:spacing w:after="360" w:line="300" w:lineRule="exact"/>
                    <w:ind w:left="180" w:right="513"/>
                    <w:jc w:val="both"/>
                    <w:rPr>
                      <w:rFonts w:ascii="Arial" w:hAnsi="Arial" w:cs="Arial"/>
                      <w:sz w:val="21"/>
                      <w:szCs w:val="21"/>
                    </w:rPr>
                  </w:pPr>
                  <w:r>
                    <w:rPr>
                      <w:rStyle w:val="Forte"/>
                      <w:rFonts w:ascii="Arial" w:hAnsi="Arial" w:cs="Arial"/>
                      <w:sz w:val="21"/>
                      <w:szCs w:val="21"/>
                    </w:rPr>
                    <w:t xml:space="preserve">a- </w:t>
                  </w:r>
                  <w:r>
                    <w:rPr>
                      <w:rFonts w:ascii="Arial" w:hAnsi="Arial" w:cs="Arial"/>
                      <w:sz w:val="21"/>
                      <w:szCs w:val="21"/>
                    </w:rPr>
                    <w:t>Consensualmente escolherão os mediadores;</w:t>
                  </w:r>
                </w:p>
                <w:p w14:paraId="6A8A61F4" w14:textId="77777777" w:rsidR="00724A92" w:rsidRDefault="00724A92">
                  <w:pPr>
                    <w:widowControl w:val="0"/>
                    <w:spacing w:after="360"/>
                    <w:ind w:left="181" w:right="510"/>
                    <w:jc w:val="both"/>
                    <w:rPr>
                      <w:rFonts w:ascii="Arial" w:hAnsi="Arial" w:cs="Arial"/>
                      <w:sz w:val="21"/>
                      <w:szCs w:val="21"/>
                    </w:rPr>
                  </w:pPr>
                  <w:r>
                    <w:rPr>
                      <w:rStyle w:val="Forte"/>
                      <w:rFonts w:ascii="Arial" w:hAnsi="Arial" w:cs="Arial"/>
                      <w:sz w:val="21"/>
                      <w:szCs w:val="21"/>
                    </w:rPr>
                    <w:t xml:space="preserve">b- </w:t>
                  </w:r>
                  <w:r>
                    <w:rPr>
                      <w:rFonts w:ascii="Arial" w:hAnsi="Arial" w:cs="Arial"/>
                      <w:sz w:val="21"/>
                      <w:szCs w:val="21"/>
                    </w:rPr>
                    <w:t>Firmar compromisso arbitral com colegiado, escolhido de consenso, de 3 (três) membros, em São Paulo – CAESP.</w:t>
                  </w:r>
                </w:p>
                <w:p w14:paraId="59DCC36D" w14:textId="77777777" w:rsidR="00724A92" w:rsidRDefault="00724A92">
                  <w:pPr>
                    <w:rPr>
                      <w:rFonts w:ascii="Arial" w:eastAsia="Times New Roman" w:hAnsi="Arial" w:cs="Arial"/>
                      <w:sz w:val="21"/>
                      <w:szCs w:val="21"/>
                    </w:rPr>
                  </w:pPr>
                </w:p>
                <w:p w14:paraId="05421B1F" w14:textId="77777777" w:rsidR="00724A92" w:rsidRDefault="00724A92">
                  <w:pPr>
                    <w:jc w:val="center"/>
                    <w:rPr>
                      <w:rFonts w:ascii="Arial" w:eastAsia="Times New Roman" w:hAnsi="Arial" w:cs="Arial"/>
                      <w:sz w:val="21"/>
                      <w:szCs w:val="21"/>
                    </w:rPr>
                  </w:pPr>
                  <w:r>
                    <w:rPr>
                      <w:rFonts w:ascii="Arial" w:eastAsia="Times New Roman" w:hAnsi="Arial" w:cs="Arial"/>
                      <w:b/>
                      <w:bCs/>
                      <w:sz w:val="21"/>
                      <w:szCs w:val="21"/>
                    </w:rPr>
                    <w:t xml:space="preserve">Renovação/Rescisão do Instrumento Coletivo </w:t>
                  </w:r>
                  <w:r>
                    <w:rPr>
                      <w:rFonts w:ascii="Arial" w:eastAsia="Times New Roman" w:hAnsi="Arial" w:cs="Arial"/>
                      <w:b/>
                      <w:bCs/>
                      <w:sz w:val="21"/>
                      <w:szCs w:val="21"/>
                    </w:rPr>
                    <w:br/>
                  </w:r>
                </w:p>
                <w:p w14:paraId="541724AA" w14:textId="77777777" w:rsidR="00724A92" w:rsidRDefault="00724A92">
                  <w:pPr>
                    <w:rPr>
                      <w:rFonts w:ascii="Arial" w:eastAsia="Times New Roman" w:hAnsi="Arial" w:cs="Arial"/>
                      <w:sz w:val="21"/>
                      <w:szCs w:val="21"/>
                    </w:rPr>
                  </w:pPr>
                  <w:r>
                    <w:rPr>
                      <w:rFonts w:ascii="Arial" w:eastAsia="Times New Roman" w:hAnsi="Arial" w:cs="Arial"/>
                      <w:b/>
                      <w:bCs/>
                      <w:sz w:val="21"/>
                      <w:szCs w:val="21"/>
                    </w:rPr>
                    <w:br/>
                    <w:t xml:space="preserve">CLÁUSULA DÉCIMA SEGUNDA - RENOVAÇÃO </w:t>
                  </w:r>
                  <w:r>
                    <w:rPr>
                      <w:rFonts w:ascii="Arial" w:eastAsia="Times New Roman" w:hAnsi="Arial" w:cs="Arial"/>
                      <w:b/>
                      <w:bCs/>
                      <w:sz w:val="21"/>
                      <w:szCs w:val="21"/>
                    </w:rPr>
                    <w:br/>
                  </w:r>
                  <w:r>
                    <w:rPr>
                      <w:rFonts w:ascii="Arial" w:eastAsia="Times New Roman" w:hAnsi="Arial" w:cs="Arial"/>
                      <w:sz w:val="21"/>
                      <w:szCs w:val="21"/>
                    </w:rPr>
                    <w:br/>
                  </w:r>
                </w:p>
                <w:p w14:paraId="16E674A3" w14:textId="77777777" w:rsidR="00724A92" w:rsidRDefault="00724A92">
                  <w:pPr>
                    <w:widowControl w:val="0"/>
                    <w:spacing w:after="360" w:line="300" w:lineRule="exact"/>
                    <w:ind w:left="180" w:right="513"/>
                    <w:jc w:val="both"/>
                    <w:rPr>
                      <w:rFonts w:ascii="Arial" w:hAnsi="Arial" w:cs="Arial"/>
                      <w:sz w:val="21"/>
                      <w:szCs w:val="21"/>
                    </w:rPr>
                  </w:pPr>
                  <w:r>
                    <w:rPr>
                      <w:rFonts w:ascii="Arial" w:hAnsi="Arial" w:cs="Arial"/>
                      <w:sz w:val="21"/>
                      <w:szCs w:val="21"/>
                    </w:rPr>
                    <w:t>Fica facultado às partes, no período de 30 (trinta) dias que precedem a extinção, acordarem por escrito sua prorrogação ou revisão.</w:t>
                  </w:r>
                </w:p>
                <w:p w14:paraId="221553C1" w14:textId="77777777" w:rsidR="00724A92" w:rsidRDefault="00724A92">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7368"/>
                  </w:tblGrid>
                  <w:tr w:rsidR="00000000" w14:paraId="16964CDF" w14:textId="77777777">
                    <w:trPr>
                      <w:tblCellSpacing w:w="0" w:type="dxa"/>
                      <w:jc w:val="center"/>
                    </w:trPr>
                    <w:tc>
                      <w:tcPr>
                        <w:tcW w:w="0" w:type="auto"/>
                        <w:vAlign w:val="center"/>
                        <w:hideMark/>
                      </w:tcPr>
                      <w:p w14:paraId="273AD1FB" w14:textId="77777777" w:rsidR="00724A92" w:rsidRDefault="00724A92">
                        <w:pPr>
                          <w:jc w:val="center"/>
                          <w:rPr>
                            <w:rFonts w:eastAsia="Times New Roman"/>
                          </w:rPr>
                        </w:pPr>
                        <w:r>
                          <w:rPr>
                            <w:rFonts w:eastAsia="Times New Roman"/>
                          </w:rPr>
                          <w:br/>
                        </w:r>
                        <w:r>
                          <w:rPr>
                            <w:rFonts w:eastAsia="Times New Roman"/>
                          </w:rPr>
                          <w:br/>
                        </w:r>
                        <w:r>
                          <w:rPr>
                            <w:rFonts w:eastAsia="Times New Roman"/>
                          </w:rPr>
                          <w:t xml:space="preserve">ROSANGELA JACIRA COSTA </w:t>
                        </w:r>
                        <w:r>
                          <w:rPr>
                            <w:rFonts w:eastAsia="Times New Roman"/>
                          </w:rPr>
                          <w:br/>
                          <w:t xml:space="preserve">Presidente </w:t>
                        </w:r>
                        <w:r>
                          <w:rPr>
                            <w:rFonts w:eastAsia="Times New Roman"/>
                          </w:rPr>
                          <w:br/>
                          <w:t xml:space="preserve">SIND EMPREGADOS EMPRESAS LAVA RAPIDO E SIMIL DO EST SP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EDISON BELTRAME </w:t>
                        </w:r>
                        <w:r>
                          <w:rPr>
                            <w:rFonts w:eastAsia="Times New Roman"/>
                          </w:rPr>
                          <w:br/>
                          <w:t xml:space="preserve">Empresário </w:t>
                        </w:r>
                        <w:r>
                          <w:rPr>
                            <w:rFonts w:eastAsia="Times New Roman"/>
                          </w:rPr>
                          <w:br/>
                          <w:t xml:space="preserve">NHL - SERVICOS AUTOMOTIVOS LTDA </w:t>
                        </w:r>
                        <w:r>
                          <w:rPr>
                            <w:rFonts w:eastAsia="Times New Roman"/>
                          </w:rPr>
                          <w:br/>
                        </w:r>
                        <w:r>
                          <w:rPr>
                            <w:rFonts w:eastAsia="Times New Roman"/>
                          </w:rPr>
                          <w:br/>
                        </w:r>
                      </w:p>
                    </w:tc>
                  </w:tr>
                </w:tbl>
                <w:p w14:paraId="1F0FD3D1" w14:textId="77777777" w:rsidR="00724A92" w:rsidRDefault="00724A92">
                  <w:pPr>
                    <w:rPr>
                      <w:rFonts w:ascii="Arial" w:eastAsia="Times New Roman" w:hAnsi="Arial" w:cs="Arial"/>
                      <w:sz w:val="21"/>
                      <w:szCs w:val="21"/>
                    </w:rPr>
                  </w:pPr>
                </w:p>
                <w:p w14:paraId="3D3DB35F" w14:textId="77777777" w:rsidR="00724A92" w:rsidRDefault="00724A92">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03171111" w14:textId="77777777" w:rsidR="00724A92" w:rsidRDefault="00724A92">
                  <w:pPr>
                    <w:jc w:val="center"/>
                    <w:rPr>
                      <w:rFonts w:ascii="Arial" w:eastAsia="Times New Roman" w:hAnsi="Arial" w:cs="Arial"/>
                      <w:b/>
                      <w:bCs/>
                      <w:sz w:val="21"/>
                      <w:szCs w:val="21"/>
                    </w:rPr>
                  </w:pPr>
                  <w:r>
                    <w:rPr>
                      <w:rFonts w:ascii="Arial" w:eastAsia="Times New Roman" w:hAnsi="Arial" w:cs="Arial"/>
                      <w:b/>
                      <w:bCs/>
                      <w:sz w:val="21"/>
                      <w:szCs w:val="21"/>
                    </w:rPr>
                    <w:t>ANEXO I - ATA E LISTA DE PRESENÇA</w:t>
                  </w:r>
                  <w:r>
                    <w:rPr>
                      <w:rFonts w:ascii="Arial" w:eastAsia="Times New Roman" w:hAnsi="Arial" w:cs="Arial"/>
                      <w:b/>
                      <w:bCs/>
                      <w:sz w:val="21"/>
                      <w:szCs w:val="21"/>
                    </w:rPr>
                    <w:t xml:space="preserve"> </w:t>
                  </w:r>
                </w:p>
                <w:p w14:paraId="26F66C94" w14:textId="77777777" w:rsidR="00724A92" w:rsidRDefault="00724A92">
                  <w:pPr>
                    <w:rPr>
                      <w:rFonts w:ascii="Arial" w:eastAsia="Times New Roman" w:hAnsi="Arial" w:cs="Arial"/>
                      <w:sz w:val="21"/>
                      <w:szCs w:val="21"/>
                    </w:rPr>
                  </w:pPr>
                  <w:r>
                    <w:rPr>
                      <w:rFonts w:ascii="Arial" w:eastAsia="Times New Roman" w:hAnsi="Arial" w:cs="Arial"/>
                      <w:sz w:val="21"/>
                      <w:szCs w:val="21"/>
                    </w:rPr>
                    <w:br/>
                  </w:r>
                </w:p>
                <w:p w14:paraId="56B03478" w14:textId="77777777" w:rsidR="00724A92" w:rsidRDefault="00724A92">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40D9D41C" w14:textId="77777777" w:rsidR="00724A92" w:rsidRDefault="00724A9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5D6A591A" w14:textId="77777777" w:rsidR="00724A92" w:rsidRDefault="00724A92">
            <w:pPr>
              <w:rPr>
                <w:rFonts w:eastAsia="Times New Roman"/>
              </w:rPr>
            </w:pPr>
          </w:p>
        </w:tc>
      </w:tr>
    </w:tbl>
    <w:p w14:paraId="30BEBA8E" w14:textId="77777777" w:rsidR="00724A92" w:rsidRDefault="00724A92">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4A92"/>
    <w:rsid w:val="004D3944"/>
    <w:rsid w:val="00724A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2F481"/>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03644">
      <w:blockQuote w:val="1"/>
      <w:marLeft w:val="0"/>
      <w:marRight w:val="0"/>
      <w:marTop w:val="100"/>
      <w:marBottom w:val="100"/>
      <w:divBdr>
        <w:top w:val="none" w:sz="0" w:space="0" w:color="auto"/>
        <w:left w:val="none" w:sz="0" w:space="0" w:color="auto"/>
        <w:bottom w:val="none" w:sz="0" w:space="0" w:color="auto"/>
        <w:right w:val="none" w:sz="0" w:space="0" w:color="auto"/>
      </w:divBdr>
    </w:div>
    <w:div w:id="90009504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1121_20252025_10_01T12_06_51.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3963</Words>
  <Characters>21401</Characters>
  <Application>Microsoft Office Word</Application>
  <DocSecurity>0</DocSecurity>
  <Lines>178</Lines>
  <Paragraphs>50</Paragraphs>
  <ScaleCrop>false</ScaleCrop>
  <Company/>
  <LinksUpToDate>false</LinksUpToDate>
  <CharactersWithSpaces>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2026-02-14T00:11:00Z</dcterms:created>
  <dcterms:modified xsi:type="dcterms:W3CDTF">2026-02-14T00:11:00Z</dcterms:modified>
</cp:coreProperties>
</file>