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6" w:type="dxa"/>
        <w:jc w:val="center"/>
        <w:tblCellSpacing w:w="15" w:type="dxa"/>
        <w:tblCellMar>
          <w:top w:w="15" w:type="dxa"/>
          <w:left w:w="15" w:type="dxa"/>
          <w:bottom w:w="15" w:type="dxa"/>
          <w:right w:w="15" w:type="dxa"/>
        </w:tblCellMar>
        <w:tblLook w:val="04A0" w:firstRow="1" w:lastRow="0" w:firstColumn="1" w:lastColumn="0" w:noHBand="0" w:noVBand="1"/>
      </w:tblPr>
      <w:tblGrid>
        <w:gridCol w:w="10206"/>
      </w:tblGrid>
      <w:tr w:rsidR="00000000" w14:paraId="53711E41" w14:textId="77777777">
        <w:trPr>
          <w:tblCellSpacing w:w="15" w:type="dxa"/>
          <w:jc w:val="center"/>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10116"/>
            </w:tblGrid>
            <w:tr w:rsidR="00000000" w14:paraId="376A542E" w14:textId="77777777">
              <w:trPr>
                <w:tblCellSpacing w:w="0" w:type="dxa"/>
              </w:trPr>
              <w:tc>
                <w:tcPr>
                  <w:tcW w:w="0" w:type="auto"/>
                  <w:vAlign w:val="center"/>
                  <w:hideMark/>
                </w:tcPr>
                <w:p w14:paraId="1D4D3EAE" w14:textId="77777777" w:rsidR="00B440F0" w:rsidRDefault="00B440F0">
                  <w:pPr>
                    <w:spacing w:after="240"/>
                    <w:jc w:val="center"/>
                    <w:rPr>
                      <w:rFonts w:ascii="Arial" w:eastAsia="Times New Roman" w:hAnsi="Arial" w:cs="Arial"/>
                      <w:caps/>
                      <w:sz w:val="21"/>
                      <w:szCs w:val="21"/>
                    </w:rPr>
                  </w:pPr>
                  <w:r>
                    <w:rPr>
                      <w:rFonts w:ascii="Arial" w:eastAsia="Times New Roman" w:hAnsi="Arial" w:cs="Arial"/>
                      <w:b/>
                      <w:bCs/>
                      <w:caps/>
                      <w:sz w:val="21"/>
                      <w:szCs w:val="21"/>
                    </w:rPr>
                    <w:t xml:space="preserve">Termo Aditivo a Acordo Coletivo De Trabalho 2025/2026 </w:t>
                  </w:r>
                </w:p>
              </w:tc>
            </w:tr>
            <w:tr w:rsidR="00000000" w14:paraId="62A654FF" w14:textId="77777777">
              <w:trPr>
                <w:tblCellSpacing w:w="0" w:type="dxa"/>
              </w:trPr>
              <w:tc>
                <w:tcPr>
                  <w:tcW w:w="0" w:type="auto"/>
                  <w:vAlign w:val="center"/>
                  <w:hideMark/>
                </w:tcPr>
                <w:tbl>
                  <w:tblPr>
                    <w:tblW w:w="0" w:type="auto"/>
                    <w:tblCellSpacing w:w="0" w:type="dxa"/>
                    <w:tblCellMar>
                      <w:left w:w="0" w:type="dxa"/>
                      <w:right w:w="0" w:type="dxa"/>
                    </w:tblCellMar>
                    <w:tblLook w:val="04A0" w:firstRow="1" w:lastRow="0" w:firstColumn="1" w:lastColumn="0" w:noHBand="0" w:noVBand="1"/>
                  </w:tblPr>
                  <w:tblGrid>
                    <w:gridCol w:w="3384"/>
                    <w:gridCol w:w="150"/>
                    <w:gridCol w:w="2173"/>
                  </w:tblGrid>
                  <w:tr w:rsidR="00000000" w14:paraId="27CBDB49" w14:textId="77777777">
                    <w:trPr>
                      <w:tblCellSpacing w:w="0" w:type="dxa"/>
                    </w:trPr>
                    <w:tc>
                      <w:tcPr>
                        <w:tcW w:w="0" w:type="auto"/>
                        <w:vAlign w:val="center"/>
                        <w:hideMark/>
                      </w:tcPr>
                      <w:p w14:paraId="052C40AE" w14:textId="77777777" w:rsidR="00B440F0" w:rsidRDefault="00B440F0">
                        <w:pPr>
                          <w:rPr>
                            <w:rFonts w:ascii="Arial" w:eastAsia="Times New Roman" w:hAnsi="Arial" w:cs="Arial"/>
                            <w:sz w:val="21"/>
                            <w:szCs w:val="21"/>
                          </w:rPr>
                        </w:pPr>
                        <w:r>
                          <w:rPr>
                            <w:rFonts w:ascii="Arial" w:eastAsia="Times New Roman" w:hAnsi="Arial" w:cs="Arial"/>
                            <w:b/>
                            <w:bCs/>
                            <w:sz w:val="21"/>
                            <w:szCs w:val="21"/>
                          </w:rPr>
                          <w:t>NÚMERO DE REGISTRO NO MTE:</w:t>
                        </w:r>
                        <w:r>
                          <w:rPr>
                            <w:rFonts w:ascii="Arial" w:eastAsia="Times New Roman" w:hAnsi="Arial" w:cs="Arial"/>
                            <w:sz w:val="21"/>
                            <w:szCs w:val="21"/>
                          </w:rPr>
                          <w:t xml:space="preserve"> </w:t>
                        </w:r>
                      </w:p>
                    </w:tc>
                    <w:tc>
                      <w:tcPr>
                        <w:tcW w:w="150" w:type="dxa"/>
                        <w:vAlign w:val="center"/>
                        <w:hideMark/>
                      </w:tcPr>
                      <w:p w14:paraId="0DBA1022" w14:textId="77777777" w:rsidR="00B440F0" w:rsidRDefault="00B440F0">
                        <w:pPr>
                          <w:rPr>
                            <w:rFonts w:ascii="Arial" w:eastAsia="Times New Roman" w:hAnsi="Arial" w:cs="Arial"/>
                            <w:sz w:val="21"/>
                            <w:szCs w:val="21"/>
                          </w:rPr>
                        </w:pPr>
                      </w:p>
                    </w:tc>
                    <w:tc>
                      <w:tcPr>
                        <w:tcW w:w="0" w:type="auto"/>
                        <w:vAlign w:val="center"/>
                        <w:hideMark/>
                      </w:tcPr>
                      <w:p w14:paraId="36098F51" w14:textId="77777777" w:rsidR="00B440F0" w:rsidRDefault="00B440F0">
                        <w:pPr>
                          <w:rPr>
                            <w:rFonts w:ascii="Arial" w:eastAsia="Times New Roman" w:hAnsi="Arial" w:cs="Arial"/>
                            <w:sz w:val="21"/>
                            <w:szCs w:val="21"/>
                          </w:rPr>
                        </w:pPr>
                        <w:r>
                          <w:rPr>
                            <w:rFonts w:ascii="Arial" w:eastAsia="Times New Roman" w:hAnsi="Arial" w:cs="Arial"/>
                            <w:sz w:val="21"/>
                            <w:szCs w:val="21"/>
                          </w:rPr>
                          <w:t xml:space="preserve">SP000411/2026 </w:t>
                        </w:r>
                      </w:p>
                    </w:tc>
                  </w:tr>
                  <w:tr w:rsidR="00000000" w14:paraId="761342E4" w14:textId="77777777">
                    <w:trPr>
                      <w:tblCellSpacing w:w="0" w:type="dxa"/>
                    </w:trPr>
                    <w:tc>
                      <w:tcPr>
                        <w:tcW w:w="0" w:type="auto"/>
                        <w:vAlign w:val="center"/>
                        <w:hideMark/>
                      </w:tcPr>
                      <w:p w14:paraId="52A85696" w14:textId="77777777" w:rsidR="00B440F0" w:rsidRDefault="00B440F0">
                        <w:pPr>
                          <w:rPr>
                            <w:rFonts w:ascii="Arial" w:eastAsia="Times New Roman" w:hAnsi="Arial" w:cs="Arial"/>
                            <w:sz w:val="21"/>
                            <w:szCs w:val="21"/>
                          </w:rPr>
                        </w:pPr>
                        <w:r>
                          <w:rPr>
                            <w:rFonts w:ascii="Arial" w:eastAsia="Times New Roman" w:hAnsi="Arial" w:cs="Arial"/>
                            <w:b/>
                            <w:bCs/>
                            <w:sz w:val="21"/>
                            <w:szCs w:val="21"/>
                          </w:rPr>
                          <w:t>DATA DE REGISTRO NO MTE:</w:t>
                        </w:r>
                        <w:r>
                          <w:rPr>
                            <w:rFonts w:ascii="Arial" w:eastAsia="Times New Roman" w:hAnsi="Arial" w:cs="Arial"/>
                            <w:sz w:val="21"/>
                            <w:szCs w:val="21"/>
                          </w:rPr>
                          <w:t xml:space="preserve"> </w:t>
                        </w:r>
                      </w:p>
                    </w:tc>
                    <w:tc>
                      <w:tcPr>
                        <w:tcW w:w="150" w:type="dxa"/>
                        <w:vAlign w:val="center"/>
                        <w:hideMark/>
                      </w:tcPr>
                      <w:p w14:paraId="1F0E94E2" w14:textId="77777777" w:rsidR="00B440F0" w:rsidRDefault="00B440F0">
                        <w:pPr>
                          <w:rPr>
                            <w:rFonts w:ascii="Arial" w:eastAsia="Times New Roman" w:hAnsi="Arial" w:cs="Arial"/>
                            <w:sz w:val="21"/>
                            <w:szCs w:val="21"/>
                          </w:rPr>
                        </w:pPr>
                      </w:p>
                    </w:tc>
                    <w:tc>
                      <w:tcPr>
                        <w:tcW w:w="0" w:type="auto"/>
                        <w:vAlign w:val="center"/>
                        <w:hideMark/>
                      </w:tcPr>
                      <w:p w14:paraId="0D725428" w14:textId="77777777" w:rsidR="00B440F0" w:rsidRDefault="00B440F0">
                        <w:pPr>
                          <w:rPr>
                            <w:rFonts w:ascii="Arial" w:eastAsia="Times New Roman" w:hAnsi="Arial" w:cs="Arial"/>
                            <w:sz w:val="21"/>
                            <w:szCs w:val="21"/>
                          </w:rPr>
                        </w:pPr>
                        <w:r>
                          <w:rPr>
                            <w:rFonts w:ascii="Arial" w:eastAsia="Times New Roman" w:hAnsi="Arial" w:cs="Arial"/>
                            <w:sz w:val="21"/>
                            <w:szCs w:val="21"/>
                          </w:rPr>
                          <w:t xml:space="preserve">12/01/2026 </w:t>
                        </w:r>
                      </w:p>
                    </w:tc>
                  </w:tr>
                  <w:tr w:rsidR="00000000" w14:paraId="029BBB95" w14:textId="77777777">
                    <w:trPr>
                      <w:tblCellSpacing w:w="0" w:type="dxa"/>
                    </w:trPr>
                    <w:tc>
                      <w:tcPr>
                        <w:tcW w:w="0" w:type="auto"/>
                        <w:vAlign w:val="center"/>
                        <w:hideMark/>
                      </w:tcPr>
                      <w:p w14:paraId="5BFA2627" w14:textId="77777777" w:rsidR="00B440F0" w:rsidRDefault="00B440F0">
                        <w:pPr>
                          <w:rPr>
                            <w:rFonts w:ascii="Arial" w:eastAsia="Times New Roman" w:hAnsi="Arial" w:cs="Arial"/>
                            <w:sz w:val="21"/>
                            <w:szCs w:val="21"/>
                          </w:rPr>
                        </w:pPr>
                        <w:r>
                          <w:rPr>
                            <w:rFonts w:ascii="Arial" w:eastAsia="Times New Roman" w:hAnsi="Arial" w:cs="Arial"/>
                            <w:b/>
                            <w:bCs/>
                            <w:sz w:val="21"/>
                            <w:szCs w:val="21"/>
                          </w:rPr>
                          <w:t>NÚMERO DA SOLICITAÇÃO:</w:t>
                        </w:r>
                        <w:r>
                          <w:rPr>
                            <w:rFonts w:ascii="Arial" w:eastAsia="Times New Roman" w:hAnsi="Arial" w:cs="Arial"/>
                            <w:sz w:val="21"/>
                            <w:szCs w:val="21"/>
                          </w:rPr>
                          <w:t xml:space="preserve"> </w:t>
                        </w:r>
                      </w:p>
                    </w:tc>
                    <w:tc>
                      <w:tcPr>
                        <w:tcW w:w="150" w:type="dxa"/>
                        <w:vAlign w:val="center"/>
                        <w:hideMark/>
                      </w:tcPr>
                      <w:p w14:paraId="269693CA" w14:textId="77777777" w:rsidR="00B440F0" w:rsidRDefault="00B440F0">
                        <w:pPr>
                          <w:rPr>
                            <w:rFonts w:ascii="Arial" w:eastAsia="Times New Roman" w:hAnsi="Arial" w:cs="Arial"/>
                            <w:sz w:val="21"/>
                            <w:szCs w:val="21"/>
                          </w:rPr>
                        </w:pPr>
                      </w:p>
                    </w:tc>
                    <w:tc>
                      <w:tcPr>
                        <w:tcW w:w="0" w:type="auto"/>
                        <w:vAlign w:val="center"/>
                        <w:hideMark/>
                      </w:tcPr>
                      <w:p w14:paraId="79B07C41" w14:textId="77777777" w:rsidR="00B440F0" w:rsidRDefault="00B440F0">
                        <w:pPr>
                          <w:rPr>
                            <w:rFonts w:ascii="Arial" w:eastAsia="Times New Roman" w:hAnsi="Arial" w:cs="Arial"/>
                            <w:sz w:val="21"/>
                            <w:szCs w:val="21"/>
                          </w:rPr>
                        </w:pPr>
                        <w:r>
                          <w:rPr>
                            <w:rFonts w:ascii="Arial" w:eastAsia="Times New Roman" w:hAnsi="Arial" w:cs="Arial"/>
                            <w:sz w:val="21"/>
                            <w:szCs w:val="21"/>
                          </w:rPr>
                          <w:t xml:space="preserve">MR067824/2025 </w:t>
                        </w:r>
                      </w:p>
                    </w:tc>
                  </w:tr>
                  <w:tr w:rsidR="00000000" w14:paraId="45B619B8" w14:textId="77777777">
                    <w:trPr>
                      <w:tblCellSpacing w:w="0" w:type="dxa"/>
                    </w:trPr>
                    <w:tc>
                      <w:tcPr>
                        <w:tcW w:w="0" w:type="auto"/>
                        <w:vAlign w:val="center"/>
                        <w:hideMark/>
                      </w:tcPr>
                      <w:p w14:paraId="2B78013F" w14:textId="77777777" w:rsidR="00B440F0" w:rsidRDefault="00B440F0">
                        <w:pPr>
                          <w:rPr>
                            <w:rFonts w:ascii="Arial" w:eastAsia="Times New Roman" w:hAnsi="Arial" w:cs="Arial"/>
                            <w:sz w:val="21"/>
                            <w:szCs w:val="21"/>
                          </w:rPr>
                        </w:pPr>
                        <w:r>
                          <w:rPr>
                            <w:rFonts w:ascii="Arial" w:eastAsia="Times New Roman" w:hAnsi="Arial" w:cs="Arial"/>
                            <w:b/>
                            <w:bCs/>
                            <w:sz w:val="21"/>
                            <w:szCs w:val="21"/>
                          </w:rPr>
                          <w:t>NÚMERO DO PROCESSO:</w:t>
                        </w:r>
                        <w:r>
                          <w:rPr>
                            <w:rFonts w:ascii="Arial" w:eastAsia="Times New Roman" w:hAnsi="Arial" w:cs="Arial"/>
                            <w:sz w:val="21"/>
                            <w:szCs w:val="21"/>
                          </w:rPr>
                          <w:t xml:space="preserve"> </w:t>
                        </w:r>
                      </w:p>
                    </w:tc>
                    <w:tc>
                      <w:tcPr>
                        <w:tcW w:w="150" w:type="dxa"/>
                        <w:vAlign w:val="center"/>
                        <w:hideMark/>
                      </w:tcPr>
                      <w:p w14:paraId="35D4979F" w14:textId="77777777" w:rsidR="00B440F0" w:rsidRDefault="00B440F0">
                        <w:pPr>
                          <w:rPr>
                            <w:rFonts w:ascii="Arial" w:eastAsia="Times New Roman" w:hAnsi="Arial" w:cs="Arial"/>
                            <w:sz w:val="21"/>
                            <w:szCs w:val="21"/>
                          </w:rPr>
                        </w:pPr>
                      </w:p>
                    </w:tc>
                    <w:tc>
                      <w:tcPr>
                        <w:tcW w:w="0" w:type="auto"/>
                        <w:vAlign w:val="center"/>
                        <w:hideMark/>
                      </w:tcPr>
                      <w:p w14:paraId="37C96F0D" w14:textId="77777777" w:rsidR="00B440F0" w:rsidRDefault="00B440F0">
                        <w:pPr>
                          <w:rPr>
                            <w:rFonts w:ascii="Arial" w:eastAsia="Times New Roman" w:hAnsi="Arial" w:cs="Arial"/>
                            <w:sz w:val="21"/>
                            <w:szCs w:val="21"/>
                          </w:rPr>
                        </w:pPr>
                        <w:r>
                          <w:rPr>
                            <w:rFonts w:ascii="Arial" w:eastAsia="Times New Roman" w:hAnsi="Arial" w:cs="Arial"/>
                            <w:sz w:val="21"/>
                            <w:szCs w:val="21"/>
                          </w:rPr>
                          <w:t xml:space="preserve">10260.224640/2025-62 </w:t>
                        </w:r>
                      </w:p>
                    </w:tc>
                  </w:tr>
                  <w:tr w:rsidR="00000000" w14:paraId="05B8445A" w14:textId="77777777">
                    <w:trPr>
                      <w:tblCellSpacing w:w="0" w:type="dxa"/>
                    </w:trPr>
                    <w:tc>
                      <w:tcPr>
                        <w:tcW w:w="0" w:type="auto"/>
                        <w:vAlign w:val="center"/>
                        <w:hideMark/>
                      </w:tcPr>
                      <w:p w14:paraId="76057312" w14:textId="77777777" w:rsidR="00B440F0" w:rsidRDefault="00B440F0">
                        <w:pPr>
                          <w:rPr>
                            <w:rFonts w:ascii="Arial" w:eastAsia="Times New Roman" w:hAnsi="Arial" w:cs="Arial"/>
                            <w:sz w:val="21"/>
                            <w:szCs w:val="21"/>
                          </w:rPr>
                        </w:pPr>
                        <w:r>
                          <w:rPr>
                            <w:rFonts w:ascii="Arial" w:eastAsia="Times New Roman" w:hAnsi="Arial" w:cs="Arial"/>
                            <w:b/>
                            <w:bCs/>
                            <w:sz w:val="21"/>
                            <w:szCs w:val="21"/>
                          </w:rPr>
                          <w:t>DATA DO PROTOCOLO:</w:t>
                        </w:r>
                        <w:r>
                          <w:rPr>
                            <w:rFonts w:ascii="Arial" w:eastAsia="Times New Roman" w:hAnsi="Arial" w:cs="Arial"/>
                            <w:sz w:val="21"/>
                            <w:szCs w:val="21"/>
                          </w:rPr>
                          <w:t xml:space="preserve"> </w:t>
                        </w:r>
                      </w:p>
                    </w:tc>
                    <w:tc>
                      <w:tcPr>
                        <w:tcW w:w="150" w:type="dxa"/>
                        <w:vAlign w:val="center"/>
                        <w:hideMark/>
                      </w:tcPr>
                      <w:p w14:paraId="4A1C6177" w14:textId="77777777" w:rsidR="00B440F0" w:rsidRDefault="00B440F0">
                        <w:pPr>
                          <w:rPr>
                            <w:rFonts w:ascii="Arial" w:eastAsia="Times New Roman" w:hAnsi="Arial" w:cs="Arial"/>
                            <w:sz w:val="21"/>
                            <w:szCs w:val="21"/>
                          </w:rPr>
                        </w:pPr>
                      </w:p>
                    </w:tc>
                    <w:tc>
                      <w:tcPr>
                        <w:tcW w:w="0" w:type="auto"/>
                        <w:vAlign w:val="center"/>
                        <w:hideMark/>
                      </w:tcPr>
                      <w:p w14:paraId="3DD3E9AC" w14:textId="77777777" w:rsidR="00B440F0" w:rsidRDefault="00B440F0">
                        <w:pPr>
                          <w:rPr>
                            <w:rFonts w:ascii="Arial" w:eastAsia="Times New Roman" w:hAnsi="Arial" w:cs="Arial"/>
                            <w:sz w:val="21"/>
                            <w:szCs w:val="21"/>
                          </w:rPr>
                        </w:pPr>
                        <w:r>
                          <w:rPr>
                            <w:rFonts w:ascii="Arial" w:eastAsia="Times New Roman" w:hAnsi="Arial" w:cs="Arial"/>
                            <w:sz w:val="21"/>
                            <w:szCs w:val="21"/>
                          </w:rPr>
                          <w:t xml:space="preserve">04/11/2025 </w:t>
                        </w:r>
                      </w:p>
                    </w:tc>
                  </w:tr>
                </w:tbl>
                <w:p w14:paraId="0922F482" w14:textId="77777777" w:rsidR="00B440F0" w:rsidRDefault="00B440F0">
                  <w:pPr>
                    <w:spacing w:after="240"/>
                    <w:rPr>
                      <w:rFonts w:eastAsia="Times New Roman"/>
                    </w:rPr>
                  </w:pPr>
                  <w:r>
                    <w:rPr>
                      <w:rFonts w:eastAsia="Times New Roman"/>
                    </w:rPr>
                    <w:br/>
                  </w:r>
                </w:p>
                <w:tbl>
                  <w:tblPr>
                    <w:tblW w:w="0" w:type="auto"/>
                    <w:tblCellSpacing w:w="0" w:type="dxa"/>
                    <w:tblCellMar>
                      <w:left w:w="0" w:type="dxa"/>
                      <w:right w:w="0" w:type="dxa"/>
                    </w:tblCellMar>
                    <w:tblLook w:val="04A0" w:firstRow="1" w:lastRow="0" w:firstColumn="1" w:lastColumn="0" w:noHBand="0" w:noVBand="1"/>
                  </w:tblPr>
                  <w:tblGrid>
                    <w:gridCol w:w="6312"/>
                    <w:gridCol w:w="150"/>
                    <w:gridCol w:w="2173"/>
                  </w:tblGrid>
                  <w:tr w:rsidR="00000000" w14:paraId="0015B111" w14:textId="77777777">
                    <w:trPr>
                      <w:tblCellSpacing w:w="0" w:type="dxa"/>
                    </w:trPr>
                    <w:tc>
                      <w:tcPr>
                        <w:tcW w:w="0" w:type="auto"/>
                        <w:vAlign w:val="center"/>
                        <w:hideMark/>
                      </w:tcPr>
                      <w:p w14:paraId="1D0AE177" w14:textId="77777777" w:rsidR="00B440F0" w:rsidRDefault="00B440F0">
                        <w:pPr>
                          <w:rPr>
                            <w:rFonts w:ascii="Arial" w:eastAsia="Times New Roman" w:hAnsi="Arial" w:cs="Arial"/>
                            <w:sz w:val="21"/>
                            <w:szCs w:val="21"/>
                          </w:rPr>
                        </w:pPr>
                        <w:r>
                          <w:rPr>
                            <w:rFonts w:ascii="Arial" w:eastAsia="Times New Roman" w:hAnsi="Arial" w:cs="Arial"/>
                            <w:b/>
                            <w:bCs/>
                            <w:sz w:val="21"/>
                            <w:szCs w:val="21"/>
                          </w:rPr>
                          <w:t xml:space="preserve">NÚMERO DO PROCESSO DO ACORDO COLETIVO PRINCIPAL: </w:t>
                        </w:r>
                      </w:p>
                    </w:tc>
                    <w:tc>
                      <w:tcPr>
                        <w:tcW w:w="150" w:type="dxa"/>
                        <w:vAlign w:val="center"/>
                        <w:hideMark/>
                      </w:tcPr>
                      <w:p w14:paraId="45785B96" w14:textId="77777777" w:rsidR="00B440F0" w:rsidRDefault="00B440F0">
                        <w:pPr>
                          <w:rPr>
                            <w:rFonts w:ascii="Arial" w:eastAsia="Times New Roman" w:hAnsi="Arial" w:cs="Arial"/>
                            <w:sz w:val="21"/>
                            <w:szCs w:val="21"/>
                          </w:rPr>
                        </w:pPr>
                      </w:p>
                    </w:tc>
                    <w:tc>
                      <w:tcPr>
                        <w:tcW w:w="0" w:type="auto"/>
                        <w:vAlign w:val="center"/>
                        <w:hideMark/>
                      </w:tcPr>
                      <w:p w14:paraId="355E5CAA" w14:textId="77777777" w:rsidR="00B440F0" w:rsidRDefault="00B440F0">
                        <w:pPr>
                          <w:rPr>
                            <w:rFonts w:ascii="Arial" w:eastAsia="Times New Roman" w:hAnsi="Arial" w:cs="Arial"/>
                            <w:sz w:val="21"/>
                            <w:szCs w:val="21"/>
                          </w:rPr>
                        </w:pPr>
                        <w:r>
                          <w:rPr>
                            <w:rFonts w:ascii="Arial" w:eastAsia="Times New Roman" w:hAnsi="Arial" w:cs="Arial"/>
                            <w:sz w:val="21"/>
                            <w:szCs w:val="21"/>
                          </w:rPr>
                          <w:t xml:space="preserve">10260.201636/2025-26 </w:t>
                        </w:r>
                      </w:p>
                    </w:tc>
                  </w:tr>
                  <w:tr w:rsidR="00000000" w14:paraId="05F43C7D" w14:textId="77777777">
                    <w:trPr>
                      <w:tblCellSpacing w:w="0" w:type="dxa"/>
                    </w:trPr>
                    <w:tc>
                      <w:tcPr>
                        <w:tcW w:w="0" w:type="auto"/>
                        <w:vAlign w:val="center"/>
                        <w:hideMark/>
                      </w:tcPr>
                      <w:p w14:paraId="5B367B57" w14:textId="77777777" w:rsidR="00B440F0" w:rsidRDefault="00B440F0">
                        <w:pPr>
                          <w:rPr>
                            <w:rFonts w:ascii="Arial" w:eastAsia="Times New Roman" w:hAnsi="Arial" w:cs="Arial"/>
                            <w:sz w:val="21"/>
                            <w:szCs w:val="21"/>
                          </w:rPr>
                        </w:pPr>
                        <w:r>
                          <w:rPr>
                            <w:rFonts w:ascii="Arial" w:eastAsia="Times New Roman" w:hAnsi="Arial" w:cs="Arial"/>
                            <w:b/>
                            <w:bCs/>
                            <w:sz w:val="21"/>
                            <w:szCs w:val="21"/>
                          </w:rPr>
                          <w:t xml:space="preserve">DATA DE REGISTRO DO ACORDO COLETIVO PRINCIPAL: </w:t>
                        </w:r>
                      </w:p>
                    </w:tc>
                    <w:tc>
                      <w:tcPr>
                        <w:tcW w:w="150" w:type="dxa"/>
                        <w:vAlign w:val="center"/>
                        <w:hideMark/>
                      </w:tcPr>
                      <w:p w14:paraId="5426B237" w14:textId="77777777" w:rsidR="00B440F0" w:rsidRDefault="00B440F0">
                        <w:pPr>
                          <w:rPr>
                            <w:rFonts w:ascii="Arial" w:eastAsia="Times New Roman" w:hAnsi="Arial" w:cs="Arial"/>
                            <w:sz w:val="21"/>
                            <w:szCs w:val="21"/>
                          </w:rPr>
                        </w:pPr>
                      </w:p>
                    </w:tc>
                    <w:tc>
                      <w:tcPr>
                        <w:tcW w:w="0" w:type="auto"/>
                        <w:vAlign w:val="center"/>
                        <w:hideMark/>
                      </w:tcPr>
                      <w:p w14:paraId="6B8FC7E3" w14:textId="77777777" w:rsidR="00B440F0" w:rsidRDefault="00B440F0">
                        <w:pPr>
                          <w:rPr>
                            <w:rFonts w:ascii="Arial" w:eastAsia="Times New Roman" w:hAnsi="Arial" w:cs="Arial"/>
                            <w:sz w:val="21"/>
                            <w:szCs w:val="21"/>
                          </w:rPr>
                        </w:pPr>
                        <w:r>
                          <w:rPr>
                            <w:rFonts w:ascii="Arial" w:eastAsia="Times New Roman" w:hAnsi="Arial" w:cs="Arial"/>
                            <w:sz w:val="21"/>
                            <w:szCs w:val="21"/>
                          </w:rPr>
                          <w:t xml:space="preserve">20/03/2025 </w:t>
                        </w:r>
                      </w:p>
                    </w:tc>
                  </w:tr>
                </w:tbl>
                <w:p w14:paraId="05C145FB" w14:textId="77777777" w:rsidR="00B440F0" w:rsidRDefault="00B440F0">
                  <w:pPr>
                    <w:pStyle w:val="NormalWeb"/>
                  </w:pPr>
                  <w:r>
                    <w:rPr>
                      <w:b/>
                      <w:bCs/>
                    </w:rPr>
                    <w:t>Confira a autenticidade no endereço http://www3.mte.gov.br/sistemas/mediador/.</w:t>
                  </w:r>
                  <w:r>
                    <w:rPr>
                      <w:b/>
                      <w:bCs/>
                    </w:rPr>
                    <w:t xml:space="preserve"> </w:t>
                  </w:r>
                </w:p>
              </w:tc>
            </w:tr>
            <w:tr w:rsidR="00000000" w14:paraId="49D10B2C" w14:textId="77777777">
              <w:trPr>
                <w:tblCellSpacing w:w="0" w:type="dxa"/>
              </w:trPr>
              <w:tc>
                <w:tcPr>
                  <w:tcW w:w="0" w:type="auto"/>
                  <w:vAlign w:val="center"/>
                  <w:hideMark/>
                </w:tcPr>
                <w:p w14:paraId="221797ED" w14:textId="77777777" w:rsidR="00B440F0" w:rsidRDefault="00B440F0">
                  <w:pPr>
                    <w:pStyle w:val="NormalWeb"/>
                    <w:rPr>
                      <w:rFonts w:ascii="Arial" w:hAnsi="Arial" w:cs="Arial"/>
                      <w:sz w:val="21"/>
                      <w:szCs w:val="21"/>
                    </w:rPr>
                  </w:pPr>
                  <w:r>
                    <w:rPr>
                      <w:rFonts w:ascii="Arial" w:hAnsi="Arial" w:cs="Arial"/>
                      <w:sz w:val="21"/>
                      <w:szCs w:val="21"/>
                    </w:rPr>
                    <w:t xml:space="preserve">SINDICATO DOS EMPREGADOS EM CASAS DE DIVERSOES DE SAO PAULO , CNPJ n. 62.636.246/0001-01, neste ato representado(a) por seu Presidente, Sr(a). HOMERO DO COUTO; </w:t>
                  </w:r>
                  <w:r>
                    <w:rPr>
                      <w:rFonts w:ascii="Arial" w:hAnsi="Arial" w:cs="Arial"/>
                      <w:sz w:val="21"/>
                      <w:szCs w:val="21"/>
                    </w:rPr>
                    <w:br/>
                    <w:t xml:space="preserve">  </w:t>
                  </w:r>
                  <w:r>
                    <w:rPr>
                      <w:rFonts w:ascii="Arial" w:hAnsi="Arial" w:cs="Arial"/>
                      <w:sz w:val="21"/>
                      <w:szCs w:val="21"/>
                    </w:rPr>
                    <w:br/>
                  </w:r>
                  <w:r>
                    <w:rPr>
                      <w:rFonts w:ascii="Arial" w:hAnsi="Arial" w:cs="Arial"/>
                      <w:sz w:val="21"/>
                      <w:szCs w:val="21"/>
                    </w:rPr>
                    <w:t>E</w:t>
                  </w:r>
                  <w:r>
                    <w:rPr>
                      <w:rFonts w:ascii="Arial" w:hAnsi="Arial" w:cs="Arial"/>
                      <w:sz w:val="21"/>
                      <w:szCs w:val="21"/>
                    </w:rPr>
                    <w:t xml:space="preserve"> </w:t>
                  </w:r>
                  <w:r>
                    <w:rPr>
                      <w:rFonts w:ascii="Arial" w:hAnsi="Arial" w:cs="Arial"/>
                      <w:sz w:val="21"/>
                      <w:szCs w:val="21"/>
                    </w:rPr>
                    <w:br/>
                  </w:r>
                  <w:r>
                    <w:rPr>
                      <w:rFonts w:ascii="Arial" w:hAnsi="Arial" w:cs="Arial"/>
                      <w:sz w:val="21"/>
                      <w:szCs w:val="21"/>
                    </w:rPr>
                    <w:br/>
                    <w:t xml:space="preserve">EXPOAQUA - EXPOSICAO DE AQUARIO DE SAO PAULO LTDA, CNPJ n. 07.558.344/0001-60, neste ato representado(a) por seu Diretor, Sr(a). MOACYR DE SOUZA PADUA; </w:t>
                  </w:r>
                  <w:r>
                    <w:rPr>
                      <w:rFonts w:ascii="Arial" w:hAnsi="Arial" w:cs="Arial"/>
                      <w:sz w:val="21"/>
                      <w:szCs w:val="21"/>
                    </w:rPr>
                    <w:br/>
                    <w:t xml:space="preserve">  </w:t>
                  </w:r>
                  <w:r>
                    <w:rPr>
                      <w:rFonts w:ascii="Arial" w:hAnsi="Arial" w:cs="Arial"/>
                      <w:sz w:val="21"/>
                      <w:szCs w:val="21"/>
                    </w:rPr>
                    <w:br/>
                    <w:t xml:space="preserve">LADOSOL COMERCIO E SERVICOS DE EVENTOS LTDA, CNPJ n. 05.365.199/0001-75, neste ato representado(a) por seu Diretor, Sr(a). MOACYR DE SOUZA PADUA; </w:t>
                  </w:r>
                  <w:r>
                    <w:rPr>
                      <w:rFonts w:ascii="Arial" w:hAnsi="Arial" w:cs="Arial"/>
                      <w:sz w:val="21"/>
                      <w:szCs w:val="21"/>
                    </w:rPr>
                    <w:br/>
                    <w:t xml:space="preserve">  </w:t>
                  </w:r>
                  <w:r>
                    <w:rPr>
                      <w:rFonts w:ascii="Arial" w:hAnsi="Arial" w:cs="Arial"/>
                      <w:sz w:val="21"/>
                      <w:szCs w:val="21"/>
                    </w:rPr>
                    <w:br/>
                    <w:t xml:space="preserve">celebram o presente TERMO ADITIVO DE ACORDO COLETIVO DE TRABALHO, estipulando as condições de trabalho previstas nas cláusulas seguintes: </w:t>
                  </w:r>
                  <w:r>
                    <w:rPr>
                      <w:rFonts w:ascii="Arial" w:hAnsi="Arial" w:cs="Arial"/>
                      <w:sz w:val="21"/>
                      <w:szCs w:val="21"/>
                    </w:rPr>
                    <w:br/>
                  </w:r>
                  <w:r>
                    <w:rPr>
                      <w:rFonts w:ascii="Arial" w:hAnsi="Arial" w:cs="Arial"/>
                      <w:sz w:val="21"/>
                      <w:szCs w:val="21"/>
                    </w:rPr>
                    <w:br/>
                  </w:r>
                  <w:r>
                    <w:rPr>
                      <w:rFonts w:ascii="Arial" w:hAnsi="Arial" w:cs="Arial"/>
                      <w:b/>
                      <w:bCs/>
                      <w:sz w:val="21"/>
                      <w:szCs w:val="21"/>
                    </w:rPr>
                    <w:t xml:space="preserve">CLÁUSULA PRIMEIRA - VIGÊNCIA E DATA-BASE </w:t>
                  </w:r>
                  <w:r>
                    <w:rPr>
                      <w:rFonts w:ascii="Arial" w:hAnsi="Arial" w:cs="Arial"/>
                      <w:b/>
                      <w:bCs/>
                      <w:sz w:val="21"/>
                      <w:szCs w:val="21"/>
                    </w:rPr>
                    <w:br/>
                  </w:r>
                  <w:r>
                    <w:rPr>
                      <w:rFonts w:ascii="Arial" w:hAnsi="Arial" w:cs="Arial"/>
                      <w:sz w:val="21"/>
                      <w:szCs w:val="21"/>
                    </w:rPr>
                    <w:br/>
                  </w:r>
                  <w:r>
                    <w:rPr>
                      <w:rFonts w:ascii="Arial" w:hAnsi="Arial" w:cs="Arial"/>
                      <w:sz w:val="21"/>
                      <w:szCs w:val="21"/>
                    </w:rPr>
                    <w:t>As partes fixam a vigência do presente Termo Aditivo de Acordo Coletivo de Trabalho no período de 01º de outubro de 2025 a 30 de setembro de 2026 e a data-base da categoria em 01º de outubro.</w:t>
                  </w:r>
                  <w:r>
                    <w:rPr>
                      <w:rFonts w:ascii="Arial" w:hAnsi="Arial" w:cs="Arial"/>
                      <w:sz w:val="21"/>
                      <w:szCs w:val="21"/>
                    </w:rPr>
                    <w:t xml:space="preserve"> </w:t>
                  </w:r>
                  <w:r>
                    <w:rPr>
                      <w:rFonts w:ascii="Arial" w:hAnsi="Arial" w:cs="Arial"/>
                      <w:sz w:val="21"/>
                      <w:szCs w:val="21"/>
                    </w:rPr>
                    <w:br/>
                  </w:r>
                  <w:r>
                    <w:rPr>
                      <w:rFonts w:ascii="Arial" w:hAnsi="Arial" w:cs="Arial"/>
                      <w:sz w:val="21"/>
                      <w:szCs w:val="21"/>
                    </w:rPr>
                    <w:br/>
                  </w:r>
                  <w:r>
                    <w:rPr>
                      <w:rFonts w:ascii="Arial" w:hAnsi="Arial" w:cs="Arial"/>
                      <w:sz w:val="21"/>
                      <w:szCs w:val="21"/>
                    </w:rPr>
                    <w:br/>
                  </w:r>
                  <w:r>
                    <w:rPr>
                      <w:rFonts w:ascii="Arial" w:hAnsi="Arial" w:cs="Arial"/>
                      <w:b/>
                      <w:bCs/>
                      <w:sz w:val="21"/>
                      <w:szCs w:val="21"/>
                    </w:rPr>
                    <w:t xml:space="preserve">CLÁUSULA SEGUNDA - ABRANGÊNCIA </w:t>
                  </w:r>
                  <w:r>
                    <w:rPr>
                      <w:rFonts w:ascii="Arial" w:hAnsi="Arial" w:cs="Arial"/>
                      <w:b/>
                      <w:bCs/>
                      <w:sz w:val="21"/>
                      <w:szCs w:val="21"/>
                    </w:rPr>
                    <w:br/>
                  </w:r>
                  <w:r>
                    <w:rPr>
                      <w:rFonts w:ascii="Arial" w:hAnsi="Arial" w:cs="Arial"/>
                      <w:sz w:val="21"/>
                      <w:szCs w:val="21"/>
                    </w:rPr>
                    <w:br/>
                  </w:r>
                  <w:r>
                    <w:rPr>
                      <w:rFonts w:ascii="Arial" w:hAnsi="Arial" w:cs="Arial"/>
                      <w:sz w:val="21"/>
                      <w:szCs w:val="21"/>
                    </w:rPr>
                    <w:t xml:space="preserve">O presente Termo Aditivo de Acordo Coletivo de Trabalho, aplicável no âmbito da(s) empresa(s) acordante(s), abrangerá a(s) categoria(s) </w:t>
                  </w:r>
                  <w:r>
                    <w:rPr>
                      <w:rFonts w:ascii="Arial" w:hAnsi="Arial" w:cs="Arial"/>
                      <w:b/>
                      <w:bCs/>
                      <w:sz w:val="21"/>
                      <w:szCs w:val="21"/>
                    </w:rPr>
                    <w:t xml:space="preserve">"EMPREGADOS EM CASAS DE DIVERSÕES, AS EMPRESAS DE ENTRETENIMENTOS,PARQUES DE DIVERSÕES (INDOOR, TERRESTRES, AQUÁTICOS E TEMÁTICOS), ZOOLÓGICOS E EMPRESAS PRESTADORAS DE SERVIÇOS" </w:t>
                  </w:r>
                  <w:r>
                    <w:rPr>
                      <w:rFonts w:ascii="Arial" w:hAnsi="Arial" w:cs="Arial"/>
                      <w:sz w:val="21"/>
                      <w:szCs w:val="21"/>
                    </w:rPr>
                    <w:t xml:space="preserve">, com abrangência territorial em </w:t>
                  </w:r>
                  <w:r>
                    <w:rPr>
                      <w:rFonts w:ascii="Arial" w:hAnsi="Arial" w:cs="Arial"/>
                      <w:b/>
                      <w:bCs/>
                      <w:sz w:val="21"/>
                      <w:szCs w:val="21"/>
                    </w:rPr>
                    <w:t>São Paulo/SP</w:t>
                  </w:r>
                  <w:r>
                    <w:rPr>
                      <w:rFonts w:ascii="Arial" w:hAnsi="Arial" w:cs="Arial"/>
                      <w:sz w:val="21"/>
                      <w:szCs w:val="21"/>
                    </w:rPr>
                    <w:t>.</w:t>
                  </w:r>
                  <w:r>
                    <w:rPr>
                      <w:rFonts w:ascii="Arial" w:hAnsi="Arial" w:cs="Arial"/>
                      <w:sz w:val="21"/>
                      <w:szCs w:val="21"/>
                    </w:rPr>
                    <w:t xml:space="preserve"> </w:t>
                  </w:r>
                </w:p>
                <w:p w14:paraId="7E2C180A" w14:textId="77777777" w:rsidR="00B440F0" w:rsidRDefault="00B440F0">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Salários, Reajustes e Pagamento </w:t>
                  </w:r>
                  <w:r>
                    <w:rPr>
                      <w:rFonts w:ascii="Arial" w:eastAsia="Times New Roman" w:hAnsi="Arial" w:cs="Arial"/>
                      <w:b/>
                      <w:bCs/>
                      <w:sz w:val="21"/>
                      <w:szCs w:val="21"/>
                    </w:rPr>
                    <w:br/>
                  </w:r>
                </w:p>
                <w:p w14:paraId="7CA339A1" w14:textId="77777777" w:rsidR="00B440F0" w:rsidRDefault="00B440F0">
                  <w:pPr>
                    <w:jc w:val="center"/>
                    <w:rPr>
                      <w:rFonts w:ascii="Arial" w:eastAsia="Times New Roman" w:hAnsi="Arial" w:cs="Arial"/>
                      <w:sz w:val="21"/>
                      <w:szCs w:val="21"/>
                    </w:rPr>
                  </w:pPr>
                  <w:r>
                    <w:rPr>
                      <w:rFonts w:ascii="Arial" w:eastAsia="Times New Roman" w:hAnsi="Arial" w:cs="Arial"/>
                      <w:b/>
                      <w:bCs/>
                      <w:sz w:val="21"/>
                      <w:szCs w:val="21"/>
                    </w:rPr>
                    <w:t xml:space="preserve">Piso Salarial </w:t>
                  </w:r>
                  <w:r>
                    <w:rPr>
                      <w:rFonts w:ascii="Arial" w:eastAsia="Times New Roman" w:hAnsi="Arial" w:cs="Arial"/>
                      <w:b/>
                      <w:bCs/>
                      <w:sz w:val="21"/>
                      <w:szCs w:val="21"/>
                    </w:rPr>
                    <w:br/>
                  </w:r>
                </w:p>
                <w:p w14:paraId="1CE6DB63" w14:textId="77777777" w:rsidR="00B440F0" w:rsidRDefault="00B440F0">
                  <w:pPr>
                    <w:rPr>
                      <w:rFonts w:ascii="Arial" w:eastAsia="Times New Roman" w:hAnsi="Arial" w:cs="Arial"/>
                      <w:sz w:val="21"/>
                      <w:szCs w:val="21"/>
                    </w:rPr>
                  </w:pPr>
                  <w:r>
                    <w:rPr>
                      <w:rFonts w:ascii="Arial" w:eastAsia="Times New Roman" w:hAnsi="Arial" w:cs="Arial"/>
                      <w:b/>
                      <w:bCs/>
                      <w:sz w:val="21"/>
                      <w:szCs w:val="21"/>
                    </w:rPr>
                    <w:br/>
                    <w:t xml:space="preserve">CLÁUSULA TERCEIRA - SALÁRIO NORMATIVO </w:t>
                  </w:r>
                  <w:r>
                    <w:rPr>
                      <w:rFonts w:ascii="Arial" w:eastAsia="Times New Roman" w:hAnsi="Arial" w:cs="Arial"/>
                      <w:b/>
                      <w:bCs/>
                      <w:sz w:val="21"/>
                      <w:szCs w:val="21"/>
                    </w:rPr>
                    <w:br/>
                  </w:r>
                  <w:r>
                    <w:rPr>
                      <w:rFonts w:ascii="Arial" w:eastAsia="Times New Roman" w:hAnsi="Arial" w:cs="Arial"/>
                      <w:sz w:val="21"/>
                      <w:szCs w:val="21"/>
                    </w:rPr>
                    <w:br/>
                  </w:r>
                </w:p>
                <w:p w14:paraId="5F7B2F38" w14:textId="77777777" w:rsidR="00B440F0" w:rsidRDefault="00B440F0">
                  <w:pPr>
                    <w:pStyle w:val="NormalWeb"/>
                    <w:jc w:val="both"/>
                    <w:rPr>
                      <w:rFonts w:ascii="Arial" w:hAnsi="Arial" w:cs="Arial"/>
                      <w:sz w:val="21"/>
                      <w:szCs w:val="21"/>
                    </w:rPr>
                  </w:pPr>
                  <w:r>
                    <w:rPr>
                      <w:rFonts w:ascii="Arial" w:hAnsi="Arial" w:cs="Arial"/>
                    </w:rPr>
                    <w:t xml:space="preserve">A partir de </w:t>
                  </w:r>
                  <w:r>
                    <w:rPr>
                      <w:rStyle w:val="Forte"/>
                      <w:rFonts w:ascii="Arial" w:hAnsi="Arial" w:cs="Arial"/>
                    </w:rPr>
                    <w:t>1º de outubro de 2025 </w:t>
                  </w:r>
                  <w:r>
                    <w:rPr>
                      <w:rFonts w:ascii="Arial" w:hAnsi="Arial" w:cs="Arial"/>
                    </w:rPr>
                    <w:t xml:space="preserve">o Salário Normativo será de </w:t>
                  </w:r>
                  <w:r>
                    <w:rPr>
                      <w:rStyle w:val="Forte"/>
                      <w:rFonts w:ascii="Arial" w:hAnsi="Arial" w:cs="Arial"/>
                    </w:rPr>
                    <w:t>R$ 1.936,000 </w:t>
                  </w:r>
                  <w:r>
                    <w:rPr>
                      <w:rFonts w:ascii="Arial" w:hAnsi="Arial" w:cs="Arial"/>
                    </w:rPr>
                    <w:t xml:space="preserve">(um mil novecentos e trinta e seis reais)por mês e </w:t>
                  </w:r>
                  <w:r>
                    <w:rPr>
                      <w:rStyle w:val="Forte"/>
                      <w:rFonts w:ascii="Arial" w:hAnsi="Arial" w:cs="Arial"/>
                    </w:rPr>
                    <w:t>R$ 8,80 </w:t>
                  </w:r>
                  <w:r>
                    <w:rPr>
                      <w:rFonts w:ascii="Arial" w:hAnsi="Arial" w:cs="Arial"/>
                    </w:rPr>
                    <w:t>(oito reais e oitenta centavos) por hora.</w:t>
                  </w:r>
                </w:p>
                <w:p w14:paraId="13CF5169" w14:textId="77777777" w:rsidR="00B440F0" w:rsidRDefault="00B440F0">
                  <w:pPr>
                    <w:pStyle w:val="NormalWeb"/>
                    <w:jc w:val="both"/>
                    <w:rPr>
                      <w:rFonts w:ascii="Arial" w:hAnsi="Arial" w:cs="Arial"/>
                      <w:sz w:val="21"/>
                      <w:szCs w:val="21"/>
                    </w:rPr>
                  </w:pPr>
                  <w:r>
                    <w:rPr>
                      <w:rStyle w:val="Forte"/>
                      <w:rFonts w:ascii="Arial" w:hAnsi="Arial" w:cs="Arial"/>
                    </w:rPr>
                    <w:t> </w:t>
                  </w:r>
                </w:p>
                <w:p w14:paraId="1372E95C" w14:textId="77777777" w:rsidR="00B440F0" w:rsidRDefault="00B440F0">
                  <w:pPr>
                    <w:rPr>
                      <w:rFonts w:ascii="Arial" w:eastAsia="Times New Roman" w:hAnsi="Arial" w:cs="Arial"/>
                      <w:sz w:val="21"/>
                      <w:szCs w:val="21"/>
                    </w:rPr>
                  </w:pPr>
                </w:p>
                <w:p w14:paraId="3A6F3B73" w14:textId="77777777" w:rsidR="00B440F0" w:rsidRDefault="00B440F0">
                  <w:pPr>
                    <w:jc w:val="center"/>
                    <w:rPr>
                      <w:rFonts w:ascii="Arial" w:eastAsia="Times New Roman" w:hAnsi="Arial" w:cs="Arial"/>
                      <w:sz w:val="21"/>
                      <w:szCs w:val="21"/>
                    </w:rPr>
                  </w:pPr>
                  <w:r>
                    <w:rPr>
                      <w:rFonts w:ascii="Arial" w:eastAsia="Times New Roman" w:hAnsi="Arial" w:cs="Arial"/>
                      <w:b/>
                      <w:bCs/>
                      <w:sz w:val="21"/>
                      <w:szCs w:val="21"/>
                    </w:rPr>
                    <w:t xml:space="preserve">Reajustes/Correções Salariais </w:t>
                  </w:r>
                  <w:r>
                    <w:rPr>
                      <w:rFonts w:ascii="Arial" w:eastAsia="Times New Roman" w:hAnsi="Arial" w:cs="Arial"/>
                      <w:b/>
                      <w:bCs/>
                      <w:sz w:val="21"/>
                      <w:szCs w:val="21"/>
                    </w:rPr>
                    <w:br/>
                  </w:r>
                </w:p>
                <w:p w14:paraId="58487A20" w14:textId="77777777" w:rsidR="00B440F0" w:rsidRDefault="00B440F0">
                  <w:pPr>
                    <w:rPr>
                      <w:rFonts w:ascii="Arial" w:eastAsia="Times New Roman" w:hAnsi="Arial" w:cs="Arial"/>
                      <w:sz w:val="21"/>
                      <w:szCs w:val="21"/>
                    </w:rPr>
                  </w:pPr>
                  <w:r>
                    <w:rPr>
                      <w:rFonts w:ascii="Arial" w:eastAsia="Times New Roman" w:hAnsi="Arial" w:cs="Arial"/>
                      <w:b/>
                      <w:bCs/>
                      <w:sz w:val="21"/>
                      <w:szCs w:val="21"/>
                    </w:rPr>
                    <w:br/>
                    <w:t xml:space="preserve">CLÁUSULA QUARTA - CORREÇÃO SALARIAL </w:t>
                  </w:r>
                  <w:r>
                    <w:rPr>
                      <w:rFonts w:ascii="Arial" w:eastAsia="Times New Roman" w:hAnsi="Arial" w:cs="Arial"/>
                      <w:b/>
                      <w:bCs/>
                      <w:sz w:val="21"/>
                      <w:szCs w:val="21"/>
                    </w:rPr>
                    <w:br/>
                  </w:r>
                  <w:r>
                    <w:rPr>
                      <w:rFonts w:ascii="Arial" w:eastAsia="Times New Roman" w:hAnsi="Arial" w:cs="Arial"/>
                      <w:sz w:val="21"/>
                      <w:szCs w:val="21"/>
                    </w:rPr>
                    <w:br/>
                  </w:r>
                </w:p>
                <w:p w14:paraId="6F82052C" w14:textId="77777777" w:rsidR="00B440F0" w:rsidRDefault="00B440F0">
                  <w:pPr>
                    <w:pStyle w:val="NormalWeb"/>
                    <w:rPr>
                      <w:rFonts w:ascii="Arial" w:hAnsi="Arial" w:cs="Arial"/>
                      <w:sz w:val="21"/>
                      <w:szCs w:val="21"/>
                    </w:rPr>
                  </w:pPr>
                  <w:r>
                    <w:rPr>
                      <w:rFonts w:ascii="Arial" w:hAnsi="Arial" w:cs="Arial"/>
                    </w:rPr>
                    <w:t xml:space="preserve">Os salários vigentes em </w:t>
                  </w:r>
                  <w:r>
                    <w:rPr>
                      <w:rStyle w:val="Forte"/>
                      <w:rFonts w:ascii="Arial" w:hAnsi="Arial" w:cs="Arial"/>
                    </w:rPr>
                    <w:t>30/09/2025</w:t>
                  </w:r>
                  <w:r>
                    <w:rPr>
                      <w:rFonts w:ascii="Arial" w:hAnsi="Arial" w:cs="Arial"/>
                    </w:rPr>
                    <w:t xml:space="preserve"> serão reajustados em </w:t>
                  </w:r>
                  <w:r>
                    <w:rPr>
                      <w:rStyle w:val="Forte"/>
                      <w:rFonts w:ascii="Arial" w:hAnsi="Arial" w:cs="Arial"/>
                    </w:rPr>
                    <w:t>5,15%</w:t>
                  </w:r>
                  <w:r>
                    <w:rPr>
                      <w:rFonts w:ascii="Arial" w:hAnsi="Arial" w:cs="Arial"/>
                    </w:rPr>
                    <w:t xml:space="preserve"> </w:t>
                  </w:r>
                  <w:r>
                    <w:rPr>
                      <w:rFonts w:ascii="Arial" w:hAnsi="Arial" w:cs="Arial"/>
                    </w:rPr>
                    <w:t>(cinco virgula quinze por cento).</w:t>
                  </w:r>
                </w:p>
                <w:p w14:paraId="6A0D6A3C" w14:textId="77777777" w:rsidR="00B440F0" w:rsidRDefault="00B440F0">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QUINTA - ADMISSÃO APÓS DATA BASE </w:t>
                  </w:r>
                  <w:r>
                    <w:rPr>
                      <w:rFonts w:ascii="Arial" w:eastAsia="Times New Roman" w:hAnsi="Arial" w:cs="Arial"/>
                      <w:b/>
                      <w:bCs/>
                      <w:sz w:val="21"/>
                      <w:szCs w:val="21"/>
                    </w:rPr>
                    <w:br/>
                  </w:r>
                  <w:r>
                    <w:rPr>
                      <w:rFonts w:ascii="Arial" w:eastAsia="Times New Roman" w:hAnsi="Arial" w:cs="Arial"/>
                      <w:sz w:val="21"/>
                      <w:szCs w:val="21"/>
                    </w:rPr>
                    <w:br/>
                  </w:r>
                </w:p>
                <w:p w14:paraId="1FB16660" w14:textId="77777777" w:rsidR="00B440F0" w:rsidRDefault="00B440F0">
                  <w:pPr>
                    <w:pStyle w:val="NormalWeb"/>
                    <w:jc w:val="both"/>
                    <w:rPr>
                      <w:rFonts w:ascii="Arial" w:hAnsi="Arial" w:cs="Arial"/>
                      <w:sz w:val="21"/>
                      <w:szCs w:val="21"/>
                    </w:rPr>
                  </w:pPr>
                  <w:r>
                    <w:rPr>
                      <w:rFonts w:ascii="Arial" w:hAnsi="Arial" w:cs="Arial"/>
                    </w:rPr>
                    <w:t>Aumento igual de salários aos trabalhadores admitidos após a data base, respeitando-se o paradigma da função.</w:t>
                  </w:r>
                </w:p>
                <w:p w14:paraId="73B13DE6" w14:textId="77777777" w:rsidR="00B440F0" w:rsidRDefault="00B440F0">
                  <w:pPr>
                    <w:rPr>
                      <w:rFonts w:ascii="Arial" w:eastAsia="Times New Roman" w:hAnsi="Arial" w:cs="Arial"/>
                      <w:sz w:val="21"/>
                      <w:szCs w:val="21"/>
                    </w:rPr>
                  </w:pPr>
                </w:p>
                <w:p w14:paraId="71A09644" w14:textId="77777777" w:rsidR="00B440F0" w:rsidRDefault="00B440F0">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Gratificações, Adicionais, Auxílios e Outros </w:t>
                  </w:r>
                  <w:r>
                    <w:rPr>
                      <w:rFonts w:ascii="Arial" w:eastAsia="Times New Roman" w:hAnsi="Arial" w:cs="Arial"/>
                      <w:b/>
                      <w:bCs/>
                      <w:sz w:val="21"/>
                      <w:szCs w:val="21"/>
                    </w:rPr>
                    <w:br/>
                  </w:r>
                </w:p>
                <w:p w14:paraId="38B19654" w14:textId="77777777" w:rsidR="00B440F0" w:rsidRDefault="00B440F0">
                  <w:pPr>
                    <w:jc w:val="center"/>
                    <w:rPr>
                      <w:rFonts w:ascii="Arial" w:eastAsia="Times New Roman" w:hAnsi="Arial" w:cs="Arial"/>
                      <w:sz w:val="21"/>
                      <w:szCs w:val="21"/>
                    </w:rPr>
                  </w:pPr>
                  <w:r>
                    <w:rPr>
                      <w:rFonts w:ascii="Arial" w:eastAsia="Times New Roman" w:hAnsi="Arial" w:cs="Arial"/>
                      <w:b/>
                      <w:bCs/>
                      <w:sz w:val="21"/>
                      <w:szCs w:val="21"/>
                    </w:rPr>
                    <w:t xml:space="preserve">Outras Gratificações </w:t>
                  </w:r>
                  <w:r>
                    <w:rPr>
                      <w:rFonts w:ascii="Arial" w:eastAsia="Times New Roman" w:hAnsi="Arial" w:cs="Arial"/>
                      <w:b/>
                      <w:bCs/>
                      <w:sz w:val="21"/>
                      <w:szCs w:val="21"/>
                    </w:rPr>
                    <w:br/>
                  </w:r>
                </w:p>
                <w:p w14:paraId="0FE0F673" w14:textId="77777777" w:rsidR="00B440F0" w:rsidRDefault="00B440F0">
                  <w:pPr>
                    <w:rPr>
                      <w:rFonts w:ascii="Arial" w:eastAsia="Times New Roman" w:hAnsi="Arial" w:cs="Arial"/>
                      <w:sz w:val="21"/>
                      <w:szCs w:val="21"/>
                    </w:rPr>
                  </w:pPr>
                  <w:r>
                    <w:rPr>
                      <w:rFonts w:ascii="Arial" w:eastAsia="Times New Roman" w:hAnsi="Arial" w:cs="Arial"/>
                      <w:b/>
                      <w:bCs/>
                      <w:sz w:val="21"/>
                      <w:szCs w:val="21"/>
                    </w:rPr>
                    <w:br/>
                    <w:t xml:space="preserve">CLÁUSULA SEXTA - TICKET REIFEIÇÃO </w:t>
                  </w:r>
                  <w:r>
                    <w:rPr>
                      <w:rFonts w:ascii="Arial" w:eastAsia="Times New Roman" w:hAnsi="Arial" w:cs="Arial"/>
                      <w:b/>
                      <w:bCs/>
                      <w:sz w:val="21"/>
                      <w:szCs w:val="21"/>
                    </w:rPr>
                    <w:br/>
                  </w:r>
                  <w:r>
                    <w:rPr>
                      <w:rFonts w:ascii="Arial" w:eastAsia="Times New Roman" w:hAnsi="Arial" w:cs="Arial"/>
                      <w:sz w:val="21"/>
                      <w:szCs w:val="21"/>
                    </w:rPr>
                    <w:br/>
                  </w:r>
                </w:p>
                <w:p w14:paraId="445B5CC3" w14:textId="77777777" w:rsidR="00B440F0" w:rsidRDefault="00B440F0">
                  <w:pPr>
                    <w:pStyle w:val="NormalWeb"/>
                    <w:spacing w:after="240" w:afterAutospacing="0"/>
                    <w:rPr>
                      <w:rFonts w:ascii="Arial" w:hAnsi="Arial" w:cs="Arial"/>
                      <w:sz w:val="21"/>
                      <w:szCs w:val="21"/>
                    </w:rPr>
                  </w:pPr>
                  <w:r>
                    <w:rPr>
                      <w:rFonts w:ascii="Arial" w:hAnsi="Arial" w:cs="Arial"/>
                    </w:rPr>
                    <w:t>A empresa concederá aos seus trabalhadores ticket refeição em número de 30 (trinta) unidades ao mês,inclusive nas férias e demais interrupções do contrato de trabalho, no valor mínimo de R$ 35,75 (trinta e cinco reais e setenta e cinco centavos), sem ônus para os trabalhadores;</w:t>
                  </w:r>
                  <w:r>
                    <w:rPr>
                      <w:rFonts w:ascii="Arial" w:hAnsi="Arial" w:cs="Arial"/>
                      <w:sz w:val="21"/>
                      <w:szCs w:val="21"/>
                    </w:rPr>
                    <w:br/>
                  </w:r>
                  <w:r>
                    <w:rPr>
                      <w:rFonts w:ascii="Arial" w:hAnsi="Arial" w:cs="Arial"/>
                    </w:rPr>
                    <w:t>PARÁGRAFO PRIMERIO:Fica dispensada de fornecer o ticket refeição se a empresa fornecer refeição a seus trabalhadores através de serviço próprio ou convênio;</w:t>
                  </w:r>
                </w:p>
                <w:p w14:paraId="00028D85" w14:textId="77777777" w:rsidR="00B440F0" w:rsidRDefault="00B440F0">
                  <w:pPr>
                    <w:rPr>
                      <w:rFonts w:ascii="Arial" w:eastAsia="Times New Roman" w:hAnsi="Arial" w:cs="Arial"/>
                      <w:sz w:val="21"/>
                      <w:szCs w:val="21"/>
                    </w:rPr>
                  </w:pPr>
                </w:p>
                <w:p w14:paraId="7CFBD146" w14:textId="77777777" w:rsidR="00B440F0" w:rsidRDefault="00B440F0">
                  <w:pPr>
                    <w:jc w:val="center"/>
                    <w:rPr>
                      <w:rFonts w:ascii="Arial" w:eastAsia="Times New Roman" w:hAnsi="Arial" w:cs="Arial"/>
                      <w:sz w:val="21"/>
                      <w:szCs w:val="21"/>
                    </w:rPr>
                  </w:pPr>
                  <w:r>
                    <w:rPr>
                      <w:rFonts w:ascii="Arial" w:eastAsia="Times New Roman" w:hAnsi="Arial" w:cs="Arial"/>
                      <w:b/>
                      <w:bCs/>
                      <w:sz w:val="21"/>
                      <w:szCs w:val="21"/>
                    </w:rPr>
                    <w:t xml:space="preserve">Auxílio Alimentação </w:t>
                  </w:r>
                  <w:r>
                    <w:rPr>
                      <w:rFonts w:ascii="Arial" w:eastAsia="Times New Roman" w:hAnsi="Arial" w:cs="Arial"/>
                      <w:b/>
                      <w:bCs/>
                      <w:sz w:val="21"/>
                      <w:szCs w:val="21"/>
                    </w:rPr>
                    <w:br/>
                  </w:r>
                </w:p>
                <w:p w14:paraId="63985FD8" w14:textId="77777777" w:rsidR="00B440F0" w:rsidRDefault="00B440F0">
                  <w:pPr>
                    <w:rPr>
                      <w:rFonts w:ascii="Arial" w:eastAsia="Times New Roman" w:hAnsi="Arial" w:cs="Arial"/>
                      <w:sz w:val="21"/>
                      <w:szCs w:val="21"/>
                    </w:rPr>
                  </w:pPr>
                  <w:r>
                    <w:rPr>
                      <w:rFonts w:ascii="Arial" w:eastAsia="Times New Roman" w:hAnsi="Arial" w:cs="Arial"/>
                      <w:b/>
                      <w:bCs/>
                      <w:sz w:val="21"/>
                      <w:szCs w:val="21"/>
                    </w:rPr>
                    <w:br/>
                    <w:t xml:space="preserve">CLÁUSULA SÉTIMA - ALIMENTAÇÃO GRATUITA </w:t>
                  </w:r>
                  <w:r>
                    <w:rPr>
                      <w:rFonts w:ascii="Arial" w:eastAsia="Times New Roman" w:hAnsi="Arial" w:cs="Arial"/>
                      <w:b/>
                      <w:bCs/>
                      <w:sz w:val="21"/>
                      <w:szCs w:val="21"/>
                    </w:rPr>
                    <w:br/>
                  </w:r>
                  <w:r>
                    <w:rPr>
                      <w:rFonts w:ascii="Arial" w:eastAsia="Times New Roman" w:hAnsi="Arial" w:cs="Arial"/>
                      <w:sz w:val="21"/>
                      <w:szCs w:val="21"/>
                    </w:rPr>
                    <w:br/>
                  </w:r>
                </w:p>
                <w:p w14:paraId="67A1BB02" w14:textId="77777777" w:rsidR="00B440F0" w:rsidRDefault="00B440F0">
                  <w:pPr>
                    <w:pStyle w:val="NormalWeb"/>
                    <w:rPr>
                      <w:rFonts w:ascii="Arial" w:hAnsi="Arial" w:cs="Arial"/>
                      <w:sz w:val="21"/>
                      <w:szCs w:val="21"/>
                    </w:rPr>
                  </w:pPr>
                  <w:r>
                    <w:rPr>
                      <w:rFonts w:ascii="Arial" w:hAnsi="Arial" w:cs="Arial"/>
                      <w:sz w:val="21"/>
                      <w:szCs w:val="21"/>
                    </w:rPr>
                    <w:t>Fornecimento gratuito de alimentação a todos os trabalhadores com desconto de R$0,78 (setenta e oito centavos)por refeição.</w:t>
                  </w:r>
                </w:p>
                <w:p w14:paraId="429017E3" w14:textId="77777777" w:rsidR="00B440F0" w:rsidRDefault="00B440F0">
                  <w:pPr>
                    <w:pStyle w:val="NormalWeb"/>
                    <w:rPr>
                      <w:rFonts w:ascii="Arial" w:hAnsi="Arial" w:cs="Arial"/>
                      <w:sz w:val="21"/>
                      <w:szCs w:val="21"/>
                    </w:rPr>
                  </w:pPr>
                  <w:r>
                    <w:rPr>
                      <w:rFonts w:ascii="Arial" w:hAnsi="Arial" w:cs="Arial"/>
                      <w:sz w:val="21"/>
                      <w:szCs w:val="21"/>
                    </w:rPr>
                    <w:t> </w:t>
                  </w:r>
                </w:p>
                <w:p w14:paraId="2CF14957" w14:textId="77777777" w:rsidR="00B440F0" w:rsidRDefault="00B440F0">
                  <w:pPr>
                    <w:rPr>
                      <w:rFonts w:ascii="Arial" w:eastAsia="Times New Roman" w:hAnsi="Arial" w:cs="Arial"/>
                      <w:sz w:val="21"/>
                      <w:szCs w:val="21"/>
                    </w:rPr>
                  </w:pPr>
                </w:p>
                <w:p w14:paraId="3F975B55" w14:textId="77777777" w:rsidR="00B440F0" w:rsidRDefault="00B440F0">
                  <w:pPr>
                    <w:jc w:val="center"/>
                    <w:rPr>
                      <w:rFonts w:ascii="Arial" w:eastAsia="Times New Roman" w:hAnsi="Arial" w:cs="Arial"/>
                      <w:sz w:val="21"/>
                      <w:szCs w:val="21"/>
                    </w:rPr>
                  </w:pPr>
                  <w:r>
                    <w:rPr>
                      <w:rFonts w:ascii="Arial" w:eastAsia="Times New Roman" w:hAnsi="Arial" w:cs="Arial"/>
                      <w:b/>
                      <w:bCs/>
                      <w:sz w:val="21"/>
                      <w:szCs w:val="21"/>
                    </w:rPr>
                    <w:t xml:space="preserve">Auxílio Creche </w:t>
                  </w:r>
                  <w:r>
                    <w:rPr>
                      <w:rFonts w:ascii="Arial" w:eastAsia="Times New Roman" w:hAnsi="Arial" w:cs="Arial"/>
                      <w:b/>
                      <w:bCs/>
                      <w:sz w:val="21"/>
                      <w:szCs w:val="21"/>
                    </w:rPr>
                    <w:br/>
                  </w:r>
                </w:p>
                <w:p w14:paraId="2C97A5B8" w14:textId="77777777" w:rsidR="00B440F0" w:rsidRDefault="00B440F0">
                  <w:pPr>
                    <w:rPr>
                      <w:rFonts w:ascii="Arial" w:eastAsia="Times New Roman" w:hAnsi="Arial" w:cs="Arial"/>
                      <w:sz w:val="21"/>
                      <w:szCs w:val="21"/>
                    </w:rPr>
                  </w:pPr>
                  <w:r>
                    <w:rPr>
                      <w:rFonts w:ascii="Arial" w:eastAsia="Times New Roman" w:hAnsi="Arial" w:cs="Arial"/>
                      <w:b/>
                      <w:bCs/>
                      <w:sz w:val="21"/>
                      <w:szCs w:val="21"/>
                    </w:rPr>
                    <w:br/>
                    <w:t xml:space="preserve">CLÁUSULA OITAVA - AUXÍLIO CRECHE </w:t>
                  </w:r>
                  <w:r>
                    <w:rPr>
                      <w:rFonts w:ascii="Arial" w:eastAsia="Times New Roman" w:hAnsi="Arial" w:cs="Arial"/>
                      <w:b/>
                      <w:bCs/>
                      <w:sz w:val="21"/>
                      <w:szCs w:val="21"/>
                    </w:rPr>
                    <w:br/>
                  </w:r>
                  <w:r>
                    <w:rPr>
                      <w:rFonts w:ascii="Arial" w:eastAsia="Times New Roman" w:hAnsi="Arial" w:cs="Arial"/>
                      <w:sz w:val="21"/>
                      <w:szCs w:val="21"/>
                    </w:rPr>
                    <w:lastRenderedPageBreak/>
                    <w:br/>
                  </w:r>
                </w:p>
                <w:p w14:paraId="50BD5584" w14:textId="77777777" w:rsidR="00B440F0" w:rsidRDefault="00B440F0">
                  <w:pPr>
                    <w:pStyle w:val="NormalWeb"/>
                    <w:rPr>
                      <w:rFonts w:ascii="Arial" w:hAnsi="Arial" w:cs="Arial"/>
                      <w:sz w:val="21"/>
                      <w:szCs w:val="21"/>
                    </w:rPr>
                  </w:pPr>
                  <w:r>
                    <w:rPr>
                      <w:rFonts w:ascii="Arial" w:hAnsi="Arial" w:cs="Arial"/>
                      <w:sz w:val="21"/>
                      <w:szCs w:val="21"/>
                    </w:rPr>
                    <w:t>T</w:t>
                  </w:r>
                  <w:r>
                    <w:rPr>
                      <w:rFonts w:ascii="Arial" w:hAnsi="Arial" w:cs="Arial"/>
                    </w:rPr>
                    <w:t>oda a trabalhadora com filhos(as) até 6 (seis) anos,11 (onze) meses e 29 (vinte e nove dias) de idade, fará jus a umreembolso parcial do valor das despesas de seus filhos(as) em creche, pré-escola, instituição análoga ou sobcuidados de babá, no valor de R$ 217,66(cento e dezessete reais e sessenta e sies centavos), por filho (a).</w:t>
                  </w:r>
                  <w:r>
                    <w:rPr>
                      <w:rFonts w:ascii="Arial" w:hAnsi="Arial" w:cs="Arial"/>
                      <w:sz w:val="21"/>
                      <w:szCs w:val="21"/>
                    </w:rPr>
                    <w:br/>
                  </w:r>
                  <w:r>
                    <w:rPr>
                      <w:rFonts w:ascii="Arial" w:hAnsi="Arial" w:cs="Arial"/>
                    </w:rPr>
                    <w:t>Parágrafo Primeiro:O benefício estabelecido no “caput” desta cláusula é substitutivo da obrigação legal de manterou conveniar creches, não tendo natureza salarial para qualquer fim</w:t>
                  </w:r>
                  <w:r>
                    <w:rPr>
                      <w:rFonts w:ascii="Arial" w:hAnsi="Arial" w:cs="Arial"/>
                    </w:rPr>
                    <w:t xml:space="preserve"> ou efeito legal.</w:t>
                  </w:r>
                  <w:r>
                    <w:rPr>
                      <w:rFonts w:ascii="Arial" w:hAnsi="Arial" w:cs="Arial"/>
                      <w:sz w:val="21"/>
                      <w:szCs w:val="21"/>
                    </w:rPr>
                    <w:br/>
                  </w:r>
                  <w:r>
                    <w:rPr>
                      <w:rFonts w:ascii="Arial" w:hAnsi="Arial" w:cs="Arial"/>
                    </w:rPr>
                    <w:t>Parágrafo Segundo: O benefício estabelecido no “caput” será mantido nos períodos de suspensão ou deinterrupção do contrato individual de trabalho.</w:t>
                  </w:r>
                </w:p>
                <w:p w14:paraId="0A868259" w14:textId="77777777" w:rsidR="00B440F0" w:rsidRDefault="00B440F0">
                  <w:pPr>
                    <w:rPr>
                      <w:rFonts w:ascii="Arial" w:eastAsia="Times New Roman" w:hAnsi="Arial" w:cs="Arial"/>
                      <w:sz w:val="21"/>
                      <w:szCs w:val="21"/>
                    </w:rPr>
                  </w:pPr>
                </w:p>
                <w:p w14:paraId="65433831" w14:textId="77777777" w:rsidR="00B440F0" w:rsidRDefault="00B440F0">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Relações Sindicais </w:t>
                  </w:r>
                  <w:r>
                    <w:rPr>
                      <w:rFonts w:ascii="Arial" w:eastAsia="Times New Roman" w:hAnsi="Arial" w:cs="Arial"/>
                      <w:b/>
                      <w:bCs/>
                      <w:sz w:val="21"/>
                      <w:szCs w:val="21"/>
                    </w:rPr>
                    <w:br/>
                  </w:r>
                </w:p>
                <w:p w14:paraId="5ECFA1EA" w14:textId="77777777" w:rsidR="00B440F0" w:rsidRDefault="00B440F0">
                  <w:pPr>
                    <w:jc w:val="center"/>
                    <w:rPr>
                      <w:rFonts w:ascii="Arial" w:eastAsia="Times New Roman" w:hAnsi="Arial" w:cs="Arial"/>
                      <w:sz w:val="21"/>
                      <w:szCs w:val="21"/>
                    </w:rPr>
                  </w:pPr>
                  <w:r>
                    <w:rPr>
                      <w:rFonts w:ascii="Arial" w:eastAsia="Times New Roman" w:hAnsi="Arial" w:cs="Arial"/>
                      <w:b/>
                      <w:bCs/>
                      <w:sz w:val="21"/>
                      <w:szCs w:val="21"/>
                    </w:rPr>
                    <w:t xml:space="preserve">Contribuições Sindicais </w:t>
                  </w:r>
                  <w:r>
                    <w:rPr>
                      <w:rFonts w:ascii="Arial" w:eastAsia="Times New Roman" w:hAnsi="Arial" w:cs="Arial"/>
                      <w:b/>
                      <w:bCs/>
                      <w:sz w:val="21"/>
                      <w:szCs w:val="21"/>
                    </w:rPr>
                    <w:br/>
                  </w:r>
                </w:p>
                <w:p w14:paraId="5E838059" w14:textId="77777777" w:rsidR="00B440F0" w:rsidRDefault="00B440F0">
                  <w:pPr>
                    <w:rPr>
                      <w:rFonts w:ascii="Arial" w:eastAsia="Times New Roman" w:hAnsi="Arial" w:cs="Arial"/>
                      <w:sz w:val="21"/>
                      <w:szCs w:val="21"/>
                    </w:rPr>
                  </w:pPr>
                  <w:r>
                    <w:rPr>
                      <w:rFonts w:ascii="Arial" w:eastAsia="Times New Roman" w:hAnsi="Arial" w:cs="Arial"/>
                      <w:b/>
                      <w:bCs/>
                      <w:sz w:val="21"/>
                      <w:szCs w:val="21"/>
                    </w:rPr>
                    <w:br/>
                    <w:t xml:space="preserve">CLÁUSULA NONA - CONTRIBUIÇÃO DOS EMPREGADOS </w:t>
                  </w:r>
                  <w:r>
                    <w:rPr>
                      <w:rFonts w:ascii="Arial" w:eastAsia="Times New Roman" w:hAnsi="Arial" w:cs="Arial"/>
                      <w:b/>
                      <w:bCs/>
                      <w:sz w:val="21"/>
                      <w:szCs w:val="21"/>
                    </w:rPr>
                    <w:br/>
                  </w:r>
                  <w:r>
                    <w:rPr>
                      <w:rFonts w:ascii="Arial" w:eastAsia="Times New Roman" w:hAnsi="Arial" w:cs="Arial"/>
                      <w:sz w:val="21"/>
                      <w:szCs w:val="21"/>
                    </w:rPr>
                    <w:br/>
                  </w:r>
                </w:p>
                <w:p w14:paraId="75DFB736" w14:textId="77777777" w:rsidR="00B440F0" w:rsidRDefault="00B440F0">
                  <w:pPr>
                    <w:pStyle w:val="NormalWeb"/>
                    <w:spacing w:after="240" w:afterAutospacing="0"/>
                    <w:rPr>
                      <w:rFonts w:ascii="Arial" w:hAnsi="Arial" w:cs="Arial"/>
                      <w:sz w:val="21"/>
                      <w:szCs w:val="21"/>
                    </w:rPr>
                  </w:pPr>
                  <w:r>
                    <w:rPr>
                      <w:rFonts w:ascii="Arial" w:hAnsi="Arial" w:cs="Arial"/>
                    </w:rPr>
                    <w:t>A presente cláusula é inserida no Instrumento Coletivo de Trabalho em conformidade com as deliberaçõesaprovadas em assembleia geral extraordinária da categoria profissional do Sindicato dos Empregados em Casas deDiversões de São Paulo e Região realizada em 27/10/2025, bem como os ajustes firmados através de TAC junto aoMinistério Público do Trabalho sendo de sua responsabilidade o conteúdo da mesma.</w:t>
                  </w:r>
                  <w:r>
                    <w:rPr>
                      <w:rFonts w:ascii="Arial" w:hAnsi="Arial" w:cs="Arial"/>
                      <w:sz w:val="21"/>
                      <w:szCs w:val="21"/>
                    </w:rPr>
                    <w:br/>
                  </w:r>
                  <w:r>
                    <w:rPr>
                      <w:rFonts w:ascii="Arial" w:hAnsi="Arial" w:cs="Arial"/>
                    </w:rPr>
                    <w:t>Considerando as Notas Técnicas nº 2 e 3 da CONALIS (Coordenadoria Nacional de Promoção da LiberdadeSindical do Ministério Público do Trabalho) e com embasamento no Artigo 513 da CLT que estabelece que sãoprerrogativas dos sindicatos e, em sua letra “e”, impor contribuições a todos àqueles que participam das categoriaseconômicas ou profissionais ou de profissões liberais representadas, fica estabelecida e aprovada a seguintecontribuição:</w:t>
                  </w:r>
                  <w:r>
                    <w:rPr>
                      <w:rFonts w:ascii="Arial" w:hAnsi="Arial" w:cs="Arial"/>
                      <w:sz w:val="21"/>
                      <w:szCs w:val="21"/>
                    </w:rPr>
                    <w:br/>
                  </w:r>
                  <w:r>
                    <w:rPr>
                      <w:rFonts w:ascii="Arial" w:hAnsi="Arial" w:cs="Arial"/>
                    </w:rPr>
                    <w:t>CONTRIBUIÇÃO ASSISTENCIAL –A título de Contribuição Assistencial a emp</w:t>
                  </w:r>
                  <w:r>
                    <w:rPr>
                      <w:rFonts w:ascii="Arial" w:hAnsi="Arial" w:cs="Arial"/>
                    </w:rPr>
                    <w:t>resa deverá descontar o percentualde 5% (cinco por cento), em duas parcelas de 2,5% (dois e meio por cento) sobre o salário base, nos meses de novembro de 2025 e maio de 2026, a ser recolhido a favor do Sindicato em guias próprias encaminhadas pelo mesmo.</w:t>
                  </w:r>
                  <w:r>
                    <w:rPr>
                      <w:rFonts w:ascii="Arial" w:hAnsi="Arial" w:cs="Arial"/>
                      <w:sz w:val="21"/>
                      <w:szCs w:val="21"/>
                    </w:rPr>
                    <w:br/>
                  </w:r>
                  <w:r>
                    <w:rPr>
                      <w:rFonts w:ascii="Arial" w:hAnsi="Arial" w:cs="Arial"/>
                    </w:rPr>
                    <w:t>Parágrafo Primeiro: Será garantido aos trabalhadores o direito de oposição ao desconto da contribuição desde queo faça individualmente, com sistema de protocolo para o sindicato laboral, em datas a serem definidas nofechamento das negociações coletivas.</w:t>
                  </w:r>
                  <w:r>
                    <w:rPr>
                      <w:rFonts w:ascii="Arial" w:hAnsi="Arial" w:cs="Arial"/>
                      <w:sz w:val="21"/>
                      <w:szCs w:val="21"/>
                    </w:rPr>
                    <w:br/>
                  </w:r>
                  <w:r>
                    <w:rPr>
                      <w:rFonts w:ascii="Arial" w:hAnsi="Arial" w:cs="Arial"/>
                    </w:rPr>
                    <w:t>Pa</w:t>
                  </w:r>
                  <w:r>
                    <w:rPr>
                      <w:rFonts w:ascii="Arial" w:hAnsi="Arial" w:cs="Arial"/>
                    </w:rPr>
                    <w:t>rágrafo Segundo: O empregado que efetuar oposição ao desconto da contribuição assistencial, na formaprevista nesta cláusula, deverá entregar na empresa, setor de Recursos Humanos, antes do desconto em folha,cópia do protocolo entregue no Sindicato, para que a empresa não efetue o desconto da contribuição.</w:t>
                  </w:r>
                </w:p>
                <w:p w14:paraId="22848D80" w14:textId="77777777" w:rsidR="00B440F0" w:rsidRDefault="00B440F0">
                  <w:pPr>
                    <w:rPr>
                      <w:rFonts w:ascii="Arial" w:eastAsia="Times New Roman" w:hAnsi="Arial" w:cs="Arial"/>
                      <w:sz w:val="21"/>
                      <w:szCs w:val="21"/>
                    </w:rPr>
                  </w:pPr>
                </w:p>
                <w:p w14:paraId="52353D24" w14:textId="77777777" w:rsidR="00B440F0" w:rsidRDefault="00B440F0">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Disposições Gerais </w:t>
                  </w:r>
                  <w:r>
                    <w:rPr>
                      <w:rFonts w:ascii="Arial" w:eastAsia="Times New Roman" w:hAnsi="Arial" w:cs="Arial"/>
                      <w:b/>
                      <w:bCs/>
                      <w:sz w:val="21"/>
                      <w:szCs w:val="21"/>
                    </w:rPr>
                    <w:br/>
                  </w:r>
                </w:p>
                <w:p w14:paraId="5F777F85" w14:textId="77777777" w:rsidR="00B440F0" w:rsidRDefault="00B440F0">
                  <w:pPr>
                    <w:jc w:val="center"/>
                    <w:rPr>
                      <w:rFonts w:ascii="Arial" w:eastAsia="Times New Roman" w:hAnsi="Arial" w:cs="Arial"/>
                      <w:sz w:val="21"/>
                      <w:szCs w:val="21"/>
                    </w:rPr>
                  </w:pPr>
                  <w:r>
                    <w:rPr>
                      <w:rFonts w:ascii="Arial" w:eastAsia="Times New Roman" w:hAnsi="Arial" w:cs="Arial"/>
                      <w:b/>
                      <w:bCs/>
                      <w:sz w:val="21"/>
                      <w:szCs w:val="21"/>
                    </w:rPr>
                    <w:t xml:space="preserve">Aplicação do Instrumento Coletivo </w:t>
                  </w:r>
                  <w:r>
                    <w:rPr>
                      <w:rFonts w:ascii="Arial" w:eastAsia="Times New Roman" w:hAnsi="Arial" w:cs="Arial"/>
                      <w:b/>
                      <w:bCs/>
                      <w:sz w:val="21"/>
                      <w:szCs w:val="21"/>
                    </w:rPr>
                    <w:br/>
                  </w:r>
                </w:p>
                <w:p w14:paraId="0663EB4F" w14:textId="77777777" w:rsidR="00B440F0" w:rsidRDefault="00B440F0">
                  <w:pPr>
                    <w:rPr>
                      <w:rFonts w:ascii="Arial" w:eastAsia="Times New Roman" w:hAnsi="Arial" w:cs="Arial"/>
                      <w:sz w:val="21"/>
                      <w:szCs w:val="21"/>
                    </w:rPr>
                  </w:pPr>
                  <w:r>
                    <w:rPr>
                      <w:rFonts w:ascii="Arial" w:eastAsia="Times New Roman" w:hAnsi="Arial" w:cs="Arial"/>
                      <w:b/>
                      <w:bCs/>
                      <w:sz w:val="21"/>
                      <w:szCs w:val="21"/>
                    </w:rPr>
                    <w:br/>
                    <w:t xml:space="preserve">CLÁUSULA DÉCIMA - RATIFICAÇÃO DE CLÁUSULAS </w:t>
                  </w:r>
                  <w:r>
                    <w:rPr>
                      <w:rFonts w:ascii="Arial" w:eastAsia="Times New Roman" w:hAnsi="Arial" w:cs="Arial"/>
                      <w:b/>
                      <w:bCs/>
                      <w:sz w:val="21"/>
                      <w:szCs w:val="21"/>
                    </w:rPr>
                    <w:br/>
                  </w:r>
                  <w:r>
                    <w:rPr>
                      <w:rFonts w:ascii="Arial" w:eastAsia="Times New Roman" w:hAnsi="Arial" w:cs="Arial"/>
                      <w:sz w:val="21"/>
                      <w:szCs w:val="21"/>
                    </w:rPr>
                    <w:br/>
                  </w:r>
                </w:p>
                <w:p w14:paraId="4246EEF2" w14:textId="77777777" w:rsidR="00B440F0" w:rsidRDefault="00B440F0">
                  <w:pPr>
                    <w:pStyle w:val="NormalWeb"/>
                    <w:jc w:val="both"/>
                    <w:rPr>
                      <w:rFonts w:ascii="Arial" w:hAnsi="Arial" w:cs="Arial"/>
                      <w:sz w:val="21"/>
                      <w:szCs w:val="21"/>
                    </w:rPr>
                  </w:pPr>
                  <w:r>
                    <w:rPr>
                      <w:rFonts w:ascii="Arial" w:hAnsi="Arial" w:cs="Arial"/>
                    </w:rPr>
                    <w:t xml:space="preserve">Permanecem válidas as demais cláusulas constantes da Convenção Coletiva de Trabalho anterior, cuja vigência está estabelecida até </w:t>
                  </w:r>
                  <w:r>
                    <w:rPr>
                      <w:rFonts w:ascii="Arial" w:hAnsi="Arial" w:cs="Arial"/>
                    </w:rPr>
                    <w:t>30 de setembro de 2026.</w:t>
                  </w:r>
                </w:p>
                <w:p w14:paraId="36498B10" w14:textId="77777777" w:rsidR="00B440F0" w:rsidRDefault="00B440F0">
                  <w:pPr>
                    <w:rPr>
                      <w:rFonts w:ascii="Arial" w:eastAsia="Times New Roman" w:hAnsi="Arial" w:cs="Arial"/>
                      <w:sz w:val="21"/>
                      <w:szCs w:val="21"/>
                    </w:rPr>
                  </w:pPr>
                  <w:r>
                    <w:rPr>
                      <w:rFonts w:ascii="Arial" w:eastAsia="Times New Roman" w:hAnsi="Arial" w:cs="Arial"/>
                      <w:sz w:val="21"/>
                      <w:szCs w:val="21"/>
                    </w:rPr>
                    <w:br/>
                    <w:t xml:space="preserve">} </w:t>
                  </w:r>
                </w:p>
                <w:tbl>
                  <w:tblPr>
                    <w:tblW w:w="0" w:type="auto"/>
                    <w:jc w:val="center"/>
                    <w:tblCellSpacing w:w="0" w:type="dxa"/>
                    <w:tblCellMar>
                      <w:left w:w="0" w:type="dxa"/>
                      <w:right w:w="0" w:type="dxa"/>
                    </w:tblCellMar>
                    <w:tblLook w:val="04A0" w:firstRow="1" w:lastRow="0" w:firstColumn="1" w:lastColumn="0" w:noHBand="0" w:noVBand="1"/>
                  </w:tblPr>
                  <w:tblGrid>
                    <w:gridCol w:w="8315"/>
                  </w:tblGrid>
                  <w:tr w:rsidR="00000000" w14:paraId="51C61117" w14:textId="77777777">
                    <w:trPr>
                      <w:tblCellSpacing w:w="0" w:type="dxa"/>
                      <w:jc w:val="center"/>
                    </w:trPr>
                    <w:tc>
                      <w:tcPr>
                        <w:tcW w:w="0" w:type="auto"/>
                        <w:vAlign w:val="center"/>
                        <w:hideMark/>
                      </w:tcPr>
                      <w:p w14:paraId="3E68B3CA" w14:textId="77777777" w:rsidR="00B440F0" w:rsidRDefault="00B440F0">
                        <w:pPr>
                          <w:jc w:val="center"/>
                          <w:rPr>
                            <w:rFonts w:eastAsia="Times New Roman"/>
                          </w:rPr>
                        </w:pPr>
                        <w:r>
                          <w:rPr>
                            <w:rFonts w:eastAsia="Times New Roman"/>
                          </w:rPr>
                          <w:br/>
                        </w:r>
                        <w:r>
                          <w:rPr>
                            <w:rFonts w:eastAsia="Times New Roman"/>
                          </w:rPr>
                          <w:br/>
                        </w:r>
                        <w:r>
                          <w:rPr>
                            <w:rFonts w:eastAsia="Times New Roman"/>
                          </w:rPr>
                          <w:t xml:space="preserve">HOMERO DO COUTO </w:t>
                        </w:r>
                        <w:r>
                          <w:rPr>
                            <w:rFonts w:eastAsia="Times New Roman"/>
                          </w:rPr>
                          <w:br/>
                          <w:t xml:space="preserve">Presidente </w:t>
                        </w:r>
                        <w:r>
                          <w:rPr>
                            <w:rFonts w:eastAsia="Times New Roman"/>
                          </w:rPr>
                          <w:br/>
                          <w:t xml:space="preserve">SINDICATO DOS EMPREGADOS EM CASAS DE DIVERSOES DE SAO PAULO </w:t>
                        </w:r>
                        <w:r>
                          <w:rPr>
                            <w:rFonts w:eastAsia="Times New Roman"/>
                          </w:rPr>
                          <w:br/>
                        </w:r>
                        <w:r>
                          <w:rPr>
                            <w:rFonts w:eastAsia="Times New Roman"/>
                          </w:rPr>
                          <w:br/>
                        </w:r>
                        <w:r>
                          <w:rPr>
                            <w:rFonts w:eastAsia="Times New Roman"/>
                          </w:rPr>
                          <w:br/>
                        </w:r>
                        <w:r>
                          <w:rPr>
                            <w:rFonts w:eastAsia="Times New Roman"/>
                          </w:rPr>
                          <w:br/>
                        </w:r>
                        <w:r>
                          <w:rPr>
                            <w:rFonts w:eastAsia="Times New Roman"/>
                          </w:rPr>
                          <w:t xml:space="preserve">MOACYR DE SOUZA PADUA </w:t>
                        </w:r>
                        <w:r>
                          <w:rPr>
                            <w:rFonts w:eastAsia="Times New Roman"/>
                          </w:rPr>
                          <w:br/>
                          <w:t xml:space="preserve">Diretor </w:t>
                        </w:r>
                        <w:r>
                          <w:rPr>
                            <w:rFonts w:eastAsia="Times New Roman"/>
                          </w:rPr>
                          <w:br/>
                          <w:t xml:space="preserve">EXPOAQUA - EXPOSICAO DE AQUARIO DE SAO PAULO LTDA </w:t>
                        </w:r>
                        <w:r>
                          <w:rPr>
                            <w:rFonts w:eastAsia="Times New Roman"/>
                          </w:rPr>
                          <w:br/>
                        </w:r>
                        <w:r>
                          <w:rPr>
                            <w:rFonts w:eastAsia="Times New Roman"/>
                          </w:rPr>
                          <w:br/>
                        </w:r>
                        <w:r>
                          <w:rPr>
                            <w:rFonts w:eastAsia="Times New Roman"/>
                          </w:rPr>
                          <w:br/>
                        </w:r>
                        <w:r>
                          <w:rPr>
                            <w:rFonts w:eastAsia="Times New Roman"/>
                          </w:rPr>
                          <w:br/>
                        </w:r>
                        <w:r>
                          <w:rPr>
                            <w:rFonts w:eastAsia="Times New Roman"/>
                          </w:rPr>
                          <w:t xml:space="preserve">MOACYR DE SOUZA PADUA </w:t>
                        </w:r>
                        <w:r>
                          <w:rPr>
                            <w:rFonts w:eastAsia="Times New Roman"/>
                          </w:rPr>
                          <w:br/>
                          <w:t xml:space="preserve">Diretor </w:t>
                        </w:r>
                        <w:r>
                          <w:rPr>
                            <w:rFonts w:eastAsia="Times New Roman"/>
                          </w:rPr>
                          <w:br/>
                          <w:t xml:space="preserve">LADOSOL COMERCIO E SERVICOS DE EVENTOS LTDA </w:t>
                        </w:r>
                        <w:r>
                          <w:rPr>
                            <w:rFonts w:eastAsia="Times New Roman"/>
                          </w:rPr>
                          <w:br/>
                        </w:r>
                        <w:r>
                          <w:rPr>
                            <w:rFonts w:eastAsia="Times New Roman"/>
                          </w:rPr>
                          <w:br/>
                        </w:r>
                      </w:p>
                    </w:tc>
                  </w:tr>
                </w:tbl>
                <w:p w14:paraId="368A8EDA" w14:textId="77777777" w:rsidR="00B440F0" w:rsidRDefault="00B440F0">
                  <w:pPr>
                    <w:rPr>
                      <w:rFonts w:ascii="Arial" w:eastAsia="Times New Roman" w:hAnsi="Arial" w:cs="Arial"/>
                      <w:sz w:val="21"/>
                      <w:szCs w:val="21"/>
                    </w:rPr>
                  </w:pPr>
                </w:p>
                <w:p w14:paraId="7C96FF75" w14:textId="77777777" w:rsidR="00B440F0" w:rsidRDefault="00B440F0">
                  <w:pPr>
                    <w:jc w:val="center"/>
                    <w:rPr>
                      <w:rFonts w:ascii="Arial" w:eastAsia="Times New Roman" w:hAnsi="Arial" w:cs="Arial"/>
                      <w:sz w:val="21"/>
                      <w:szCs w:val="21"/>
                    </w:rPr>
                  </w:pPr>
                  <w:r>
                    <w:rPr>
                      <w:rFonts w:ascii="Arial" w:eastAsia="Times New Roman" w:hAnsi="Arial" w:cs="Arial"/>
                      <w:b/>
                      <w:bCs/>
                      <w:sz w:val="21"/>
                      <w:szCs w:val="21"/>
                    </w:rPr>
                    <w:t>ANEXOS</w:t>
                  </w:r>
                  <w:r>
                    <w:rPr>
                      <w:rFonts w:ascii="Arial" w:eastAsia="Times New Roman" w:hAnsi="Arial" w:cs="Arial"/>
                      <w:b/>
                      <w:bCs/>
                      <w:sz w:val="21"/>
                      <w:szCs w:val="21"/>
                    </w:rPr>
                    <w:t xml:space="preserve"> </w:t>
                  </w:r>
                </w:p>
                <w:p w14:paraId="47D32988" w14:textId="77777777" w:rsidR="00B440F0" w:rsidRDefault="00B440F0">
                  <w:pPr>
                    <w:jc w:val="center"/>
                    <w:rPr>
                      <w:rFonts w:ascii="Arial" w:eastAsia="Times New Roman" w:hAnsi="Arial" w:cs="Arial"/>
                      <w:b/>
                      <w:bCs/>
                      <w:sz w:val="21"/>
                      <w:szCs w:val="21"/>
                    </w:rPr>
                  </w:pPr>
                  <w:r>
                    <w:rPr>
                      <w:rFonts w:ascii="Arial" w:eastAsia="Times New Roman" w:hAnsi="Arial" w:cs="Arial"/>
                      <w:b/>
                      <w:bCs/>
                      <w:sz w:val="21"/>
                      <w:szCs w:val="21"/>
                    </w:rPr>
                    <w:t>ANEXO I - ATA DE CONVOCAÇÃO</w:t>
                  </w:r>
                  <w:r>
                    <w:rPr>
                      <w:rFonts w:ascii="Arial" w:eastAsia="Times New Roman" w:hAnsi="Arial" w:cs="Arial"/>
                      <w:b/>
                      <w:bCs/>
                      <w:sz w:val="21"/>
                      <w:szCs w:val="21"/>
                    </w:rPr>
                    <w:t xml:space="preserve"> </w:t>
                  </w:r>
                </w:p>
                <w:p w14:paraId="0AED3454" w14:textId="77777777" w:rsidR="00B440F0" w:rsidRDefault="00B440F0">
                  <w:pPr>
                    <w:rPr>
                      <w:rFonts w:ascii="Arial" w:eastAsia="Times New Roman" w:hAnsi="Arial" w:cs="Arial"/>
                      <w:sz w:val="21"/>
                      <w:szCs w:val="21"/>
                    </w:rPr>
                  </w:pPr>
                  <w:r>
                    <w:rPr>
                      <w:rFonts w:ascii="Arial" w:eastAsia="Times New Roman" w:hAnsi="Arial" w:cs="Arial"/>
                      <w:sz w:val="21"/>
                      <w:szCs w:val="21"/>
                    </w:rPr>
                    <w:br/>
                  </w:r>
                </w:p>
                <w:p w14:paraId="48FD3FE6" w14:textId="77777777" w:rsidR="00B440F0" w:rsidRDefault="00B440F0">
                  <w:pPr>
                    <w:pStyle w:val="NormalWeb"/>
                    <w:rPr>
                      <w:rFonts w:ascii="Arial" w:hAnsi="Arial" w:cs="Arial"/>
                      <w:sz w:val="21"/>
                      <w:szCs w:val="21"/>
                    </w:rPr>
                  </w:pPr>
                  <w:hyperlink r:id="rId4" w:tgtFrame="_blank" w:history="1">
                    <w:r>
                      <w:rPr>
                        <w:rStyle w:val="Hyperlink"/>
                        <w:rFonts w:ascii="Arial" w:hAnsi="Arial" w:cs="Arial"/>
                        <w:sz w:val="21"/>
                        <w:szCs w:val="21"/>
                      </w:rPr>
                      <w:t>Anexo (PDF)</w:t>
                    </w:r>
                  </w:hyperlink>
                </w:p>
                <w:p w14:paraId="36893C0A" w14:textId="77777777" w:rsidR="00B440F0" w:rsidRDefault="00B440F0">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sz w:val="21"/>
                      <w:szCs w:val="21"/>
                    </w:rPr>
                    <w:t>    A autenticidade deste documento poderá ser confirmada na página do Ministerio do Trabalho e Emprego na Internet, no endereço http://www.mte.gov.br.</w:t>
                  </w:r>
                  <w:r>
                    <w:rPr>
                      <w:rFonts w:ascii="Arial" w:eastAsia="Times New Roman" w:hAnsi="Arial" w:cs="Arial"/>
                      <w:sz w:val="21"/>
                      <w:szCs w:val="21"/>
                    </w:rPr>
                    <w:t xml:space="preserve"> </w:t>
                  </w:r>
                </w:p>
              </w:tc>
            </w:tr>
          </w:tbl>
          <w:p w14:paraId="73A67205" w14:textId="77777777" w:rsidR="00B440F0" w:rsidRDefault="00B440F0">
            <w:pPr>
              <w:rPr>
                <w:rFonts w:eastAsia="Times New Roman"/>
              </w:rPr>
            </w:pPr>
          </w:p>
        </w:tc>
      </w:tr>
    </w:tbl>
    <w:p w14:paraId="35A287F1" w14:textId="77777777" w:rsidR="00B440F0" w:rsidRDefault="00B440F0">
      <w:pPr>
        <w:rPr>
          <w:rFonts w:eastAsia="Times New Roman"/>
        </w:rPr>
      </w:pPr>
    </w:p>
    <w:sectPr w:rsidR="00000000">
      <w:pgSz w:w="11907" w:h="16840"/>
      <w:pgMar w:top="1134"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440F0"/>
    <w:rsid w:val="004D3944"/>
    <w:rsid w:val="00B440F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B42B40"/>
  <w15:chartTrackingRefBased/>
  <w15:docId w15:val="{0E1B7F98-355C-4398-84EF-312ED097B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r-formataoHTML">
    <w:name w:val="HTML Preformatted"/>
    <w:basedOn w:val="Normal"/>
    <w:link w:val="Pr-formataoHTML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aoHTMLChar">
    <w:name w:val="Pré-formatação HTML Char"/>
    <w:basedOn w:val="Fontepargpadro"/>
    <w:link w:val="Pr-formataoHTML"/>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customStyle="1" w:styleId="titulo">
    <w:name w:val="titulo"/>
    <w:basedOn w:val="Normal"/>
    <w:pPr>
      <w:spacing w:before="100" w:beforeAutospacing="1" w:after="100" w:afterAutospacing="1"/>
    </w:pPr>
    <w:rPr>
      <w:rFonts w:ascii="Arial" w:hAnsi="Arial" w:cs="Arial"/>
      <w:sz w:val="21"/>
      <w:szCs w:val="21"/>
    </w:rPr>
  </w:style>
  <w:style w:type="paragraph" w:customStyle="1" w:styleId="subtitulo">
    <w:name w:val="subtitulo"/>
    <w:basedOn w:val="Normal"/>
    <w:pPr>
      <w:spacing w:before="100" w:beforeAutospacing="1" w:after="100" w:afterAutospacing="1"/>
    </w:pPr>
    <w:rPr>
      <w:rFonts w:ascii="Arial" w:hAnsi="Arial" w:cs="Arial"/>
      <w:sz w:val="20"/>
      <w:szCs w:val="20"/>
    </w:rPr>
  </w:style>
  <w:style w:type="paragraph" w:customStyle="1" w:styleId="texto">
    <w:name w:val="texto"/>
    <w:basedOn w:val="Normal"/>
    <w:pPr>
      <w:spacing w:before="100" w:beforeAutospacing="1" w:after="100" w:afterAutospacing="1"/>
    </w:pPr>
    <w:rPr>
      <w:rFonts w:ascii="Arial" w:hAnsi="Arial" w:cs="Arial"/>
      <w:sz w:val="21"/>
      <w:szCs w:val="21"/>
    </w:rPr>
  </w:style>
  <w:style w:type="paragraph" w:customStyle="1" w:styleId="tituloclausula">
    <w:name w:val="tituloclausula"/>
    <w:basedOn w:val="Normal"/>
    <w:pPr>
      <w:spacing w:before="100" w:beforeAutospacing="1" w:after="100" w:afterAutospacing="1"/>
    </w:pPr>
    <w:rPr>
      <w:rFonts w:ascii="Arial" w:hAnsi="Arial" w:cs="Arial"/>
      <w:sz w:val="21"/>
      <w:szCs w:val="21"/>
    </w:rPr>
  </w:style>
  <w:style w:type="paragraph" w:customStyle="1" w:styleId="descricaoclausula">
    <w:name w:val="descricaoclausula"/>
    <w:basedOn w:val="Normal"/>
    <w:pPr>
      <w:spacing w:before="100" w:beforeAutospacing="1" w:after="100" w:afterAutospacing="1"/>
    </w:pPr>
    <w:rPr>
      <w:rFonts w:ascii="Arial" w:hAnsi="Arial" w:cs="Arial"/>
      <w:sz w:val="21"/>
      <w:szCs w:val="21"/>
    </w:rPr>
  </w:style>
  <w:style w:type="paragraph" w:customStyle="1" w:styleId="textogrupo">
    <w:name w:val="textogrupo"/>
    <w:basedOn w:val="Normal"/>
    <w:pPr>
      <w:spacing w:before="100" w:beforeAutospacing="1" w:after="100" w:afterAutospacing="1"/>
    </w:pPr>
    <w:rPr>
      <w:rFonts w:ascii="Arial" w:hAnsi="Arial" w:cs="Arial"/>
      <w:caps/>
      <w:sz w:val="27"/>
      <w:szCs w:val="27"/>
    </w:rPr>
  </w:style>
  <w:style w:type="paragraph" w:customStyle="1" w:styleId="textosubgrupo">
    <w:name w:val="textosubgrupo"/>
    <w:basedOn w:val="Normal"/>
    <w:pPr>
      <w:spacing w:before="100" w:beforeAutospacing="1" w:after="100" w:afterAutospacing="1"/>
    </w:pPr>
    <w:rPr>
      <w:rFonts w:ascii="Arial" w:hAnsi="Arial" w:cs="Arial"/>
      <w:caps/>
    </w:rPr>
  </w:style>
  <w:style w:type="paragraph" w:customStyle="1" w:styleId="textonome">
    <w:name w:val="textonome"/>
    <w:basedOn w:val="Normal"/>
    <w:pPr>
      <w:spacing w:before="100" w:beforeAutospacing="1" w:after="100" w:afterAutospacing="1"/>
    </w:pPr>
    <w:rPr>
      <w:rFonts w:ascii="Arial" w:hAnsi="Arial" w:cs="Arial"/>
      <w:b/>
      <w:bCs/>
      <w:caps/>
      <w:sz w:val="18"/>
      <w:szCs w:val="18"/>
    </w:rPr>
  </w:style>
  <w:style w:type="paragraph" w:customStyle="1" w:styleId="textofuncao">
    <w:name w:val="textofuncao"/>
    <w:basedOn w:val="Normal"/>
    <w:pPr>
      <w:spacing w:before="100" w:beforeAutospacing="1" w:after="100" w:afterAutospacing="1"/>
    </w:pPr>
    <w:rPr>
      <w:rFonts w:ascii="Verdana" w:hAnsi="Verdana"/>
      <w:b/>
      <w:bCs/>
      <w:sz w:val="18"/>
      <w:szCs w:val="18"/>
    </w:rPr>
  </w:style>
  <w:style w:type="paragraph" w:customStyle="1" w:styleId="pagebreak">
    <w:name w:val="pagebreak"/>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Forte">
    <w:name w:val="Strong"/>
    <w:basedOn w:val="Fontepargpadro"/>
    <w:uiPriority w:val="22"/>
    <w:qFormat/>
    <w:rPr>
      <w:b/>
      <w:bCs/>
    </w:rPr>
  </w:style>
  <w:style w:type="character" w:styleId="Hyperlink">
    <w:name w:val="Hyperlink"/>
    <w:basedOn w:val="Fontepargpadro"/>
    <w:uiPriority w:val="99"/>
    <w:semiHidden/>
    <w:unhideWhenUsed/>
    <w:rPr>
      <w:color w:val="0000FF"/>
      <w:u w:val="single"/>
    </w:rPr>
  </w:style>
  <w:style w:type="character" w:styleId="HiperlinkVisitado">
    <w:name w:val="FollowedHyperlink"/>
    <w:basedOn w:val="Fontepargpadro"/>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3.mte.gov.br/sistemas/mediador/imagemAnexo/MR067824_20252025_10_30T14_57_08.pdf"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1012</Words>
  <Characters>5467</Characters>
  <Application>Microsoft Office Word</Application>
  <DocSecurity>0</DocSecurity>
  <Lines>45</Lines>
  <Paragraphs>12</Paragraphs>
  <ScaleCrop>false</ScaleCrop>
  <Company/>
  <LinksUpToDate>false</LinksUpToDate>
  <CharactersWithSpaces>6467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Mediador - Extrato Termo Aditivo de Acordo Coletivo </dc:title>
  <dc:subject/>
  <dc:creator>allyson pimentel</dc:creator>
  <cp:keywords/>
  <dc:description/>
  <cp:lastModifiedBy>allyson pimentel</cp:lastModifiedBy>
  <cp:revision>2</cp:revision>
  <dcterms:created xsi:type="dcterms:W3CDTF">2026-02-14T00:12:00Z</dcterms:created>
  <dcterms:modified xsi:type="dcterms:W3CDTF">2026-02-14T00:12:00Z</dcterms:modified>
</cp:coreProperties>
</file>