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0"/>
        <w:pBdr/>
        <w:bidi w:val="false"/>
        <w:spacing/>
        <w:ind/>
        <w:jc w:val="left"/>
        <w:rPr/>
      </w:pPr>
      <w:r>
        <w:t xml:space="preserve">Практична робота №1. Робота в PyCharm/VSCode. Встановлення Python, git. Налаштування репозиторію. </w:t>
      </w:r>
      <w:r/>
    </w:p>
    <w:p>
      <w:pPr>
        <w:pStyle w:val="660"/>
        <w:pBdr/>
        <w:bidi w:val="false"/>
        <w:spacing/>
        <w:ind/>
        <w:jc w:val="left"/>
        <w:rPr/>
      </w:pPr>
      <w:r/>
      <w:r/>
    </w:p>
    <w:p>
      <w:pPr>
        <w:pStyle w:val="660"/>
        <w:pBdr/>
        <w:bidi w:val="false"/>
        <w:spacing/>
        <w:ind/>
        <w:jc w:val="left"/>
        <w:rPr>
          <w:b/>
          <w:bCs/>
        </w:rPr>
      </w:pPr>
      <w:r>
        <w:rPr>
          <w:b/>
          <w:bCs/>
        </w:rPr>
        <w:t xml:space="preserve">Трохимчук Артем Андрійович, 1</w:t>
      </w:r>
      <w:r>
        <w:rPr>
          <w:b/>
          <w:bCs/>
        </w:rPr>
        <w:t xml:space="preserve">.</w:t>
      </w:r>
      <w:r>
        <w:rPr>
          <w:b/>
          <w:bCs/>
        </w:rPr>
      </w:r>
    </w:p>
    <w:p>
      <w:pPr>
        <w:pStyle w:val="660"/>
        <w:pBdr/>
        <w:bidi w:val="false"/>
        <w:spacing/>
        <w:ind/>
        <w:jc w:val="left"/>
        <w:rPr/>
      </w:pPr>
      <w:r/>
      <w:r/>
    </w:p>
    <w:p>
      <w:pPr>
        <w:pStyle w:val="660"/>
        <w:pBdr/>
        <w:bidi w:val="false"/>
        <w:spacing/>
        <w:ind/>
        <w:jc w:val="left"/>
        <w:rPr/>
      </w:pPr>
      <w:r/>
      <w:hyperlink r:id="rId9" w:tooltip="https://github.com/trokhymchuk/pythonCourse" w:history="1">
        <w:r>
          <w:rPr>
            <w:rStyle w:val="661"/>
          </w:rPr>
          <w:t xml:space="preserve">https://github.com/trokhymchuk/pythonCourse</w:t>
        </w:r>
      </w:hyperlink>
      <w:r/>
      <w:r/>
    </w:p>
    <w:p>
      <w:pPr>
        <w:pStyle w:val="660"/>
        <w:pBdr/>
        <w:bidi w:val="false"/>
        <w:spacing/>
        <w:ind/>
        <w:jc w:val="left"/>
        <w:rPr/>
      </w:pPr>
      <w:r/>
      <w:r/>
    </w:p>
    <w:p>
      <w:pPr>
        <w:pStyle w:val="660"/>
        <w:pBdr/>
        <w:bidi w:val="false"/>
        <w:spacing/>
        <w:ind/>
        <w:jc w:val="lef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23690" cy="1085215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123690" cy="10852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24.70pt;height:85.4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660"/>
        <w:pBdr/>
        <w:bidi w:val="false"/>
        <w:spacing/>
        <w:ind/>
        <w:jc w:val="left"/>
        <w:rPr/>
      </w:pPr>
      <w:r/>
      <w:r/>
    </w:p>
    <w:p>
      <w:pPr>
        <w:pStyle w:val="660"/>
        <w:pBdr/>
        <w:bidi w:val="false"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95775" cy="8763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76145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295774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38.25pt;height:69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0"/>
        <w:pBdr/>
        <w:bidi w:val="false"/>
        <w:spacing/>
        <w:ind/>
        <w:jc w:val="left"/>
        <w:rPr/>
      </w:pPr>
      <w:r/>
      <w:r/>
    </w:p>
    <w:p>
      <w:pPr>
        <w:pStyle w:val="660"/>
        <w:pBdr/>
        <w:bidi w:val="false"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67250" cy="8667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7996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667249" cy="86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7.50pt;height:68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0"/>
        <w:pBdr/>
        <w:bidi w:val="false"/>
        <w:spacing/>
        <w:ind/>
        <w:jc w:val="left"/>
        <w:rPr>
          <w:highlight w:val="none"/>
        </w:rPr>
      </w:pPr>
      <w:r>
        <w:rPr>
          <w:highlight w:val="none"/>
        </w:rPr>
        <w:t xml:space="preserve">Акаунт в гітхабі теж є:</w:t>
      </w:r>
      <w:r>
        <w:rPr>
          <w:highlight w:val="none"/>
        </w:rPr>
      </w:r>
    </w:p>
    <w:p>
      <w:pPr>
        <w:pStyle w:val="660"/>
        <w:pBdr/>
        <w:bidi w:val="false"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347789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39377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332220" cy="3477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98.60pt;height:273.8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0"/>
        <w:pBdr/>
        <w:bidi w:val="false"/>
        <w:spacing/>
        <w:ind/>
        <w:jc w:val="left"/>
        <w:rPr>
          <w:highlight w:val="none"/>
        </w:rPr>
      </w:pPr>
      <w:r>
        <w:rPr>
          <w:highlight w:val="none"/>
        </w:rPr>
      </w:r>
      <w:r>
        <w:t xml:space="preserve"> </w:t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421931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496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332220" cy="42193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98.60pt;height:332.2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0"/>
        <w:pBdr/>
        <w:bidi w:val="false"/>
        <w:spacing/>
        <w:ind/>
        <w:jc w:val="left"/>
        <w:rPr/>
      </w:pPr>
      <w:r/>
      <w:r/>
    </w:p>
    <w:p>
      <w:pPr>
        <w:pStyle w:val="660"/>
        <w:pBdr/>
        <w:bidi w:val="false"/>
        <w:spacing/>
        <w:ind/>
        <w:jc w:val="left"/>
        <w:rPr>
          <w:highlight w:val="none"/>
        </w:rPr>
      </w:pPr>
      <w:r>
        <w:rPr>
          <w:highlight w:val="none"/>
        </w:rPr>
        <w:t xml:space="preserve">Виконані кроки:</w:t>
      </w:r>
      <w:r>
        <w:rPr>
          <w:highlight w:val="none"/>
        </w:rPr>
      </w:r>
    </w:p>
    <w:p>
      <w:pPr>
        <w:pStyle w:val="660"/>
        <w:numPr>
          <w:ilvl w:val="0"/>
          <w:numId w:val="1"/>
        </w:numPr>
        <w:pBdr/>
        <w:bidi w:val="false"/>
        <w:spacing/>
        <w:ind/>
        <w:jc w:val="left"/>
        <w:rPr/>
      </w:pPr>
      <w:r>
        <w:rPr>
          <w:highlight w:val="none"/>
        </w:rPr>
        <w:t xml:space="preserve">Інціалізував гіт репозиторій в директорії</w:t>
      </w:r>
      <w:r>
        <w:rPr>
          <w:highlight w:val="none"/>
        </w:rPr>
      </w:r>
    </w:p>
    <w:p>
      <w:pPr>
        <w:pStyle w:val="660"/>
        <w:numPr>
          <w:ilvl w:val="0"/>
          <w:numId w:val="1"/>
        </w:numPr>
        <w:pBdr/>
        <w:bidi w:val="false"/>
        <w:spacing/>
        <w:ind/>
        <w:jc w:val="left"/>
        <w:rPr/>
      </w:pPr>
      <w:r>
        <w:rPr>
          <w:highlight w:val="none"/>
        </w:rPr>
        <w:t xml:space="preserve">Створив гітігнор, додав туди файли ідейки, вскода</w:t>
      </w:r>
      <w:r>
        <w:rPr>
          <w:highlight w:val="none"/>
        </w:rPr>
      </w:r>
    </w:p>
    <w:p>
      <w:pPr>
        <w:pStyle w:val="660"/>
        <w:numPr>
          <w:ilvl w:val="0"/>
          <w:numId w:val="1"/>
        </w:numPr>
        <w:pBdr/>
        <w:bidi w:val="false"/>
        <w:spacing/>
        <w:ind/>
        <w:jc w:val="left"/>
        <w:rPr/>
      </w:pPr>
      <w:r>
        <w:rPr>
          <w:highlight w:val="none"/>
        </w:rPr>
        <w:t xml:space="preserve">Додав зміни в stage, закомітив</w:t>
      </w:r>
      <w:r>
        <w:rPr>
          <w:highlight w:val="none"/>
        </w:rPr>
      </w:r>
    </w:p>
    <w:p>
      <w:pPr>
        <w:pStyle w:val="660"/>
        <w:numPr>
          <w:ilvl w:val="0"/>
          <w:numId w:val="1"/>
        </w:numPr>
        <w:pBdr/>
        <w:bidi w:val="false"/>
        <w:spacing/>
        <w:ind/>
        <w:jc w:val="left"/>
        <w:rPr/>
      </w:pPr>
      <w:r>
        <w:rPr>
          <w:highlight w:val="none"/>
        </w:rPr>
        <w:t xml:space="preserve">Створив репозиторій на гітхабі</w:t>
      </w:r>
      <w:r>
        <w:rPr>
          <w:highlight w:val="none"/>
        </w:rPr>
      </w:r>
    </w:p>
    <w:p>
      <w:pPr>
        <w:pStyle w:val="660"/>
        <w:numPr>
          <w:ilvl w:val="0"/>
          <w:numId w:val="1"/>
        </w:numPr>
        <w:pBdr/>
        <w:bidi w:val="false"/>
        <w:spacing/>
        <w:ind/>
        <w:jc w:val="left"/>
        <w:rPr/>
      </w:pPr>
      <w:r>
        <w:rPr>
          <w:highlight w:val="none"/>
        </w:rPr>
        <w:t xml:space="preserve">Проставив origin url для локального репозиторія</w:t>
      </w:r>
      <w:r>
        <w:rPr>
          <w:highlight w:val="none"/>
        </w:rPr>
      </w:r>
    </w:p>
    <w:p>
      <w:pPr>
        <w:pStyle w:val="660"/>
        <w:numPr>
          <w:ilvl w:val="0"/>
          <w:numId w:val="1"/>
        </w:numPr>
        <w:pBdr/>
        <w:bidi w:val="false"/>
        <w:spacing/>
        <w:ind/>
        <w:jc w:val="left"/>
        <w:rPr/>
      </w:pPr>
      <w:r>
        <w:rPr>
          <w:highlight w:val="none"/>
        </w:rPr>
        <w:t xml:space="preserve">Пушнув локальну гілку в гітхаб</w:t>
      </w:r>
      <w:r>
        <w:rPr>
          <w:highlight w:val="none"/>
        </w:rPr>
      </w:r>
    </w:p>
    <w:p>
      <w:pPr>
        <w:pStyle w:val="662"/>
        <w:pBdr/>
        <w:bidi w:val="false"/>
        <w:spacing/>
        <w:ind/>
        <w:rPr/>
      </w:pPr>
      <w:r>
        <w:rPr>
          <w:highlight w:val="none"/>
        </w:rPr>
        <w:t xml:space="preserve">Висновки</w:t>
      </w:r>
      <w:r>
        <w:rPr>
          <w:highlight w:val="none"/>
        </w:rPr>
      </w:r>
    </w:p>
    <w:p>
      <w:pPr>
        <w:pStyle w:val="663"/>
        <w:pBdr/>
        <w:spacing/>
        <w:ind/>
        <w:rPr>
          <w:highlight w:val="none"/>
        </w:rPr>
      </w:pPr>
      <w:r>
        <w:t xml:space="preserve">Гіт та пітон вже були встановлені, тому створив проект в вскод, по-суті, просто створив директорію, ініціалізував гіт рпеозиторій, закомітив зміни, створив репозиторій на гітхабі і пушнув туди.</w:t>
      </w:r>
      <w:r/>
    </w:p>
    <w:p>
      <w:pPr>
        <w:pStyle w:val="663"/>
        <w:pBdr/>
        <w:spacing/>
        <w:ind/>
        <w:rPr/>
      </w:pPr>
      <w:r/>
      <w:r/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  <w:t xml:space="preserve">Нового не дізнався, але користуюсь можливістю і хочу подякувати за дуже цікаві пари. :)</w:t>
      </w:r>
      <w:r>
        <w:rPr>
          <w:highlight w:val="none"/>
        </w:rPr>
      </w:r>
    </w:p>
    <w:p>
      <w:pPr>
        <w:pStyle w:val="663"/>
        <w:pBdr/>
        <w:spacing/>
        <w:ind/>
        <w:rPr/>
      </w:pPr>
      <w:r/>
      <w:r/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  <w:t xml:space="preserve">Якби я не знав як працювати з гітом, то такий introduction був би корисним.</w:t>
      </w:r>
      <w:r>
        <w:rPr>
          <w:highlight w:val="none"/>
        </w:rPr>
      </w:r>
    </w:p>
    <w:p>
      <w:pPr>
        <w:pStyle w:val="663"/>
        <w:pBdr/>
        <w:spacing/>
        <w:ind/>
        <w:rPr/>
      </w:pPr>
      <w:r/>
      <w:r/>
    </w:p>
    <w:p>
      <w:pPr>
        <w:pStyle w:val="663"/>
        <w:pBdr/>
        <w:spacing/>
        <w:ind/>
        <w:rPr>
          <w:highlight w:val="none"/>
        </w:rPr>
      </w:pPr>
      <w:r>
        <w:t xml:space="preserve">Я думаю, що інструкція максимально добра і покращувати нічого.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63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Tahoma">
    <w:panose1 w:val="020B0604030504040204"/>
  </w:font>
  <w:font w:name="FreeSans">
    <w:panose1 w:val="020B05090000000000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Tahoma" w:cs="FreeSans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Tahoma" w:cs="FreeSans"/>
      <w:color w:val="auto"/>
      <w:sz w:val="24"/>
      <w:szCs w:val="24"/>
      <w:lang w:val="en-US" w:eastAsia="zh-CN" w:bidi="hi-IN"/>
    </w:rPr>
  </w:style>
  <w:style w:type="character" w:styleId="661">
    <w:name w:val="Hyperlink"/>
    <w:pPr>
      <w:pBdr/>
      <w:spacing/>
      <w:ind/>
    </w:pPr>
    <w:rPr>
      <w:color w:val="000080"/>
      <w:u w:val="single"/>
    </w:rPr>
  </w:style>
  <w:style w:type="paragraph" w:styleId="662">
    <w:name w:val="Heading"/>
    <w:basedOn w:val="660"/>
    <w:next w:val="663"/>
    <w:qFormat/>
    <w:pPr>
      <w:keepNext w:val="true"/>
      <w:pBdr/>
      <w:spacing w:after="120" w:before="240"/>
      <w:ind/>
    </w:pPr>
    <w:rPr>
      <w:rFonts w:ascii="Liberation Sans" w:hAnsi="Liberation Sans" w:eastAsia="Tahoma" w:cs="FreeSans"/>
      <w:sz w:val="28"/>
      <w:szCs w:val="28"/>
    </w:rPr>
  </w:style>
  <w:style w:type="paragraph" w:styleId="663">
    <w:name w:val="Body Text"/>
    <w:basedOn w:val="660"/>
    <w:pPr>
      <w:pBdr/>
      <w:spacing w:after="140" w:before="0" w:line="276" w:lineRule="auto"/>
      <w:ind/>
    </w:pPr>
  </w:style>
  <w:style w:type="paragraph" w:styleId="664">
    <w:name w:val="List"/>
    <w:basedOn w:val="663"/>
    <w:pPr>
      <w:pBdr/>
      <w:spacing/>
      <w:ind/>
    </w:pPr>
    <w:rPr>
      <w:rFonts w:cs="FreeSans"/>
    </w:rPr>
  </w:style>
  <w:style w:type="paragraph" w:styleId="665">
    <w:name w:val="Caption"/>
    <w:basedOn w:val="660"/>
    <w:qFormat/>
    <w:pPr>
      <w:suppressLineNumbers w:val="true"/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666">
    <w:name w:val="Index"/>
    <w:basedOn w:val="660"/>
    <w:qFormat/>
    <w:pPr>
      <w:suppressLineNumbers w:val="true"/>
      <w:pBdr/>
      <w:spacing/>
      <w:ind/>
    </w:pPr>
    <w:rPr>
      <w:rFonts w:cs="FreeSan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trokhymchuk/pythonCourse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</cp:revision>
  <dcterms:created xsi:type="dcterms:W3CDTF">2025-02-18T21:18:43Z</dcterms:created>
  <dcterms:modified xsi:type="dcterms:W3CDTF">2025-02-18T19:37:22Z</dcterms:modified>
</cp:coreProperties>
</file>