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39833204"/>
        <w:docPartObj>
          <w:docPartGallery w:val="Cover Pages"/>
          <w:docPartUnique/>
        </w:docPartObj>
      </w:sdtPr>
      <w:sdtEndPr>
        <w:rPr>
          <w:color w:val="auto"/>
        </w:rPr>
      </w:sdtEndPr>
      <w:sdtContent>
        <w:p w14:paraId="7F1368E1" w14:textId="13DB6D55" w:rsidR="00AF7F36" w:rsidRDefault="00AF7F36">
          <w:pPr>
            <w:pStyle w:val="NoSpacing"/>
            <w:spacing w:before="1540" w:after="240"/>
            <w:jc w:val="center"/>
            <w:rPr>
              <w:color w:val="4472C4" w:themeColor="accent1"/>
            </w:rPr>
          </w:pPr>
          <w:r>
            <w:rPr>
              <w:noProof/>
              <w:color w:val="4472C4" w:themeColor="accent1"/>
            </w:rPr>
            <w:drawing>
              <wp:inline distT="0" distB="0" distL="0" distR="0" wp14:anchorId="1F28DB5B" wp14:editId="7D74012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1EEFAAB254542A0BE7DB664B91411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AB7959" w14:textId="30ACA7D7" w:rsidR="00AF7F36" w:rsidRDefault="00AF7F3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Project </w:t>
              </w:r>
              <w:r w:rsidR="00134F60">
                <w:rPr>
                  <w:rFonts w:asciiTheme="majorHAnsi" w:eastAsiaTheme="majorEastAsia" w:hAnsiTheme="majorHAnsi" w:cstheme="majorBidi"/>
                  <w:caps/>
                  <w:color w:val="4472C4" w:themeColor="accent1"/>
                  <w:sz w:val="72"/>
                  <w:szCs w:val="72"/>
                </w:rPr>
                <w:t>Three</w:t>
              </w:r>
            </w:p>
          </w:sdtContent>
        </w:sdt>
        <w:sdt>
          <w:sdtPr>
            <w:rPr>
              <w:color w:val="4472C4" w:themeColor="accent1"/>
              <w:sz w:val="28"/>
              <w:szCs w:val="28"/>
            </w:rPr>
            <w:alias w:val="Subtitle"/>
            <w:tag w:val=""/>
            <w:id w:val="328029620"/>
            <w:placeholder>
              <w:docPart w:val="A196CA3B13ED41929D044EDBDB083992"/>
            </w:placeholder>
            <w:dataBinding w:prefixMappings="xmlns:ns0='http://purl.org/dc/elements/1.1/' xmlns:ns1='http://schemas.openxmlformats.org/package/2006/metadata/core-properties' " w:xpath="/ns1:coreProperties[1]/ns0:subject[1]" w:storeItemID="{6C3C8BC8-F283-45AE-878A-BAB7291924A1}"/>
            <w:text/>
          </w:sdtPr>
          <w:sdtContent>
            <w:p w14:paraId="1B5B1DAE" w14:textId="15937763" w:rsidR="00AF7F36" w:rsidRDefault="00FB016D">
              <w:pPr>
                <w:pStyle w:val="NoSpacing"/>
                <w:jc w:val="center"/>
                <w:rPr>
                  <w:color w:val="4472C4" w:themeColor="accent1"/>
                  <w:sz w:val="28"/>
                  <w:szCs w:val="28"/>
                </w:rPr>
              </w:pPr>
              <w:proofErr w:type="spellStart"/>
              <w:r>
                <w:rPr>
                  <w:color w:val="4472C4" w:themeColor="accent1"/>
                  <w:sz w:val="28"/>
                  <w:szCs w:val="28"/>
                </w:rPr>
                <w:t>Dsc</w:t>
              </w:r>
              <w:proofErr w:type="spellEnd"/>
              <w:r>
                <w:rPr>
                  <w:color w:val="4472C4" w:themeColor="accent1"/>
                  <w:sz w:val="28"/>
                  <w:szCs w:val="28"/>
                </w:rPr>
                <w:t xml:space="preserve"> 680</w:t>
              </w:r>
            </w:p>
          </w:sdtContent>
        </w:sdt>
        <w:p w14:paraId="118E6798" w14:textId="77777777" w:rsidR="00AF7F36" w:rsidRDefault="00AF7F3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5E3AB8" wp14:editId="47FF8C2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0T00:00:00Z">
                                    <w:dateFormat w:val="MMMM d, yyyy"/>
                                    <w:lid w:val="en-US"/>
                                    <w:storeMappedDataAs w:val="dateTime"/>
                                    <w:calendar w:val="gregorian"/>
                                  </w:date>
                                </w:sdtPr>
                                <w:sdtContent>
                                  <w:p w14:paraId="341B02E1" w14:textId="3CCCDA49" w:rsidR="00AF7F36" w:rsidRDefault="00134F60">
                                    <w:pPr>
                                      <w:pStyle w:val="NoSpacing"/>
                                      <w:spacing w:after="40"/>
                                      <w:jc w:val="center"/>
                                      <w:rPr>
                                        <w:caps/>
                                        <w:color w:val="4472C4" w:themeColor="accent1"/>
                                        <w:sz w:val="28"/>
                                        <w:szCs w:val="28"/>
                                      </w:rPr>
                                    </w:pPr>
                                    <w:r>
                                      <w:rPr>
                                        <w:caps/>
                                        <w:color w:val="4472C4" w:themeColor="accent1"/>
                                        <w:sz w:val="28"/>
                                        <w:szCs w:val="28"/>
                                      </w:rPr>
                                      <w:t>November</w:t>
                                    </w:r>
                                    <w:r w:rsidR="00FB016D">
                                      <w:rPr>
                                        <w:caps/>
                                        <w:color w:val="4472C4" w:themeColor="accent1"/>
                                        <w:sz w:val="28"/>
                                        <w:szCs w:val="28"/>
                                      </w:rPr>
                                      <w:t xml:space="preserve"> </w:t>
                                    </w:r>
                                    <w:r>
                                      <w:rPr>
                                        <w:caps/>
                                        <w:color w:val="4472C4" w:themeColor="accent1"/>
                                        <w:sz w:val="28"/>
                                        <w:szCs w:val="28"/>
                                      </w:rPr>
                                      <w:t>10</w:t>
                                    </w:r>
                                    <w:r w:rsidR="00FB016D">
                                      <w:rPr>
                                        <w:caps/>
                                        <w:color w:val="4472C4" w:themeColor="accent1"/>
                                        <w:sz w:val="28"/>
                                        <w:szCs w:val="28"/>
                                      </w:rPr>
                                      <w:t>, 2022</w:t>
                                    </w:r>
                                  </w:p>
                                </w:sdtContent>
                              </w:sdt>
                              <w:p w14:paraId="0B4A3B19" w14:textId="56D42B48" w:rsidR="00AF7F3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016D">
                                      <w:rPr>
                                        <w:caps/>
                                        <w:color w:val="4472C4" w:themeColor="accent1"/>
                                      </w:rPr>
                                      <w:t>Colton Cook</w:t>
                                    </w:r>
                                  </w:sdtContent>
                                </w:sdt>
                              </w:p>
                              <w:p w14:paraId="39C9DAE4" w14:textId="5B66D5C3" w:rsidR="00AF7F36"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B016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5E3AB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0T00:00:00Z">
                              <w:dateFormat w:val="MMMM d, yyyy"/>
                              <w:lid w:val="en-US"/>
                              <w:storeMappedDataAs w:val="dateTime"/>
                              <w:calendar w:val="gregorian"/>
                            </w:date>
                          </w:sdtPr>
                          <w:sdtContent>
                            <w:p w14:paraId="341B02E1" w14:textId="3CCCDA49" w:rsidR="00AF7F36" w:rsidRDefault="00134F60">
                              <w:pPr>
                                <w:pStyle w:val="NoSpacing"/>
                                <w:spacing w:after="40"/>
                                <w:jc w:val="center"/>
                                <w:rPr>
                                  <w:caps/>
                                  <w:color w:val="4472C4" w:themeColor="accent1"/>
                                  <w:sz w:val="28"/>
                                  <w:szCs w:val="28"/>
                                </w:rPr>
                              </w:pPr>
                              <w:r>
                                <w:rPr>
                                  <w:caps/>
                                  <w:color w:val="4472C4" w:themeColor="accent1"/>
                                  <w:sz w:val="28"/>
                                  <w:szCs w:val="28"/>
                                </w:rPr>
                                <w:t>November</w:t>
                              </w:r>
                              <w:r w:rsidR="00FB016D">
                                <w:rPr>
                                  <w:caps/>
                                  <w:color w:val="4472C4" w:themeColor="accent1"/>
                                  <w:sz w:val="28"/>
                                  <w:szCs w:val="28"/>
                                </w:rPr>
                                <w:t xml:space="preserve"> </w:t>
                              </w:r>
                              <w:r>
                                <w:rPr>
                                  <w:caps/>
                                  <w:color w:val="4472C4" w:themeColor="accent1"/>
                                  <w:sz w:val="28"/>
                                  <w:szCs w:val="28"/>
                                </w:rPr>
                                <w:t>10</w:t>
                              </w:r>
                              <w:r w:rsidR="00FB016D">
                                <w:rPr>
                                  <w:caps/>
                                  <w:color w:val="4472C4" w:themeColor="accent1"/>
                                  <w:sz w:val="28"/>
                                  <w:szCs w:val="28"/>
                                </w:rPr>
                                <w:t>, 2022</w:t>
                              </w:r>
                            </w:p>
                          </w:sdtContent>
                        </w:sdt>
                        <w:p w14:paraId="0B4A3B19" w14:textId="56D42B48" w:rsidR="00AF7F3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016D">
                                <w:rPr>
                                  <w:caps/>
                                  <w:color w:val="4472C4" w:themeColor="accent1"/>
                                </w:rPr>
                                <w:t>Colton Cook</w:t>
                              </w:r>
                            </w:sdtContent>
                          </w:sdt>
                        </w:p>
                        <w:p w14:paraId="39C9DAE4" w14:textId="5B66D5C3" w:rsidR="00AF7F36"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B016D">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1B139F8" wp14:editId="7709AB9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22AC86" w14:textId="52D6D2BA" w:rsidR="00AF7F36" w:rsidRDefault="00AF7F36">
          <w:r>
            <w:br w:type="page"/>
          </w:r>
        </w:p>
      </w:sdtContent>
    </w:sdt>
    <w:p w14:paraId="34AC3396" w14:textId="6E527EAD" w:rsidR="00AF7F36" w:rsidRDefault="00AF7F36" w:rsidP="00BF0382">
      <w:pPr>
        <w:rPr>
          <w:rFonts w:cstheme="minorHAnsi"/>
          <w:b/>
          <w:bCs/>
          <w:sz w:val="24"/>
          <w:szCs w:val="24"/>
        </w:rPr>
      </w:pPr>
      <w:r>
        <w:rPr>
          <w:rFonts w:cstheme="minorHAnsi"/>
          <w:b/>
          <w:bCs/>
          <w:sz w:val="24"/>
          <w:szCs w:val="24"/>
        </w:rPr>
        <w:lastRenderedPageBreak/>
        <w:t>Table of Contents</w:t>
      </w:r>
    </w:p>
    <w:p w14:paraId="6DD29B72" w14:textId="5EC7E431" w:rsidR="00FB016D" w:rsidRDefault="00FB016D" w:rsidP="00BF0382">
      <w:pPr>
        <w:rPr>
          <w:rFonts w:cstheme="minorHAnsi"/>
          <w:b/>
          <w:bCs/>
          <w:sz w:val="24"/>
          <w:szCs w:val="24"/>
        </w:rPr>
      </w:pPr>
    </w:p>
    <w:p w14:paraId="6550409A" w14:textId="42B17DE7" w:rsidR="00FB016D" w:rsidRPr="00AF7F36" w:rsidRDefault="00FB016D" w:rsidP="00FB016D">
      <w:pPr>
        <w:rPr>
          <w:rFonts w:cstheme="minorHAnsi"/>
          <w:b/>
          <w:bCs/>
          <w:sz w:val="24"/>
          <w:szCs w:val="24"/>
        </w:rPr>
      </w:pPr>
      <w:r w:rsidRPr="00AF7F36">
        <w:rPr>
          <w:rFonts w:cstheme="minorHAnsi"/>
          <w:b/>
          <w:bCs/>
          <w:sz w:val="24"/>
          <w:szCs w:val="24"/>
        </w:rPr>
        <w:t>Business Problem</w:t>
      </w:r>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2</w:t>
      </w:r>
    </w:p>
    <w:p w14:paraId="5ADE64B4" w14:textId="4048C4C5" w:rsidR="00FB016D" w:rsidRPr="00AF7F36" w:rsidRDefault="00FB016D" w:rsidP="00FB016D">
      <w:pPr>
        <w:rPr>
          <w:rFonts w:cstheme="minorHAnsi"/>
          <w:b/>
          <w:bCs/>
          <w:sz w:val="24"/>
          <w:szCs w:val="24"/>
        </w:rPr>
      </w:pPr>
      <w:r w:rsidRPr="00AF7F36">
        <w:rPr>
          <w:rFonts w:cstheme="minorHAnsi"/>
          <w:b/>
          <w:bCs/>
          <w:sz w:val="24"/>
          <w:szCs w:val="24"/>
        </w:rPr>
        <w:t>Background/History</w:t>
      </w:r>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2</w:t>
      </w:r>
    </w:p>
    <w:p w14:paraId="42F1B354" w14:textId="23BAFED4" w:rsidR="00FB016D" w:rsidRPr="00AF7F36" w:rsidRDefault="00FB016D" w:rsidP="00FB016D">
      <w:pPr>
        <w:rPr>
          <w:rFonts w:cstheme="minorHAnsi"/>
          <w:b/>
          <w:bCs/>
          <w:sz w:val="24"/>
          <w:szCs w:val="24"/>
        </w:rPr>
      </w:pPr>
      <w:r w:rsidRPr="00AF7F36">
        <w:rPr>
          <w:rFonts w:cstheme="minorHAnsi"/>
          <w:b/>
          <w:bCs/>
          <w:sz w:val="24"/>
          <w:szCs w:val="24"/>
        </w:rPr>
        <w:t>Data Explanation</w:t>
      </w:r>
      <w:r w:rsidR="00530794">
        <w:rPr>
          <w:rFonts w:cstheme="minorHAnsi"/>
          <w:b/>
          <w:bCs/>
          <w:sz w:val="24"/>
          <w:szCs w:val="24"/>
        </w:rPr>
        <w:t>…………………………………………………………………………………………………………………</w:t>
      </w:r>
      <w:r w:rsidR="00603A60">
        <w:rPr>
          <w:rFonts w:cstheme="minorHAnsi"/>
          <w:b/>
          <w:bCs/>
          <w:sz w:val="24"/>
          <w:szCs w:val="24"/>
        </w:rPr>
        <w:t>…2</w:t>
      </w:r>
    </w:p>
    <w:p w14:paraId="5D7477C9" w14:textId="57CED62B" w:rsidR="00FB016D" w:rsidRPr="00AF7F36" w:rsidRDefault="00FB016D" w:rsidP="00FB016D">
      <w:pPr>
        <w:rPr>
          <w:rFonts w:cstheme="minorHAnsi"/>
          <w:b/>
          <w:bCs/>
          <w:sz w:val="24"/>
          <w:szCs w:val="24"/>
        </w:rPr>
      </w:pPr>
      <w:r w:rsidRPr="00AF7F36">
        <w:rPr>
          <w:rFonts w:cstheme="minorHAnsi"/>
          <w:b/>
          <w:bCs/>
          <w:sz w:val="24"/>
          <w:szCs w:val="24"/>
        </w:rPr>
        <w:t>Methods</w:t>
      </w:r>
      <w:r w:rsidR="00530794">
        <w:rPr>
          <w:rFonts w:cstheme="minorHAnsi"/>
          <w:b/>
          <w:bCs/>
          <w:sz w:val="24"/>
          <w:szCs w:val="24"/>
        </w:rPr>
        <w:t>……………………………………………………………………………………………………………………………</w:t>
      </w:r>
      <w:proofErr w:type="gramStart"/>
      <w:r w:rsidR="00530794">
        <w:rPr>
          <w:rFonts w:cstheme="minorHAnsi"/>
          <w:b/>
          <w:bCs/>
          <w:sz w:val="24"/>
          <w:szCs w:val="24"/>
        </w:rPr>
        <w:t>…</w:t>
      </w:r>
      <w:r w:rsidR="00A12700">
        <w:rPr>
          <w:rFonts w:cstheme="minorHAnsi"/>
          <w:b/>
          <w:bCs/>
          <w:sz w:val="24"/>
          <w:szCs w:val="24"/>
        </w:rPr>
        <w:t>.</w:t>
      </w:r>
      <w:r w:rsidR="00603A60">
        <w:rPr>
          <w:rFonts w:cstheme="minorHAnsi"/>
          <w:b/>
          <w:bCs/>
          <w:sz w:val="24"/>
          <w:szCs w:val="24"/>
        </w:rPr>
        <w:t>.</w:t>
      </w:r>
      <w:proofErr w:type="gramEnd"/>
      <w:r w:rsidR="00530794">
        <w:rPr>
          <w:rFonts w:cstheme="minorHAnsi"/>
          <w:b/>
          <w:bCs/>
          <w:sz w:val="24"/>
          <w:szCs w:val="24"/>
        </w:rPr>
        <w:t>3</w:t>
      </w:r>
    </w:p>
    <w:p w14:paraId="03AC2525" w14:textId="2E980E38" w:rsidR="00FB016D" w:rsidRPr="00AF7F36" w:rsidRDefault="00FB016D" w:rsidP="00FB016D">
      <w:pPr>
        <w:rPr>
          <w:rFonts w:cstheme="minorHAnsi"/>
          <w:b/>
          <w:bCs/>
          <w:sz w:val="24"/>
          <w:szCs w:val="24"/>
        </w:rPr>
      </w:pPr>
      <w:r w:rsidRPr="00AF7F36">
        <w:rPr>
          <w:rFonts w:cstheme="minorHAnsi"/>
          <w:b/>
          <w:bCs/>
          <w:sz w:val="24"/>
          <w:szCs w:val="24"/>
        </w:rPr>
        <w:t>Analysis</w:t>
      </w:r>
      <w:r w:rsidR="00530794">
        <w:rPr>
          <w:rFonts w:cstheme="minorHAnsi"/>
          <w:b/>
          <w:bCs/>
          <w:sz w:val="24"/>
          <w:szCs w:val="24"/>
        </w:rPr>
        <w:t>………………………………………………………………………………………………………………………………</w:t>
      </w:r>
      <w:r w:rsidR="00A12700">
        <w:rPr>
          <w:rFonts w:cstheme="minorHAnsi"/>
          <w:b/>
          <w:bCs/>
          <w:sz w:val="24"/>
          <w:szCs w:val="24"/>
        </w:rPr>
        <w:t>…</w:t>
      </w:r>
      <w:r w:rsidR="00603A60">
        <w:rPr>
          <w:rFonts w:cstheme="minorHAnsi"/>
          <w:b/>
          <w:bCs/>
          <w:sz w:val="24"/>
          <w:szCs w:val="24"/>
        </w:rPr>
        <w:t>3</w:t>
      </w:r>
    </w:p>
    <w:p w14:paraId="39E36307" w14:textId="2B3E160B" w:rsidR="00FB016D" w:rsidRPr="00AF7F36" w:rsidRDefault="00FB016D" w:rsidP="00FB016D">
      <w:pPr>
        <w:rPr>
          <w:rFonts w:cstheme="minorHAnsi"/>
          <w:b/>
          <w:bCs/>
          <w:sz w:val="24"/>
          <w:szCs w:val="24"/>
        </w:rPr>
      </w:pPr>
      <w:r w:rsidRPr="00AF7F36">
        <w:rPr>
          <w:rFonts w:cstheme="minorHAnsi"/>
          <w:b/>
          <w:bCs/>
          <w:sz w:val="24"/>
          <w:szCs w:val="24"/>
        </w:rPr>
        <w:t>Modeling</w:t>
      </w:r>
      <w:r w:rsidR="00603A60">
        <w:rPr>
          <w:rFonts w:cstheme="minorHAnsi"/>
          <w:b/>
          <w:bCs/>
          <w:sz w:val="24"/>
          <w:szCs w:val="24"/>
        </w:rPr>
        <w:t xml:space="preserve"> </w:t>
      </w:r>
      <w:r w:rsidRPr="00AF7F36">
        <w:rPr>
          <w:rFonts w:cstheme="minorHAnsi"/>
          <w:b/>
          <w:bCs/>
          <w:sz w:val="24"/>
          <w:szCs w:val="24"/>
        </w:rPr>
        <w:t>Setup</w:t>
      </w:r>
      <w:r w:rsidR="00530794">
        <w:rPr>
          <w:rFonts w:cstheme="minorHAnsi"/>
          <w:b/>
          <w:bCs/>
          <w:sz w:val="24"/>
          <w:szCs w:val="24"/>
        </w:rPr>
        <w:t>…………………………………………………………………………………………………………………</w:t>
      </w:r>
      <w:proofErr w:type="gramStart"/>
      <w:r w:rsidR="00A12700">
        <w:rPr>
          <w:rFonts w:cstheme="minorHAnsi"/>
          <w:b/>
          <w:bCs/>
          <w:sz w:val="24"/>
          <w:szCs w:val="24"/>
        </w:rPr>
        <w:t>…..</w:t>
      </w:r>
      <w:proofErr w:type="gramEnd"/>
      <w:r w:rsidR="00134F60">
        <w:rPr>
          <w:rFonts w:cstheme="minorHAnsi"/>
          <w:b/>
          <w:bCs/>
          <w:sz w:val="24"/>
          <w:szCs w:val="24"/>
        </w:rPr>
        <w:t>8</w:t>
      </w:r>
    </w:p>
    <w:p w14:paraId="6F7C489D" w14:textId="49E690D0" w:rsidR="00FB016D" w:rsidRPr="00AF7F36" w:rsidRDefault="00FB016D" w:rsidP="00FB016D">
      <w:pPr>
        <w:rPr>
          <w:rFonts w:cstheme="minorHAnsi"/>
          <w:b/>
          <w:bCs/>
          <w:sz w:val="24"/>
          <w:szCs w:val="24"/>
        </w:rPr>
      </w:pPr>
      <w:r w:rsidRPr="00AF7F36">
        <w:rPr>
          <w:rFonts w:cstheme="minorHAnsi"/>
          <w:b/>
          <w:bCs/>
          <w:sz w:val="24"/>
          <w:szCs w:val="24"/>
        </w:rPr>
        <w:t>Conclusion</w:t>
      </w:r>
      <w:r w:rsidR="00530794">
        <w:rPr>
          <w:rFonts w:cstheme="minorHAnsi"/>
          <w:b/>
          <w:bCs/>
          <w:sz w:val="24"/>
          <w:szCs w:val="24"/>
        </w:rPr>
        <w:t>…………………………………………………………………………………………………………………</w:t>
      </w:r>
      <w:r w:rsidR="00A12700">
        <w:rPr>
          <w:rFonts w:cstheme="minorHAnsi"/>
          <w:b/>
          <w:bCs/>
          <w:sz w:val="24"/>
          <w:szCs w:val="24"/>
        </w:rPr>
        <w:t>………….</w:t>
      </w:r>
      <w:r w:rsidR="00134F60">
        <w:rPr>
          <w:rFonts w:cstheme="minorHAnsi"/>
          <w:b/>
          <w:bCs/>
          <w:sz w:val="24"/>
          <w:szCs w:val="24"/>
        </w:rPr>
        <w:t>9</w:t>
      </w:r>
    </w:p>
    <w:p w14:paraId="6286A6E9" w14:textId="2F1E39E3" w:rsidR="00FB016D" w:rsidRPr="00AF7F36" w:rsidRDefault="00FB016D" w:rsidP="00FB016D">
      <w:pPr>
        <w:rPr>
          <w:rFonts w:cstheme="minorHAnsi"/>
          <w:b/>
          <w:bCs/>
          <w:sz w:val="24"/>
          <w:szCs w:val="24"/>
        </w:rPr>
      </w:pPr>
      <w:r w:rsidRPr="00AF7F36">
        <w:rPr>
          <w:rFonts w:cstheme="minorHAnsi"/>
          <w:b/>
          <w:bCs/>
          <w:sz w:val="24"/>
          <w:szCs w:val="24"/>
        </w:rPr>
        <w:t>Assumptions</w:t>
      </w:r>
      <w:r w:rsidR="00530794">
        <w:rPr>
          <w:rFonts w:cstheme="minorHAnsi"/>
          <w:b/>
          <w:bCs/>
          <w:sz w:val="24"/>
          <w:szCs w:val="24"/>
        </w:rPr>
        <w:t>…………………………………………………………………………………………………………………</w:t>
      </w:r>
      <w:r w:rsidR="00A12700">
        <w:rPr>
          <w:rFonts w:cstheme="minorHAnsi"/>
          <w:b/>
          <w:bCs/>
          <w:sz w:val="24"/>
          <w:szCs w:val="24"/>
        </w:rPr>
        <w:t>……….</w:t>
      </w:r>
      <w:r w:rsidR="00134F60">
        <w:rPr>
          <w:rFonts w:cstheme="minorHAnsi"/>
          <w:b/>
          <w:bCs/>
          <w:sz w:val="24"/>
          <w:szCs w:val="24"/>
        </w:rPr>
        <w:t>9</w:t>
      </w:r>
    </w:p>
    <w:p w14:paraId="315F0AA4" w14:textId="4478B94E" w:rsidR="00FB016D" w:rsidRDefault="00FB016D" w:rsidP="00FB016D">
      <w:pPr>
        <w:rPr>
          <w:rFonts w:cstheme="minorHAnsi"/>
          <w:b/>
          <w:bCs/>
          <w:sz w:val="24"/>
          <w:szCs w:val="24"/>
        </w:rPr>
      </w:pPr>
      <w:r w:rsidRPr="00AF7F36">
        <w:rPr>
          <w:rFonts w:cstheme="minorHAnsi"/>
          <w:b/>
          <w:bCs/>
          <w:sz w:val="24"/>
          <w:szCs w:val="24"/>
        </w:rPr>
        <w:t>Limitations</w:t>
      </w:r>
      <w:r w:rsidR="00530794">
        <w:rPr>
          <w:rFonts w:cstheme="minorHAnsi"/>
          <w:b/>
          <w:bCs/>
          <w:sz w:val="24"/>
          <w:szCs w:val="24"/>
        </w:rPr>
        <w:t>…………………………………………………………………………………………………………………</w:t>
      </w:r>
      <w:r w:rsidR="00A12700">
        <w:rPr>
          <w:rFonts w:cstheme="minorHAnsi"/>
          <w:b/>
          <w:bCs/>
          <w:sz w:val="24"/>
          <w:szCs w:val="24"/>
        </w:rPr>
        <w:t>………….</w:t>
      </w:r>
      <w:r w:rsidR="00134F60">
        <w:rPr>
          <w:rFonts w:cstheme="minorHAnsi"/>
          <w:b/>
          <w:bCs/>
          <w:sz w:val="24"/>
          <w:szCs w:val="24"/>
        </w:rPr>
        <w:t>9</w:t>
      </w:r>
    </w:p>
    <w:p w14:paraId="51F95678" w14:textId="2B6A1746" w:rsidR="00A12700" w:rsidRPr="00AF7F36" w:rsidRDefault="00A12700" w:rsidP="00FB016D">
      <w:pPr>
        <w:rPr>
          <w:rFonts w:cstheme="minorHAnsi"/>
          <w:b/>
          <w:bCs/>
          <w:sz w:val="24"/>
          <w:szCs w:val="24"/>
        </w:rPr>
      </w:pPr>
      <w:r>
        <w:rPr>
          <w:rFonts w:cstheme="minorHAnsi"/>
          <w:b/>
          <w:bCs/>
          <w:sz w:val="24"/>
          <w:szCs w:val="24"/>
        </w:rPr>
        <w:t>Implementation Plan……………………………………………………………………………………………………………</w:t>
      </w:r>
      <w:r w:rsidR="00134F60">
        <w:rPr>
          <w:rFonts w:cstheme="minorHAnsi"/>
          <w:b/>
          <w:bCs/>
          <w:sz w:val="24"/>
          <w:szCs w:val="24"/>
        </w:rPr>
        <w:t>10</w:t>
      </w:r>
    </w:p>
    <w:p w14:paraId="698B318D" w14:textId="648B21AC" w:rsidR="00FB016D" w:rsidRPr="00AF7F36" w:rsidRDefault="00FB016D" w:rsidP="00FB016D">
      <w:pPr>
        <w:rPr>
          <w:rFonts w:cstheme="minorHAnsi"/>
          <w:b/>
          <w:bCs/>
          <w:sz w:val="24"/>
          <w:szCs w:val="24"/>
        </w:rPr>
      </w:pPr>
      <w:r w:rsidRPr="00AF7F36">
        <w:rPr>
          <w:rFonts w:cstheme="minorHAnsi"/>
          <w:b/>
          <w:bCs/>
          <w:sz w:val="24"/>
          <w:szCs w:val="24"/>
        </w:rPr>
        <w:t>Challenges</w:t>
      </w:r>
      <w:r w:rsidR="00530794">
        <w:rPr>
          <w:rFonts w:cstheme="minorHAnsi"/>
          <w:b/>
          <w:bCs/>
          <w:sz w:val="24"/>
          <w:szCs w:val="24"/>
        </w:rPr>
        <w:t>…………………………………………………………………………………………………………………</w:t>
      </w:r>
      <w:r w:rsidR="00A12700">
        <w:rPr>
          <w:rFonts w:cstheme="minorHAnsi"/>
          <w:b/>
          <w:bCs/>
          <w:sz w:val="24"/>
          <w:szCs w:val="24"/>
        </w:rPr>
        <w:t>…………</w:t>
      </w:r>
      <w:r w:rsidR="00134F60">
        <w:rPr>
          <w:rFonts w:cstheme="minorHAnsi"/>
          <w:b/>
          <w:bCs/>
          <w:sz w:val="24"/>
          <w:szCs w:val="24"/>
        </w:rPr>
        <w:t>10</w:t>
      </w:r>
    </w:p>
    <w:p w14:paraId="33F46A68" w14:textId="4876A39B" w:rsidR="00FB016D" w:rsidRPr="00AF7F36" w:rsidRDefault="00FB016D" w:rsidP="00FB016D">
      <w:pPr>
        <w:rPr>
          <w:rFonts w:cstheme="minorHAnsi"/>
          <w:b/>
          <w:bCs/>
          <w:sz w:val="24"/>
          <w:szCs w:val="24"/>
        </w:rPr>
      </w:pPr>
      <w:r w:rsidRPr="00AF7F36">
        <w:rPr>
          <w:rFonts w:cstheme="minorHAnsi"/>
          <w:b/>
          <w:bCs/>
          <w:sz w:val="24"/>
          <w:szCs w:val="24"/>
        </w:rPr>
        <w:t>Future Uses/Additional</w:t>
      </w:r>
      <w:r w:rsidR="00530794">
        <w:rPr>
          <w:rFonts w:cstheme="minorHAnsi"/>
          <w:b/>
          <w:bCs/>
          <w:sz w:val="24"/>
          <w:szCs w:val="24"/>
        </w:rPr>
        <w:t xml:space="preserve"> </w:t>
      </w:r>
      <w:r w:rsidRPr="00AF7F36">
        <w:rPr>
          <w:rFonts w:cstheme="minorHAnsi"/>
          <w:b/>
          <w:bCs/>
          <w:sz w:val="24"/>
          <w:szCs w:val="24"/>
        </w:rPr>
        <w:t>Application</w:t>
      </w:r>
      <w:r w:rsidR="00530794">
        <w:rPr>
          <w:rFonts w:cstheme="minorHAnsi"/>
          <w:b/>
          <w:bCs/>
          <w:sz w:val="24"/>
          <w:szCs w:val="24"/>
        </w:rPr>
        <w:t>s…………………………………………………………………………………</w:t>
      </w:r>
      <w:r w:rsidR="00A12700">
        <w:rPr>
          <w:rFonts w:cstheme="minorHAnsi"/>
          <w:b/>
          <w:bCs/>
          <w:sz w:val="24"/>
          <w:szCs w:val="24"/>
        </w:rPr>
        <w:t>…</w:t>
      </w:r>
      <w:r w:rsidR="00134F60">
        <w:rPr>
          <w:rFonts w:cstheme="minorHAnsi"/>
          <w:b/>
          <w:bCs/>
          <w:sz w:val="24"/>
          <w:szCs w:val="24"/>
        </w:rPr>
        <w:t>10</w:t>
      </w:r>
    </w:p>
    <w:p w14:paraId="7D1CB4F6" w14:textId="6F9C1F57" w:rsidR="00FB016D" w:rsidRPr="00AF7F36" w:rsidRDefault="00FB016D" w:rsidP="00FB016D">
      <w:pPr>
        <w:rPr>
          <w:rFonts w:cstheme="minorHAnsi"/>
          <w:b/>
          <w:bCs/>
          <w:sz w:val="24"/>
          <w:szCs w:val="24"/>
        </w:rPr>
      </w:pPr>
      <w:r w:rsidRPr="00AF7F36">
        <w:rPr>
          <w:rFonts w:cstheme="minorHAnsi"/>
          <w:b/>
          <w:bCs/>
          <w:sz w:val="24"/>
          <w:szCs w:val="24"/>
        </w:rPr>
        <w:t>Ethical Assessment</w:t>
      </w:r>
      <w:r w:rsidR="00530794">
        <w:rPr>
          <w:rFonts w:cstheme="minorHAnsi"/>
          <w:b/>
          <w:bCs/>
          <w:sz w:val="24"/>
          <w:szCs w:val="24"/>
        </w:rPr>
        <w:t>………………………………………………………………………………………………………………</w:t>
      </w:r>
      <w:r w:rsidR="00134F60">
        <w:rPr>
          <w:rFonts w:cstheme="minorHAnsi"/>
          <w:b/>
          <w:bCs/>
          <w:sz w:val="24"/>
          <w:szCs w:val="24"/>
        </w:rPr>
        <w:t>10</w:t>
      </w:r>
    </w:p>
    <w:p w14:paraId="6CF105C4" w14:textId="77777777" w:rsidR="00AF7F36" w:rsidRDefault="00AF7F36" w:rsidP="00BF0382">
      <w:pPr>
        <w:rPr>
          <w:rFonts w:cstheme="minorHAnsi"/>
          <w:b/>
          <w:bCs/>
          <w:sz w:val="24"/>
          <w:szCs w:val="24"/>
        </w:rPr>
      </w:pPr>
    </w:p>
    <w:p w14:paraId="3CC11A64" w14:textId="77777777" w:rsidR="00AF7F36" w:rsidRDefault="00AF7F36" w:rsidP="00BF0382">
      <w:pPr>
        <w:rPr>
          <w:rFonts w:cstheme="minorHAnsi"/>
          <w:b/>
          <w:bCs/>
          <w:sz w:val="24"/>
          <w:szCs w:val="24"/>
        </w:rPr>
      </w:pPr>
    </w:p>
    <w:p w14:paraId="3F700F0B" w14:textId="77777777" w:rsidR="00AF7F36" w:rsidRDefault="00AF7F36" w:rsidP="00BF0382">
      <w:pPr>
        <w:rPr>
          <w:rFonts w:cstheme="minorHAnsi"/>
          <w:b/>
          <w:bCs/>
          <w:sz w:val="24"/>
          <w:szCs w:val="24"/>
        </w:rPr>
      </w:pPr>
    </w:p>
    <w:p w14:paraId="51F2268F" w14:textId="77777777" w:rsidR="00AF7F36" w:rsidRDefault="00AF7F36" w:rsidP="00BF0382">
      <w:pPr>
        <w:rPr>
          <w:rFonts w:cstheme="minorHAnsi"/>
          <w:b/>
          <w:bCs/>
          <w:sz w:val="24"/>
          <w:szCs w:val="24"/>
        </w:rPr>
      </w:pPr>
    </w:p>
    <w:p w14:paraId="0608C488" w14:textId="77777777" w:rsidR="00AF7F36" w:rsidRDefault="00AF7F36" w:rsidP="00BF0382">
      <w:pPr>
        <w:rPr>
          <w:rFonts w:cstheme="minorHAnsi"/>
          <w:b/>
          <w:bCs/>
          <w:sz w:val="24"/>
          <w:szCs w:val="24"/>
        </w:rPr>
      </w:pPr>
    </w:p>
    <w:p w14:paraId="4F6AC72A" w14:textId="77777777" w:rsidR="00AF7F36" w:rsidRDefault="00AF7F36" w:rsidP="00BF0382">
      <w:pPr>
        <w:rPr>
          <w:rFonts w:cstheme="minorHAnsi"/>
          <w:b/>
          <w:bCs/>
          <w:sz w:val="24"/>
          <w:szCs w:val="24"/>
        </w:rPr>
      </w:pPr>
    </w:p>
    <w:p w14:paraId="6FF3EFE2" w14:textId="77777777" w:rsidR="00AF7F36" w:rsidRDefault="00AF7F36" w:rsidP="00BF0382">
      <w:pPr>
        <w:rPr>
          <w:rFonts w:cstheme="minorHAnsi"/>
          <w:b/>
          <w:bCs/>
          <w:sz w:val="24"/>
          <w:szCs w:val="24"/>
        </w:rPr>
      </w:pPr>
    </w:p>
    <w:p w14:paraId="3C804C5E" w14:textId="77777777" w:rsidR="00AF7F36" w:rsidRDefault="00AF7F36" w:rsidP="00BF0382">
      <w:pPr>
        <w:rPr>
          <w:rFonts w:cstheme="minorHAnsi"/>
          <w:b/>
          <w:bCs/>
          <w:sz w:val="24"/>
          <w:szCs w:val="24"/>
        </w:rPr>
      </w:pPr>
    </w:p>
    <w:p w14:paraId="5CB563F7" w14:textId="77777777" w:rsidR="00AF7F36" w:rsidRDefault="00AF7F36" w:rsidP="00BF0382">
      <w:pPr>
        <w:rPr>
          <w:rFonts w:cstheme="minorHAnsi"/>
          <w:b/>
          <w:bCs/>
          <w:sz w:val="24"/>
          <w:szCs w:val="24"/>
        </w:rPr>
      </w:pPr>
    </w:p>
    <w:p w14:paraId="76A65EA7" w14:textId="77777777" w:rsidR="00AF7F36" w:rsidRDefault="00AF7F36" w:rsidP="00BF0382">
      <w:pPr>
        <w:rPr>
          <w:rFonts w:cstheme="minorHAnsi"/>
          <w:b/>
          <w:bCs/>
          <w:sz w:val="24"/>
          <w:szCs w:val="24"/>
        </w:rPr>
      </w:pPr>
    </w:p>
    <w:p w14:paraId="0AA85B09" w14:textId="77777777" w:rsidR="00A215DD" w:rsidRDefault="00A215DD" w:rsidP="00BF0382">
      <w:pPr>
        <w:rPr>
          <w:rFonts w:cstheme="minorHAnsi"/>
          <w:b/>
          <w:bCs/>
          <w:sz w:val="24"/>
          <w:szCs w:val="24"/>
        </w:rPr>
      </w:pPr>
    </w:p>
    <w:p w14:paraId="53FB6AFF" w14:textId="77777777" w:rsidR="00901DDD" w:rsidRDefault="00901DDD" w:rsidP="00BF0382">
      <w:pPr>
        <w:rPr>
          <w:rFonts w:cstheme="minorHAnsi"/>
          <w:b/>
          <w:bCs/>
          <w:sz w:val="24"/>
          <w:szCs w:val="24"/>
        </w:rPr>
      </w:pPr>
    </w:p>
    <w:p w14:paraId="58FB27AB" w14:textId="36897FDF" w:rsidR="00A80E7F" w:rsidRPr="00AF7F36" w:rsidRDefault="00BF0382" w:rsidP="00BF0382">
      <w:pPr>
        <w:rPr>
          <w:rFonts w:cstheme="minorHAnsi"/>
          <w:b/>
          <w:bCs/>
          <w:sz w:val="24"/>
          <w:szCs w:val="24"/>
        </w:rPr>
      </w:pPr>
      <w:r w:rsidRPr="00AF7F36">
        <w:rPr>
          <w:rFonts w:cstheme="minorHAnsi"/>
          <w:b/>
          <w:bCs/>
          <w:sz w:val="24"/>
          <w:szCs w:val="24"/>
        </w:rPr>
        <w:lastRenderedPageBreak/>
        <w:t>Business Problem</w:t>
      </w:r>
    </w:p>
    <w:p w14:paraId="19388169" w14:textId="1B8C65C3" w:rsidR="00A215DD" w:rsidRPr="00A215DD" w:rsidRDefault="00A215DD" w:rsidP="00A215DD">
      <w:pPr>
        <w:rPr>
          <w:rFonts w:cstheme="minorHAnsi"/>
          <w:sz w:val="24"/>
          <w:szCs w:val="24"/>
        </w:rPr>
      </w:pPr>
      <w:r w:rsidRPr="00A215DD">
        <w:rPr>
          <w:rFonts w:cstheme="minorHAnsi"/>
          <w:sz w:val="24"/>
          <w:szCs w:val="24"/>
        </w:rPr>
        <w:t>From traditional to emerging sectors, there is not one single business that is fully immune from fraud. Some studies show that frauds of various kinds could cost businesses 1%-1.75% of their annual sales, this translates to around $200 billion a year!</w:t>
      </w:r>
    </w:p>
    <w:p w14:paraId="3377F205" w14:textId="77777777" w:rsidR="00A215DD" w:rsidRDefault="00A215DD" w:rsidP="00A215DD">
      <w:pPr>
        <w:rPr>
          <w:rFonts w:cstheme="minorHAnsi"/>
          <w:sz w:val="24"/>
          <w:szCs w:val="24"/>
        </w:rPr>
      </w:pPr>
      <w:r w:rsidRPr="00A215DD">
        <w:rPr>
          <w:rFonts w:cstheme="minorHAnsi"/>
          <w:sz w:val="24"/>
          <w:szCs w:val="24"/>
        </w:rPr>
        <w:t>As one of the most common types of fraudulent activities, credit card transaction fraud impacts around 127 million people, or approximately $8 billion in attempted fraudulent charges on Americans’ credit and debit cards. It is therefore imperative for credit card companies to understand the characteristics of a fraudulent transaction and develop predictive models accordingly to flag down potentially risky activities for fraud prevention</w:t>
      </w:r>
    </w:p>
    <w:p w14:paraId="3475ADA1" w14:textId="2748EB4F" w:rsidR="00A80E7F" w:rsidRPr="00AF7F36" w:rsidRDefault="00BF0382" w:rsidP="00A215DD">
      <w:pPr>
        <w:rPr>
          <w:rFonts w:cstheme="minorHAnsi"/>
          <w:b/>
          <w:bCs/>
          <w:sz w:val="24"/>
          <w:szCs w:val="24"/>
        </w:rPr>
      </w:pPr>
      <w:r w:rsidRPr="00AF7F36">
        <w:rPr>
          <w:rFonts w:cstheme="minorHAnsi"/>
          <w:b/>
          <w:bCs/>
          <w:sz w:val="24"/>
          <w:szCs w:val="24"/>
        </w:rPr>
        <w:t>Background/History</w:t>
      </w:r>
    </w:p>
    <w:p w14:paraId="5A177196" w14:textId="465B5199" w:rsidR="00AF24C6" w:rsidRPr="00AF7F36" w:rsidRDefault="00A215DD" w:rsidP="00BF0382">
      <w:pPr>
        <w:rPr>
          <w:rFonts w:cstheme="minorHAnsi"/>
          <w:sz w:val="24"/>
          <w:szCs w:val="24"/>
        </w:rPr>
      </w:pPr>
      <w:r>
        <w:rPr>
          <w:rFonts w:cstheme="minorHAnsi"/>
          <w:sz w:val="24"/>
          <w:szCs w:val="24"/>
        </w:rPr>
        <w:t xml:space="preserve">Credit card fraud is hard to deal with as it doesn’t happen enough within the total amount of transactions that occur within the industry to give a great set of predictors. It can be hard to train something with such </w:t>
      </w:r>
      <w:proofErr w:type="gramStart"/>
      <w:r>
        <w:rPr>
          <w:rFonts w:cstheme="minorHAnsi"/>
          <w:sz w:val="24"/>
          <w:szCs w:val="24"/>
        </w:rPr>
        <w:t>a</w:t>
      </w:r>
      <w:proofErr w:type="gramEnd"/>
      <w:r>
        <w:rPr>
          <w:rFonts w:cstheme="minorHAnsi"/>
          <w:sz w:val="24"/>
          <w:szCs w:val="24"/>
        </w:rPr>
        <w:t xml:space="preserve"> unbalanced set. Some methods have been developed to look into individual people and monitor their spending habits to give an idea of when something goes wrong. That doesn’t always work though. </w:t>
      </w:r>
    </w:p>
    <w:p w14:paraId="50DBD125" w14:textId="7CF72E99" w:rsidR="00BF0382" w:rsidRDefault="00BF0382" w:rsidP="00BF0382">
      <w:pPr>
        <w:rPr>
          <w:rFonts w:cstheme="minorHAnsi"/>
          <w:b/>
          <w:bCs/>
          <w:sz w:val="24"/>
          <w:szCs w:val="24"/>
        </w:rPr>
      </w:pPr>
      <w:r w:rsidRPr="00AF7F36">
        <w:rPr>
          <w:rFonts w:cstheme="minorHAnsi"/>
          <w:b/>
          <w:bCs/>
          <w:sz w:val="24"/>
          <w:szCs w:val="24"/>
        </w:rPr>
        <w:t>Data Explanation</w:t>
      </w:r>
    </w:p>
    <w:p w14:paraId="4B584574" w14:textId="71DE52CD" w:rsidR="00A215DD" w:rsidRDefault="00A215DD" w:rsidP="00BF0382">
      <w:pPr>
        <w:rPr>
          <w:rFonts w:cstheme="minorHAnsi"/>
          <w:b/>
          <w:bCs/>
          <w:sz w:val="24"/>
          <w:szCs w:val="24"/>
        </w:rPr>
      </w:pPr>
    </w:p>
    <w:p w14:paraId="791B6719" w14:textId="00B58433" w:rsidR="00A215DD" w:rsidRPr="00AF7F36" w:rsidRDefault="00A215DD" w:rsidP="00BF0382">
      <w:pPr>
        <w:rPr>
          <w:rFonts w:cstheme="minorHAnsi"/>
          <w:b/>
          <w:bCs/>
          <w:sz w:val="24"/>
          <w:szCs w:val="24"/>
        </w:rPr>
      </w:pPr>
      <w:r w:rsidRPr="00A215DD">
        <w:rPr>
          <w:rFonts w:cstheme="minorHAnsi"/>
          <w:b/>
          <w:bCs/>
          <w:noProof/>
          <w:sz w:val="24"/>
          <w:szCs w:val="24"/>
        </w:rPr>
        <w:drawing>
          <wp:inline distT="0" distB="0" distL="0" distR="0" wp14:anchorId="4E9D4C9A" wp14:editId="003E38E4">
            <wp:extent cx="2152650" cy="3561895"/>
            <wp:effectExtent l="0" t="0" r="0" b="63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1"/>
                    <a:stretch>
                      <a:fillRect/>
                    </a:stretch>
                  </pic:blipFill>
                  <pic:spPr>
                    <a:xfrm>
                      <a:off x="0" y="0"/>
                      <a:ext cx="2161987" cy="3577344"/>
                    </a:xfrm>
                    <a:prstGeom prst="rect">
                      <a:avLst/>
                    </a:prstGeom>
                  </pic:spPr>
                </pic:pic>
              </a:graphicData>
            </a:graphic>
          </wp:inline>
        </w:drawing>
      </w:r>
    </w:p>
    <w:p w14:paraId="6B139C86" w14:textId="2C64EA9E" w:rsidR="00F43C90" w:rsidRPr="00901DDD" w:rsidRDefault="00F43C90" w:rsidP="00BF0382">
      <w:pPr>
        <w:rPr>
          <w:rFonts w:cstheme="minorHAnsi"/>
          <w:sz w:val="24"/>
          <w:szCs w:val="24"/>
        </w:rPr>
      </w:pPr>
      <w:r>
        <w:rPr>
          <w:rFonts w:cstheme="minorHAnsi"/>
          <w:sz w:val="24"/>
          <w:szCs w:val="24"/>
        </w:rPr>
        <w:t xml:space="preserve"> </w:t>
      </w:r>
      <w:r w:rsidR="00A215DD" w:rsidRPr="00A215DD">
        <w:rPr>
          <w:rFonts w:cstheme="minorHAnsi"/>
          <w:sz w:val="24"/>
          <w:szCs w:val="24"/>
        </w:rPr>
        <w:t xml:space="preserve">As can be seen from the results above, the training dataset contains 23 columns that detail the time of the credit card transaction, the merchant, the spending category, the transaction </w:t>
      </w:r>
      <w:r w:rsidR="00A215DD" w:rsidRPr="00A215DD">
        <w:rPr>
          <w:rFonts w:cstheme="minorHAnsi"/>
          <w:sz w:val="24"/>
          <w:szCs w:val="24"/>
        </w:rPr>
        <w:lastRenderedPageBreak/>
        <w:t xml:space="preserve">amount, and personal information about the credit card holders, including their names, genders, </w:t>
      </w:r>
      <w:proofErr w:type="gramStart"/>
      <w:r w:rsidR="00A215DD" w:rsidRPr="00A215DD">
        <w:rPr>
          <w:rFonts w:cstheme="minorHAnsi"/>
          <w:sz w:val="24"/>
          <w:szCs w:val="24"/>
        </w:rPr>
        <w:t>locations</w:t>
      </w:r>
      <w:proofErr w:type="gramEnd"/>
      <w:r w:rsidR="00A215DD" w:rsidRPr="00A215DD">
        <w:rPr>
          <w:rFonts w:cstheme="minorHAnsi"/>
          <w:sz w:val="24"/>
          <w:szCs w:val="24"/>
        </w:rPr>
        <w:t xml:space="preserve"> and birthdays. It also contains a column called "</w:t>
      </w:r>
      <w:proofErr w:type="spellStart"/>
      <w:r w:rsidR="00A215DD" w:rsidRPr="00A215DD">
        <w:rPr>
          <w:rFonts w:cstheme="minorHAnsi"/>
          <w:sz w:val="24"/>
          <w:szCs w:val="24"/>
        </w:rPr>
        <w:t>is_fraud</w:t>
      </w:r>
      <w:proofErr w:type="spellEnd"/>
      <w:r w:rsidR="00A215DD" w:rsidRPr="00A215DD">
        <w:rPr>
          <w:rFonts w:cstheme="minorHAnsi"/>
          <w:sz w:val="24"/>
          <w:szCs w:val="24"/>
        </w:rPr>
        <w:t xml:space="preserve">" which marks fraudulent transactions as 1 and non-fraudulent as 0. There is no missing data in the </w:t>
      </w:r>
      <w:proofErr w:type="gramStart"/>
      <w:r w:rsidR="00A215DD" w:rsidRPr="00A215DD">
        <w:rPr>
          <w:rFonts w:cstheme="minorHAnsi"/>
          <w:sz w:val="24"/>
          <w:szCs w:val="24"/>
        </w:rPr>
        <w:t>dataset</w:t>
      </w:r>
      <w:proofErr w:type="gramEnd"/>
      <w:r w:rsidR="00A215DD" w:rsidRPr="00A215DD">
        <w:rPr>
          <w:rFonts w:cstheme="minorHAnsi"/>
          <w:sz w:val="24"/>
          <w:szCs w:val="24"/>
        </w:rPr>
        <w:t xml:space="preserve"> and we also remove any duplicated observations in the data set to make it ready for further analysis.</w:t>
      </w:r>
    </w:p>
    <w:p w14:paraId="1BF3494B" w14:textId="06097196" w:rsidR="00BF0382" w:rsidRDefault="00BF0382" w:rsidP="00BF0382">
      <w:pPr>
        <w:rPr>
          <w:rFonts w:cstheme="minorHAnsi"/>
          <w:b/>
          <w:bCs/>
          <w:sz w:val="24"/>
          <w:szCs w:val="24"/>
        </w:rPr>
      </w:pPr>
      <w:r w:rsidRPr="00AF7F36">
        <w:rPr>
          <w:rFonts w:cstheme="minorHAnsi"/>
          <w:b/>
          <w:bCs/>
          <w:sz w:val="24"/>
          <w:szCs w:val="24"/>
        </w:rPr>
        <w:t>Methods</w:t>
      </w:r>
    </w:p>
    <w:p w14:paraId="33574D7A" w14:textId="0080F3D4" w:rsidR="00901DDD" w:rsidRPr="00901DDD" w:rsidRDefault="00901DDD" w:rsidP="00BF0382">
      <w:pPr>
        <w:rPr>
          <w:rFonts w:cstheme="minorHAnsi"/>
          <w:sz w:val="24"/>
          <w:szCs w:val="24"/>
        </w:rPr>
      </w:pPr>
      <w:r>
        <w:rPr>
          <w:rFonts w:cstheme="minorHAnsi"/>
          <w:sz w:val="24"/>
          <w:szCs w:val="24"/>
        </w:rPr>
        <w:t xml:space="preserve">Using simple EDA methods to look at various groups of data and compare them with graphs. </w:t>
      </w:r>
    </w:p>
    <w:p w14:paraId="5F4F7558" w14:textId="36309F0B" w:rsidR="00BF0382" w:rsidRPr="00AF7F36" w:rsidRDefault="00BF0382" w:rsidP="00BF0382">
      <w:pPr>
        <w:rPr>
          <w:rFonts w:cstheme="minorHAnsi"/>
          <w:b/>
          <w:bCs/>
          <w:sz w:val="24"/>
          <w:szCs w:val="24"/>
        </w:rPr>
      </w:pPr>
      <w:r w:rsidRPr="00AF7F36">
        <w:rPr>
          <w:rFonts w:cstheme="minorHAnsi"/>
          <w:b/>
          <w:bCs/>
          <w:sz w:val="24"/>
          <w:szCs w:val="24"/>
        </w:rPr>
        <w:t>Analysis</w:t>
      </w:r>
    </w:p>
    <w:p w14:paraId="1DDFCB7D" w14:textId="4B2F6233" w:rsidR="00901DDD" w:rsidRPr="00901DDD" w:rsidRDefault="00901DDD" w:rsidP="00901DDD">
      <w:pPr>
        <w:rPr>
          <w:rFonts w:cstheme="minorHAnsi"/>
          <w:sz w:val="24"/>
          <w:szCs w:val="24"/>
        </w:rPr>
      </w:pPr>
      <w:r w:rsidRPr="00901DDD">
        <w:rPr>
          <w:rFonts w:cstheme="minorHAnsi"/>
          <w:sz w:val="24"/>
          <w:szCs w:val="24"/>
        </w:rPr>
        <w:t xml:space="preserve">With the dataset cleaned, we can now start to examine how various features relate to fraud. </w:t>
      </w:r>
      <w:proofErr w:type="gramStart"/>
      <w:r w:rsidRPr="00901DDD">
        <w:rPr>
          <w:rFonts w:cstheme="minorHAnsi"/>
          <w:sz w:val="24"/>
          <w:szCs w:val="24"/>
        </w:rPr>
        <w:t>First</w:t>
      </w:r>
      <w:proofErr w:type="gramEnd"/>
      <w:r w:rsidRPr="00901DDD">
        <w:rPr>
          <w:rFonts w:cstheme="minorHAnsi"/>
          <w:sz w:val="24"/>
          <w:szCs w:val="24"/>
        </w:rPr>
        <w:t xml:space="preserve"> we will see how the </w:t>
      </w:r>
      <w:r w:rsidR="00EC4775" w:rsidRPr="00901DDD">
        <w:rPr>
          <w:rFonts w:cstheme="minorHAnsi"/>
          <w:sz w:val="24"/>
          <w:szCs w:val="24"/>
        </w:rPr>
        <w:t>distribution</w:t>
      </w:r>
      <w:r w:rsidRPr="00901DDD">
        <w:rPr>
          <w:rFonts w:cstheme="minorHAnsi"/>
          <w:sz w:val="24"/>
          <w:szCs w:val="24"/>
        </w:rPr>
        <w:t xml:space="preserve"> of transaction amount differs between fraudulent and normal activities. As there are extreme outliers in transaction amount, and the 99 percentile is around $546, we subset the data for any transaction amounts below \$1,000 to make the visualizations more readable.</w:t>
      </w:r>
    </w:p>
    <w:p w14:paraId="2D8E3F92" w14:textId="5A4A5A48" w:rsidR="00901DDD" w:rsidRPr="00901DDD" w:rsidRDefault="00901DDD" w:rsidP="00901DDD">
      <w:pPr>
        <w:rPr>
          <w:rFonts w:cstheme="minorHAnsi"/>
          <w:sz w:val="24"/>
          <w:szCs w:val="24"/>
        </w:rPr>
      </w:pPr>
      <w:r w:rsidRPr="00901DDD">
        <w:rPr>
          <w:rFonts w:cstheme="minorHAnsi"/>
          <w:sz w:val="24"/>
          <w:szCs w:val="24"/>
        </w:rPr>
        <w:t xml:space="preserve"> </w:t>
      </w:r>
      <w:r>
        <w:rPr>
          <w:rFonts w:cstheme="minorHAnsi"/>
          <w:noProof/>
          <w:sz w:val="24"/>
          <w:szCs w:val="24"/>
        </w:rPr>
        <w:drawing>
          <wp:inline distT="0" distB="0" distL="0" distR="0" wp14:anchorId="692D5B20" wp14:editId="71D0C074">
            <wp:extent cx="6686550" cy="461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6550" cy="4619625"/>
                    </a:xfrm>
                    <a:prstGeom prst="rect">
                      <a:avLst/>
                    </a:prstGeom>
                    <a:noFill/>
                  </pic:spPr>
                </pic:pic>
              </a:graphicData>
            </a:graphic>
          </wp:inline>
        </w:drawing>
      </w:r>
    </w:p>
    <w:p w14:paraId="4050FE4A" w14:textId="707419B9" w:rsidR="00C22E4E" w:rsidRDefault="00901DDD" w:rsidP="00901DDD">
      <w:pPr>
        <w:rPr>
          <w:rFonts w:cstheme="minorHAnsi"/>
          <w:sz w:val="24"/>
          <w:szCs w:val="24"/>
        </w:rPr>
      </w:pPr>
      <w:r w:rsidRPr="00901DDD">
        <w:rPr>
          <w:rFonts w:cstheme="minorHAnsi"/>
          <w:sz w:val="24"/>
          <w:szCs w:val="24"/>
        </w:rPr>
        <w:lastRenderedPageBreak/>
        <w:t>The result is very interesting! While normal transactions tend to be around $200 or less, we see fraudulent transactions peak around \$300 and then at the $800-\$1000 range. There is a very clear pattern here!</w:t>
      </w:r>
    </w:p>
    <w:p w14:paraId="310BCA84" w14:textId="48403060" w:rsidR="00901DDD" w:rsidRDefault="00901DDD" w:rsidP="00901DDD">
      <w:pPr>
        <w:rPr>
          <w:rFonts w:cstheme="minorHAnsi"/>
          <w:sz w:val="24"/>
          <w:szCs w:val="24"/>
        </w:rPr>
      </w:pPr>
      <w:r>
        <w:rPr>
          <w:rFonts w:cstheme="minorHAnsi"/>
          <w:sz w:val="24"/>
          <w:szCs w:val="24"/>
        </w:rPr>
        <w:t>E</w:t>
      </w:r>
      <w:r w:rsidRPr="00901DDD">
        <w:rPr>
          <w:rFonts w:cstheme="minorHAnsi"/>
          <w:sz w:val="24"/>
          <w:szCs w:val="24"/>
        </w:rPr>
        <w:t>xamin</w:t>
      </w:r>
      <w:r>
        <w:rPr>
          <w:rFonts w:cstheme="minorHAnsi"/>
          <w:sz w:val="24"/>
          <w:szCs w:val="24"/>
        </w:rPr>
        <w:t>ing</w:t>
      </w:r>
      <w:r w:rsidRPr="00901DDD">
        <w:rPr>
          <w:rFonts w:cstheme="minorHAnsi"/>
          <w:sz w:val="24"/>
          <w:szCs w:val="24"/>
        </w:rPr>
        <w:t xml:space="preserve"> whether one gender is more susceptible to fraud than the other.</w:t>
      </w:r>
    </w:p>
    <w:p w14:paraId="618C9C61" w14:textId="7539561D" w:rsidR="00901DDD" w:rsidRPr="00C22E4E" w:rsidRDefault="00901DDD" w:rsidP="00901DDD">
      <w:pPr>
        <w:rPr>
          <w:rFonts w:cstheme="minorHAnsi"/>
          <w:sz w:val="24"/>
          <w:szCs w:val="24"/>
        </w:rPr>
      </w:pPr>
      <w:r>
        <w:rPr>
          <w:rFonts w:cstheme="minorHAnsi"/>
          <w:noProof/>
          <w:sz w:val="24"/>
          <w:szCs w:val="24"/>
        </w:rPr>
        <w:drawing>
          <wp:inline distT="0" distB="0" distL="0" distR="0" wp14:anchorId="4D7405D0" wp14:editId="33FF7CA7">
            <wp:extent cx="6667500" cy="461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619625"/>
                    </a:xfrm>
                    <a:prstGeom prst="rect">
                      <a:avLst/>
                    </a:prstGeom>
                    <a:noFill/>
                  </pic:spPr>
                </pic:pic>
              </a:graphicData>
            </a:graphic>
          </wp:inline>
        </w:drawing>
      </w:r>
    </w:p>
    <w:p w14:paraId="28D70CAB" w14:textId="6B5DD966" w:rsidR="00901DDD" w:rsidRDefault="00901DDD" w:rsidP="00BF0382">
      <w:pPr>
        <w:rPr>
          <w:rFonts w:cstheme="minorHAnsi"/>
          <w:sz w:val="24"/>
          <w:szCs w:val="24"/>
        </w:rPr>
      </w:pPr>
      <w:r w:rsidRPr="00901DDD">
        <w:rPr>
          <w:rFonts w:cstheme="minorHAnsi"/>
          <w:sz w:val="24"/>
          <w:szCs w:val="24"/>
        </w:rPr>
        <w:t>In this case, we do not see a clear difference between both genders. Data seem to suggest that females and males are almost equally susceptible (50%) to transaction fraud. Gender is not very indicative of a fraudulent transaction.</w:t>
      </w:r>
    </w:p>
    <w:p w14:paraId="0DED664F" w14:textId="2C7102A5" w:rsidR="00901DDD" w:rsidRDefault="00901DDD" w:rsidP="00BF0382">
      <w:pPr>
        <w:rPr>
          <w:rFonts w:cstheme="minorHAnsi"/>
          <w:sz w:val="24"/>
          <w:szCs w:val="24"/>
        </w:rPr>
      </w:pPr>
      <w:r>
        <w:rPr>
          <w:rFonts w:cstheme="minorHAnsi"/>
          <w:sz w:val="24"/>
          <w:szCs w:val="24"/>
        </w:rPr>
        <w:t>E</w:t>
      </w:r>
      <w:r w:rsidRPr="00901DDD">
        <w:rPr>
          <w:rFonts w:cstheme="minorHAnsi"/>
          <w:sz w:val="24"/>
          <w:szCs w:val="24"/>
        </w:rPr>
        <w:t>xamin</w:t>
      </w:r>
      <w:r>
        <w:rPr>
          <w:rFonts w:cstheme="minorHAnsi"/>
          <w:sz w:val="24"/>
          <w:szCs w:val="24"/>
        </w:rPr>
        <w:t>ing</w:t>
      </w:r>
      <w:r w:rsidRPr="00901DDD">
        <w:rPr>
          <w:rFonts w:cstheme="minorHAnsi"/>
          <w:sz w:val="24"/>
          <w:szCs w:val="24"/>
        </w:rPr>
        <w:t xml:space="preserve"> in which spending categories fraud happens most predominantly. To do this, we first calculate the distribution in normal transactions and then the distribution in fraudulent activities. The difference between the 2 distributions will demonstrate which category is most susceptible to fraud. For example, if '</w:t>
      </w:r>
      <w:proofErr w:type="spellStart"/>
      <w:r w:rsidRPr="00901DDD">
        <w:rPr>
          <w:rFonts w:cstheme="minorHAnsi"/>
          <w:sz w:val="24"/>
          <w:szCs w:val="24"/>
        </w:rPr>
        <w:t>grocery_pos</w:t>
      </w:r>
      <w:proofErr w:type="spellEnd"/>
      <w:r w:rsidRPr="00901DDD">
        <w:rPr>
          <w:rFonts w:cstheme="minorHAnsi"/>
          <w:sz w:val="24"/>
          <w:szCs w:val="24"/>
        </w:rPr>
        <w:t>' accounts for 50% of the total in normal transactions and 50% in fraudulent transactions, this doesn't mean that it is a major category for fraud, it simply means it is just a popular spending category in general. However, if the percentage is 10% in normal but 30% in fraudulent, then we know that there is a pattern.</w:t>
      </w:r>
    </w:p>
    <w:p w14:paraId="6BDD10EE" w14:textId="040CFDB7" w:rsidR="00901DDD" w:rsidRPr="00901DDD" w:rsidRDefault="00901DDD" w:rsidP="00BF0382">
      <w:pPr>
        <w:rPr>
          <w:rFonts w:cstheme="minorHAnsi"/>
          <w:sz w:val="24"/>
          <w:szCs w:val="24"/>
        </w:rPr>
      </w:pPr>
      <w:r>
        <w:rPr>
          <w:rFonts w:cstheme="minorHAnsi"/>
          <w:noProof/>
          <w:sz w:val="24"/>
          <w:szCs w:val="24"/>
        </w:rPr>
        <w:lastRenderedPageBreak/>
        <w:drawing>
          <wp:inline distT="0" distB="0" distL="0" distR="0" wp14:anchorId="553829C7" wp14:editId="31ADA0C8">
            <wp:extent cx="6705600" cy="4772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0" cy="4772025"/>
                    </a:xfrm>
                    <a:prstGeom prst="rect">
                      <a:avLst/>
                    </a:prstGeom>
                    <a:noFill/>
                  </pic:spPr>
                </pic:pic>
              </a:graphicData>
            </a:graphic>
          </wp:inline>
        </w:drawing>
      </w:r>
    </w:p>
    <w:p w14:paraId="61B20D52" w14:textId="5244592E" w:rsidR="00901DDD" w:rsidRDefault="00901DDD" w:rsidP="00BF0382">
      <w:pPr>
        <w:rPr>
          <w:rFonts w:cstheme="minorHAnsi"/>
          <w:sz w:val="24"/>
          <w:szCs w:val="24"/>
        </w:rPr>
      </w:pPr>
      <w:r w:rsidRPr="00901DDD">
        <w:rPr>
          <w:rFonts w:cstheme="minorHAnsi"/>
          <w:sz w:val="24"/>
          <w:szCs w:val="24"/>
        </w:rPr>
        <w:t>Some spending categories indeed see more fraud than others! Fraud tends to happen more often in '</w:t>
      </w:r>
      <w:proofErr w:type="spellStart"/>
      <w:r w:rsidRPr="00901DDD">
        <w:rPr>
          <w:rFonts w:cstheme="minorHAnsi"/>
          <w:sz w:val="24"/>
          <w:szCs w:val="24"/>
        </w:rPr>
        <w:t>Shopping_net</w:t>
      </w:r>
      <w:proofErr w:type="spellEnd"/>
      <w:r w:rsidRPr="00901DDD">
        <w:rPr>
          <w:rFonts w:cstheme="minorHAnsi"/>
          <w:sz w:val="24"/>
          <w:szCs w:val="24"/>
        </w:rPr>
        <w:t>', '</w:t>
      </w:r>
      <w:proofErr w:type="spellStart"/>
      <w:r w:rsidRPr="00901DDD">
        <w:rPr>
          <w:rFonts w:cstheme="minorHAnsi"/>
          <w:sz w:val="24"/>
          <w:szCs w:val="24"/>
        </w:rPr>
        <w:t>Grocery_pos</w:t>
      </w:r>
      <w:proofErr w:type="spellEnd"/>
      <w:r w:rsidRPr="00901DDD">
        <w:rPr>
          <w:rFonts w:cstheme="minorHAnsi"/>
          <w:sz w:val="24"/>
          <w:szCs w:val="24"/>
        </w:rPr>
        <w:t>', and '</w:t>
      </w:r>
      <w:proofErr w:type="spellStart"/>
      <w:r w:rsidRPr="00901DDD">
        <w:rPr>
          <w:rFonts w:cstheme="minorHAnsi"/>
          <w:sz w:val="24"/>
          <w:szCs w:val="24"/>
        </w:rPr>
        <w:t>misc_net</w:t>
      </w:r>
      <w:proofErr w:type="spellEnd"/>
      <w:r w:rsidRPr="00901DDD">
        <w:rPr>
          <w:rFonts w:cstheme="minorHAnsi"/>
          <w:sz w:val="24"/>
          <w:szCs w:val="24"/>
        </w:rPr>
        <w:t>' while 'home' and '</w:t>
      </w:r>
      <w:proofErr w:type="spellStart"/>
      <w:r w:rsidRPr="00901DDD">
        <w:rPr>
          <w:rFonts w:cstheme="minorHAnsi"/>
          <w:sz w:val="24"/>
          <w:szCs w:val="24"/>
        </w:rPr>
        <w:t>kids_pets</w:t>
      </w:r>
      <w:proofErr w:type="spellEnd"/>
      <w:r w:rsidRPr="00901DDD">
        <w:rPr>
          <w:rFonts w:cstheme="minorHAnsi"/>
          <w:sz w:val="24"/>
          <w:szCs w:val="24"/>
        </w:rPr>
        <w:t>' among others tend to see more normal transactions than fraudulent ones.</w:t>
      </w:r>
    </w:p>
    <w:p w14:paraId="023C7D2C" w14:textId="77777777" w:rsidR="00901DDD" w:rsidRDefault="00901DDD" w:rsidP="00BF0382">
      <w:pPr>
        <w:rPr>
          <w:rFonts w:cstheme="minorHAnsi"/>
          <w:sz w:val="24"/>
          <w:szCs w:val="24"/>
        </w:rPr>
      </w:pPr>
    </w:p>
    <w:p w14:paraId="7ADBE69B" w14:textId="77777777" w:rsidR="00901DDD" w:rsidRDefault="00901DDD" w:rsidP="00BF0382">
      <w:pPr>
        <w:rPr>
          <w:rFonts w:cstheme="minorHAnsi"/>
          <w:sz w:val="24"/>
          <w:szCs w:val="24"/>
        </w:rPr>
      </w:pPr>
    </w:p>
    <w:p w14:paraId="431E66F5" w14:textId="77777777" w:rsidR="00901DDD" w:rsidRDefault="00901DDD" w:rsidP="00BF0382">
      <w:pPr>
        <w:rPr>
          <w:rFonts w:cstheme="minorHAnsi"/>
          <w:sz w:val="24"/>
          <w:szCs w:val="24"/>
        </w:rPr>
      </w:pPr>
    </w:p>
    <w:p w14:paraId="166FADFF" w14:textId="77777777" w:rsidR="00901DDD" w:rsidRDefault="00901DDD" w:rsidP="00BF0382">
      <w:pPr>
        <w:rPr>
          <w:rFonts w:cstheme="minorHAnsi"/>
          <w:sz w:val="24"/>
          <w:szCs w:val="24"/>
        </w:rPr>
      </w:pPr>
    </w:p>
    <w:p w14:paraId="2FF8E0F6" w14:textId="77777777" w:rsidR="00901DDD" w:rsidRDefault="00901DDD" w:rsidP="00BF0382">
      <w:pPr>
        <w:rPr>
          <w:rFonts w:cstheme="minorHAnsi"/>
          <w:sz w:val="24"/>
          <w:szCs w:val="24"/>
        </w:rPr>
      </w:pPr>
    </w:p>
    <w:p w14:paraId="64AEA294" w14:textId="77777777" w:rsidR="00901DDD" w:rsidRDefault="00901DDD" w:rsidP="00BF0382">
      <w:pPr>
        <w:rPr>
          <w:rFonts w:cstheme="minorHAnsi"/>
          <w:sz w:val="24"/>
          <w:szCs w:val="24"/>
        </w:rPr>
      </w:pPr>
    </w:p>
    <w:p w14:paraId="078F9015" w14:textId="77777777" w:rsidR="00901DDD" w:rsidRDefault="00901DDD" w:rsidP="00BF0382">
      <w:pPr>
        <w:rPr>
          <w:rFonts w:cstheme="minorHAnsi"/>
          <w:sz w:val="24"/>
          <w:szCs w:val="24"/>
        </w:rPr>
      </w:pPr>
    </w:p>
    <w:p w14:paraId="231E2430" w14:textId="1AA00293" w:rsidR="00901DDD" w:rsidRDefault="00901DDD" w:rsidP="00BF0382">
      <w:pPr>
        <w:rPr>
          <w:rFonts w:cstheme="minorHAnsi"/>
          <w:sz w:val="24"/>
          <w:szCs w:val="24"/>
        </w:rPr>
      </w:pPr>
      <w:r w:rsidRPr="00901DDD">
        <w:rPr>
          <w:rFonts w:cstheme="minorHAnsi"/>
          <w:sz w:val="24"/>
          <w:szCs w:val="24"/>
        </w:rPr>
        <w:lastRenderedPageBreak/>
        <w:t>Are older people more prone to credit card fraud? Or is it the other way around? Given the birthday info, we can calculate the age of each card owner (in 2022) and see whether a trend exists.</w:t>
      </w:r>
    </w:p>
    <w:p w14:paraId="77789DB2" w14:textId="3C92CE9C" w:rsidR="00901DDD" w:rsidRPr="00901DDD" w:rsidRDefault="00901DDD" w:rsidP="00BF0382">
      <w:pPr>
        <w:rPr>
          <w:rFonts w:cstheme="minorHAnsi"/>
          <w:sz w:val="24"/>
          <w:szCs w:val="24"/>
        </w:rPr>
      </w:pPr>
      <w:r>
        <w:rPr>
          <w:rFonts w:cstheme="minorHAnsi"/>
          <w:noProof/>
          <w:sz w:val="24"/>
          <w:szCs w:val="24"/>
        </w:rPr>
        <w:drawing>
          <wp:inline distT="0" distB="0" distL="0" distR="0" wp14:anchorId="5AC906FF" wp14:editId="01EEE1DC">
            <wp:extent cx="6619875" cy="477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4772025"/>
                    </a:xfrm>
                    <a:prstGeom prst="rect">
                      <a:avLst/>
                    </a:prstGeom>
                    <a:noFill/>
                  </pic:spPr>
                </pic:pic>
              </a:graphicData>
            </a:graphic>
          </wp:inline>
        </w:drawing>
      </w:r>
    </w:p>
    <w:p w14:paraId="257894D9" w14:textId="67A758D9" w:rsidR="00901DDD" w:rsidRDefault="00721023" w:rsidP="00BF0382">
      <w:pPr>
        <w:rPr>
          <w:rFonts w:cstheme="minorHAnsi"/>
          <w:sz w:val="24"/>
          <w:szCs w:val="24"/>
        </w:rPr>
      </w:pPr>
      <w:r w:rsidRPr="00721023">
        <w:rPr>
          <w:rFonts w:cstheme="minorHAnsi"/>
          <w:sz w:val="24"/>
          <w:szCs w:val="24"/>
        </w:rPr>
        <w:t>The age distribution is visibly different between 2 transaction types. In normal transactions, there are 2 peaks at the age of 37-38 and 49-50, while in fraudulent transactions, the age distribution is a little smoother and the second peak does include a wider age group from 50-65. This does suggest that older people are potentially more prone to fraud.</w:t>
      </w:r>
    </w:p>
    <w:p w14:paraId="1A085B78" w14:textId="4DA9CDE1" w:rsidR="00721023" w:rsidRDefault="00721023" w:rsidP="00BF0382">
      <w:pPr>
        <w:rPr>
          <w:rFonts w:cstheme="minorHAnsi"/>
          <w:sz w:val="24"/>
          <w:szCs w:val="24"/>
        </w:rPr>
      </w:pPr>
    </w:p>
    <w:p w14:paraId="064C0EED" w14:textId="2EE559F0" w:rsidR="00721023" w:rsidRDefault="00721023" w:rsidP="00BF0382">
      <w:pPr>
        <w:rPr>
          <w:rFonts w:cstheme="minorHAnsi"/>
          <w:sz w:val="24"/>
          <w:szCs w:val="24"/>
        </w:rPr>
      </w:pPr>
    </w:p>
    <w:p w14:paraId="2FB81CBD" w14:textId="45333C40" w:rsidR="00721023" w:rsidRDefault="00721023" w:rsidP="00BF0382">
      <w:pPr>
        <w:rPr>
          <w:rFonts w:cstheme="minorHAnsi"/>
          <w:sz w:val="24"/>
          <w:szCs w:val="24"/>
        </w:rPr>
      </w:pPr>
    </w:p>
    <w:p w14:paraId="599B48ED" w14:textId="35499898" w:rsidR="00721023" w:rsidRDefault="00721023" w:rsidP="00BF0382">
      <w:pPr>
        <w:rPr>
          <w:rFonts w:cstheme="minorHAnsi"/>
          <w:sz w:val="24"/>
          <w:szCs w:val="24"/>
        </w:rPr>
      </w:pPr>
    </w:p>
    <w:p w14:paraId="636FD9A8" w14:textId="77777777" w:rsidR="00721023" w:rsidRDefault="00721023" w:rsidP="00BF0382">
      <w:pPr>
        <w:rPr>
          <w:rFonts w:cstheme="minorHAnsi"/>
          <w:sz w:val="24"/>
          <w:szCs w:val="24"/>
        </w:rPr>
      </w:pPr>
    </w:p>
    <w:p w14:paraId="67347CFB" w14:textId="7346368B" w:rsidR="00721023" w:rsidRDefault="00721023" w:rsidP="00BF0382">
      <w:pPr>
        <w:rPr>
          <w:rFonts w:cstheme="minorHAnsi"/>
          <w:sz w:val="24"/>
          <w:szCs w:val="24"/>
        </w:rPr>
      </w:pPr>
      <w:r w:rsidRPr="00721023">
        <w:rPr>
          <w:rFonts w:cstheme="minorHAnsi"/>
          <w:sz w:val="24"/>
          <w:szCs w:val="24"/>
        </w:rPr>
        <w:lastRenderedPageBreak/>
        <w:t>How do fraudulent transactions distribute on the temporal spectrum? Is there an hourly, monthly, or seasonal trend? We can use the transaction time column to answer this question.</w:t>
      </w:r>
    </w:p>
    <w:p w14:paraId="4B65CE72" w14:textId="08BF9B6A" w:rsidR="00721023" w:rsidRPr="00901DDD" w:rsidRDefault="00721023" w:rsidP="00BF0382">
      <w:pPr>
        <w:rPr>
          <w:rFonts w:cstheme="minorHAnsi"/>
          <w:sz w:val="24"/>
          <w:szCs w:val="24"/>
        </w:rPr>
      </w:pPr>
      <w:r>
        <w:rPr>
          <w:rFonts w:cstheme="minorHAnsi"/>
          <w:noProof/>
          <w:sz w:val="24"/>
          <w:szCs w:val="24"/>
        </w:rPr>
        <w:drawing>
          <wp:inline distT="0" distB="0" distL="0" distR="0" wp14:anchorId="3030DDA7" wp14:editId="28759989">
            <wp:extent cx="6724650" cy="4619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4650" cy="4619625"/>
                    </a:xfrm>
                    <a:prstGeom prst="rect">
                      <a:avLst/>
                    </a:prstGeom>
                    <a:noFill/>
                  </pic:spPr>
                </pic:pic>
              </a:graphicData>
            </a:graphic>
          </wp:inline>
        </w:drawing>
      </w:r>
    </w:p>
    <w:p w14:paraId="24655958" w14:textId="4E05EE61" w:rsidR="00721023" w:rsidRDefault="00721023" w:rsidP="00BF0382">
      <w:pPr>
        <w:rPr>
          <w:rFonts w:cstheme="minorHAnsi"/>
          <w:sz w:val="24"/>
          <w:szCs w:val="24"/>
        </w:rPr>
      </w:pPr>
      <w:r w:rsidRPr="00721023">
        <w:rPr>
          <w:rFonts w:cstheme="minorHAnsi"/>
          <w:sz w:val="24"/>
          <w:szCs w:val="24"/>
        </w:rPr>
        <w:t xml:space="preserve">A very sharp contrast! While normal transactions distribute </w:t>
      </w:r>
      <w:proofErr w:type="gramStart"/>
      <w:r w:rsidRPr="00721023">
        <w:rPr>
          <w:rFonts w:cstheme="minorHAnsi"/>
          <w:sz w:val="24"/>
          <w:szCs w:val="24"/>
        </w:rPr>
        <w:t>more or less equally</w:t>
      </w:r>
      <w:proofErr w:type="gramEnd"/>
      <w:r w:rsidRPr="00721023">
        <w:rPr>
          <w:rFonts w:cstheme="minorHAnsi"/>
          <w:sz w:val="24"/>
          <w:szCs w:val="24"/>
        </w:rPr>
        <w:t xml:space="preserve"> throughout the day, fraudulent payments happen disproportionately around midnight when most people are asleep!</w:t>
      </w:r>
    </w:p>
    <w:p w14:paraId="5496D64E" w14:textId="39A84AB9" w:rsidR="00721023" w:rsidRDefault="00721023" w:rsidP="00BF0382">
      <w:pPr>
        <w:rPr>
          <w:rFonts w:cstheme="minorHAnsi"/>
          <w:sz w:val="24"/>
          <w:szCs w:val="24"/>
        </w:rPr>
      </w:pPr>
    </w:p>
    <w:p w14:paraId="084773A0" w14:textId="382B817D" w:rsidR="00721023" w:rsidRDefault="00721023" w:rsidP="00BF0382">
      <w:pPr>
        <w:rPr>
          <w:rFonts w:cstheme="minorHAnsi"/>
          <w:sz w:val="24"/>
          <w:szCs w:val="24"/>
        </w:rPr>
      </w:pPr>
    </w:p>
    <w:p w14:paraId="7813735F" w14:textId="1D3DF0FC" w:rsidR="00721023" w:rsidRDefault="00721023" w:rsidP="00BF0382">
      <w:pPr>
        <w:rPr>
          <w:rFonts w:cstheme="minorHAnsi"/>
          <w:sz w:val="24"/>
          <w:szCs w:val="24"/>
        </w:rPr>
      </w:pPr>
    </w:p>
    <w:p w14:paraId="6C52B58E" w14:textId="3C0C09C3" w:rsidR="00721023" w:rsidRDefault="00721023" w:rsidP="00BF0382">
      <w:pPr>
        <w:rPr>
          <w:rFonts w:cstheme="minorHAnsi"/>
          <w:sz w:val="24"/>
          <w:szCs w:val="24"/>
        </w:rPr>
      </w:pPr>
    </w:p>
    <w:p w14:paraId="34DF5D60" w14:textId="780DF60D" w:rsidR="00721023" w:rsidRDefault="00721023" w:rsidP="00BF0382">
      <w:pPr>
        <w:rPr>
          <w:rFonts w:cstheme="minorHAnsi"/>
          <w:sz w:val="24"/>
          <w:szCs w:val="24"/>
        </w:rPr>
      </w:pPr>
    </w:p>
    <w:p w14:paraId="4AA54A2E" w14:textId="421BB17C" w:rsidR="00721023" w:rsidRDefault="00721023" w:rsidP="00BF0382">
      <w:pPr>
        <w:rPr>
          <w:rFonts w:cstheme="minorHAnsi"/>
          <w:sz w:val="24"/>
          <w:szCs w:val="24"/>
        </w:rPr>
      </w:pPr>
    </w:p>
    <w:p w14:paraId="3B74B5AB" w14:textId="076A2FE0" w:rsidR="00721023" w:rsidRDefault="00721023" w:rsidP="00BF0382">
      <w:pPr>
        <w:rPr>
          <w:rFonts w:cstheme="minorHAnsi"/>
          <w:sz w:val="24"/>
          <w:szCs w:val="24"/>
        </w:rPr>
      </w:pPr>
    </w:p>
    <w:p w14:paraId="0FBB542F" w14:textId="769DACF9" w:rsidR="00721023" w:rsidRDefault="00721023" w:rsidP="00BF0382">
      <w:pPr>
        <w:rPr>
          <w:rFonts w:cstheme="minorHAnsi"/>
          <w:sz w:val="24"/>
          <w:szCs w:val="24"/>
        </w:rPr>
      </w:pPr>
      <w:r>
        <w:rPr>
          <w:rFonts w:cstheme="minorHAnsi"/>
          <w:sz w:val="24"/>
          <w:szCs w:val="24"/>
        </w:rPr>
        <w:lastRenderedPageBreak/>
        <w:t>Monthly Trend</w:t>
      </w:r>
    </w:p>
    <w:p w14:paraId="3A50C9D8" w14:textId="6D213F77" w:rsidR="00721023" w:rsidRPr="00721023" w:rsidRDefault="00721023" w:rsidP="00BF0382">
      <w:pPr>
        <w:rPr>
          <w:rFonts w:cstheme="minorHAnsi"/>
          <w:sz w:val="24"/>
          <w:szCs w:val="24"/>
        </w:rPr>
      </w:pPr>
      <w:r>
        <w:rPr>
          <w:rFonts w:cstheme="minorHAnsi"/>
          <w:noProof/>
          <w:sz w:val="24"/>
          <w:szCs w:val="24"/>
        </w:rPr>
        <w:drawing>
          <wp:inline distT="0" distB="0" distL="0" distR="0" wp14:anchorId="25F49C7F" wp14:editId="0CD27B65">
            <wp:extent cx="6600825" cy="461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0825" cy="4619625"/>
                    </a:xfrm>
                    <a:prstGeom prst="rect">
                      <a:avLst/>
                    </a:prstGeom>
                    <a:noFill/>
                  </pic:spPr>
                </pic:pic>
              </a:graphicData>
            </a:graphic>
          </wp:inline>
        </w:drawing>
      </w:r>
    </w:p>
    <w:p w14:paraId="52E59EB2" w14:textId="6D6F1C12" w:rsidR="00721023" w:rsidRPr="00721023" w:rsidRDefault="00721023" w:rsidP="00BF0382">
      <w:pPr>
        <w:rPr>
          <w:rFonts w:cstheme="minorHAnsi"/>
          <w:sz w:val="24"/>
          <w:szCs w:val="24"/>
        </w:rPr>
      </w:pPr>
      <w:r w:rsidRPr="00721023">
        <w:rPr>
          <w:rFonts w:cstheme="minorHAnsi"/>
          <w:sz w:val="24"/>
          <w:szCs w:val="24"/>
        </w:rPr>
        <w:t>Very interesting results! While normal payments peak around December (Christmas), and then late spring to early summer, fraudulent transactions are more concentrated in Jan-May. There is a clear seasonal trend.</w:t>
      </w:r>
    </w:p>
    <w:p w14:paraId="103B2085" w14:textId="5A94D034" w:rsidR="00590FAA" w:rsidRDefault="00590FAA" w:rsidP="00BF0382">
      <w:pPr>
        <w:rPr>
          <w:rFonts w:cstheme="minorHAnsi"/>
          <w:b/>
          <w:bCs/>
          <w:sz w:val="24"/>
          <w:szCs w:val="24"/>
        </w:rPr>
      </w:pPr>
      <w:r w:rsidRPr="00AF7F36">
        <w:rPr>
          <w:rFonts w:cstheme="minorHAnsi"/>
          <w:b/>
          <w:bCs/>
          <w:sz w:val="24"/>
          <w:szCs w:val="24"/>
        </w:rPr>
        <w:t>Modeling Setup</w:t>
      </w:r>
    </w:p>
    <w:p w14:paraId="783AC361" w14:textId="0F0F650E" w:rsidR="00721023" w:rsidRPr="00721023" w:rsidRDefault="00721023" w:rsidP="00721023">
      <w:pPr>
        <w:rPr>
          <w:rFonts w:cstheme="minorHAnsi"/>
          <w:sz w:val="24"/>
          <w:szCs w:val="24"/>
        </w:rPr>
      </w:pPr>
      <w:r w:rsidRPr="00721023">
        <w:rPr>
          <w:rFonts w:cstheme="minorHAnsi"/>
          <w:sz w:val="24"/>
          <w:szCs w:val="24"/>
        </w:rPr>
        <w:t xml:space="preserve">Based on our EDA above, we have found out that the features including transaction </w:t>
      </w:r>
      <w:r w:rsidR="00EC4775" w:rsidRPr="00721023">
        <w:rPr>
          <w:rFonts w:cstheme="minorHAnsi"/>
          <w:sz w:val="24"/>
          <w:szCs w:val="24"/>
        </w:rPr>
        <w:t>amount</w:t>
      </w:r>
      <w:r w:rsidRPr="00721023">
        <w:rPr>
          <w:rFonts w:cstheme="minorHAnsi"/>
          <w:sz w:val="24"/>
          <w:szCs w:val="24"/>
        </w:rPr>
        <w:t>, credit card holder age, spending category, transaction time and locations all have varying degrees of correlations with credit card fraud. This helps us choose which features we want to include in our data models. The plan is to train the models on the training data set which we have analyzed above and then use the testing dataset to evaluate the model performance.</w:t>
      </w:r>
    </w:p>
    <w:p w14:paraId="016653B5" w14:textId="77777777" w:rsidR="00721023" w:rsidRPr="00721023" w:rsidRDefault="00721023" w:rsidP="00721023">
      <w:pPr>
        <w:rPr>
          <w:rFonts w:cstheme="minorHAnsi"/>
          <w:sz w:val="24"/>
          <w:szCs w:val="24"/>
        </w:rPr>
      </w:pPr>
    </w:p>
    <w:p w14:paraId="1A0449DD" w14:textId="72F9410E" w:rsidR="00721023" w:rsidRDefault="00721023" w:rsidP="00721023">
      <w:pPr>
        <w:rPr>
          <w:rFonts w:cstheme="minorHAnsi"/>
          <w:sz w:val="24"/>
          <w:szCs w:val="24"/>
        </w:rPr>
      </w:pPr>
      <w:r w:rsidRPr="00721023">
        <w:rPr>
          <w:rFonts w:cstheme="minorHAnsi"/>
          <w:sz w:val="24"/>
          <w:szCs w:val="24"/>
        </w:rPr>
        <w:t xml:space="preserve">As data models need numeric input, we need to convert some of our categorical observations into numeric ones. For transaction locations and merchant locations, we already have the </w:t>
      </w:r>
      <w:r w:rsidRPr="00721023">
        <w:rPr>
          <w:rFonts w:cstheme="minorHAnsi"/>
          <w:sz w:val="24"/>
          <w:szCs w:val="24"/>
        </w:rPr>
        <w:lastRenderedPageBreak/>
        <w:t xml:space="preserve">longitudinal and latitudinal data. But for shopping categories, we need convert them into dummy variables using </w:t>
      </w:r>
      <w:proofErr w:type="spellStart"/>
      <w:r w:rsidRPr="00721023">
        <w:rPr>
          <w:rFonts w:cstheme="minorHAnsi"/>
          <w:sz w:val="24"/>
          <w:szCs w:val="24"/>
        </w:rPr>
        <w:t>pandas.get_dummies</w:t>
      </w:r>
      <w:proofErr w:type="spellEnd"/>
      <w:r w:rsidRPr="00721023">
        <w:rPr>
          <w:rFonts w:cstheme="minorHAnsi"/>
          <w:sz w:val="24"/>
          <w:szCs w:val="24"/>
        </w:rPr>
        <w:t>.</w:t>
      </w:r>
    </w:p>
    <w:p w14:paraId="5F4198B1" w14:textId="47571A6D" w:rsidR="00721023" w:rsidRDefault="00721023" w:rsidP="00721023">
      <w:pPr>
        <w:rPr>
          <w:rFonts w:cstheme="minorHAnsi"/>
          <w:sz w:val="24"/>
          <w:szCs w:val="24"/>
        </w:rPr>
      </w:pPr>
      <w:r w:rsidRPr="00721023">
        <w:rPr>
          <w:rFonts w:cstheme="minorHAnsi"/>
          <w:sz w:val="24"/>
          <w:szCs w:val="24"/>
        </w:rPr>
        <w:t>We will first try to use Logistic Regression combined with confusion matrix to evaluate the model. As is very common with fraud data, there is always the issue of class imbalance where actual fraud cases are way fewer than normal cases and constitute only a very small part of the dataset. To counter this imbalance, it's important to use the SMOTE (Synthetic Minority Oversampling Technique) method to resample the training dataset so that the model can be trained on more balanced data for better results.</w:t>
      </w:r>
    </w:p>
    <w:p w14:paraId="739DA0C2" w14:textId="18973006" w:rsidR="00721023" w:rsidRPr="00721023" w:rsidRDefault="00721023" w:rsidP="00721023">
      <w:pPr>
        <w:rPr>
          <w:rFonts w:cstheme="minorHAnsi"/>
          <w:sz w:val="24"/>
          <w:szCs w:val="24"/>
        </w:rPr>
      </w:pPr>
      <w:r w:rsidRPr="00721023">
        <w:rPr>
          <w:rFonts w:cstheme="minorHAnsi"/>
          <w:noProof/>
          <w:sz w:val="24"/>
          <w:szCs w:val="24"/>
        </w:rPr>
        <w:drawing>
          <wp:inline distT="0" distB="0" distL="0" distR="0" wp14:anchorId="7B1A2274" wp14:editId="34A8B8E6">
            <wp:extent cx="4629796" cy="3267531"/>
            <wp:effectExtent l="0" t="0" r="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8"/>
                    <a:stretch>
                      <a:fillRect/>
                    </a:stretch>
                  </pic:blipFill>
                  <pic:spPr>
                    <a:xfrm>
                      <a:off x="0" y="0"/>
                      <a:ext cx="4629796" cy="3267531"/>
                    </a:xfrm>
                    <a:prstGeom prst="rect">
                      <a:avLst/>
                    </a:prstGeom>
                  </pic:spPr>
                </pic:pic>
              </a:graphicData>
            </a:graphic>
          </wp:inline>
        </w:drawing>
      </w:r>
    </w:p>
    <w:p w14:paraId="0655AC88" w14:textId="4C38B911" w:rsidR="00BF0382" w:rsidRDefault="00BF0382" w:rsidP="00BF0382">
      <w:pPr>
        <w:rPr>
          <w:rFonts w:cstheme="minorHAnsi"/>
          <w:b/>
          <w:bCs/>
          <w:sz w:val="24"/>
          <w:szCs w:val="24"/>
        </w:rPr>
      </w:pPr>
      <w:r w:rsidRPr="00AF7F36">
        <w:rPr>
          <w:rFonts w:cstheme="minorHAnsi"/>
          <w:b/>
          <w:bCs/>
          <w:sz w:val="24"/>
          <w:szCs w:val="24"/>
        </w:rPr>
        <w:t>Conclusion</w:t>
      </w:r>
    </w:p>
    <w:p w14:paraId="2A5E01EE" w14:textId="3118D34F" w:rsidR="009E7AF6" w:rsidRPr="002A6F29" w:rsidRDefault="00721023" w:rsidP="00BF0382">
      <w:pPr>
        <w:rPr>
          <w:rFonts w:cstheme="minorHAnsi"/>
          <w:sz w:val="24"/>
          <w:szCs w:val="24"/>
        </w:rPr>
      </w:pPr>
      <w:r>
        <w:rPr>
          <w:rFonts w:cstheme="minorHAnsi"/>
          <w:sz w:val="24"/>
          <w:szCs w:val="24"/>
        </w:rPr>
        <w:t>The model did ok. It looks good with a .9961 accuracy, but its not that great with the confusion matrix. The best way to handle this would be to increase the number of fraudulent actions to give the algorithm a better chance of picking up the right ones to classify as fraud or not.</w:t>
      </w:r>
    </w:p>
    <w:p w14:paraId="1FC87EAD" w14:textId="6F90F3B5" w:rsidR="00BF0382" w:rsidRPr="00AF7F36" w:rsidRDefault="00BF0382" w:rsidP="00BF0382">
      <w:pPr>
        <w:rPr>
          <w:rFonts w:cstheme="minorHAnsi"/>
          <w:b/>
          <w:bCs/>
          <w:sz w:val="24"/>
          <w:szCs w:val="24"/>
        </w:rPr>
      </w:pPr>
      <w:r w:rsidRPr="00AF7F36">
        <w:rPr>
          <w:rFonts w:cstheme="minorHAnsi"/>
          <w:b/>
          <w:bCs/>
          <w:sz w:val="24"/>
          <w:szCs w:val="24"/>
        </w:rPr>
        <w:t>Assumptions</w:t>
      </w:r>
    </w:p>
    <w:p w14:paraId="419A51BD" w14:textId="5CEFA172" w:rsidR="00BA1B9E" w:rsidRPr="00AF7F36" w:rsidRDefault="005A504E" w:rsidP="00BF0382">
      <w:pPr>
        <w:rPr>
          <w:rFonts w:cstheme="minorHAnsi"/>
          <w:sz w:val="24"/>
          <w:szCs w:val="24"/>
        </w:rPr>
      </w:pPr>
      <w:r>
        <w:rPr>
          <w:rFonts w:cstheme="minorHAnsi"/>
          <w:sz w:val="24"/>
          <w:szCs w:val="24"/>
        </w:rPr>
        <w:t xml:space="preserve">With all data, I am assuming it is accurate and correct. </w:t>
      </w:r>
      <w:r w:rsidR="00721023">
        <w:rPr>
          <w:rFonts w:cstheme="minorHAnsi"/>
          <w:sz w:val="24"/>
          <w:szCs w:val="24"/>
        </w:rPr>
        <w:t xml:space="preserve">There isn’t a bias in the data and its properly entered. It needs to be a source of truth to really give it preference </w:t>
      </w:r>
      <w:r w:rsidR="00134F60">
        <w:rPr>
          <w:rFonts w:cstheme="minorHAnsi"/>
          <w:sz w:val="24"/>
          <w:szCs w:val="24"/>
        </w:rPr>
        <w:t>to correct answers.</w:t>
      </w:r>
    </w:p>
    <w:p w14:paraId="69B07F33" w14:textId="2D068A49" w:rsidR="00BF0382" w:rsidRPr="00AF7F36" w:rsidRDefault="00BF0382" w:rsidP="00BF0382">
      <w:pPr>
        <w:rPr>
          <w:rFonts w:cstheme="minorHAnsi"/>
          <w:b/>
          <w:bCs/>
          <w:sz w:val="24"/>
          <w:szCs w:val="24"/>
        </w:rPr>
      </w:pPr>
      <w:r w:rsidRPr="00AF7F36">
        <w:rPr>
          <w:rFonts w:cstheme="minorHAnsi"/>
          <w:b/>
          <w:bCs/>
          <w:sz w:val="24"/>
          <w:szCs w:val="24"/>
        </w:rPr>
        <w:t>Limitations</w:t>
      </w:r>
    </w:p>
    <w:p w14:paraId="61A652F4" w14:textId="15B6D78C" w:rsidR="00530794" w:rsidRDefault="00134F60" w:rsidP="00BF0382">
      <w:pPr>
        <w:rPr>
          <w:rFonts w:cstheme="minorHAnsi"/>
          <w:sz w:val="24"/>
          <w:szCs w:val="24"/>
        </w:rPr>
      </w:pPr>
      <w:r>
        <w:rPr>
          <w:rFonts w:cstheme="minorHAnsi"/>
          <w:sz w:val="24"/>
          <w:szCs w:val="24"/>
        </w:rPr>
        <w:t xml:space="preserve">Class imbalance is the biggest issue with this data. </w:t>
      </w:r>
      <w:proofErr w:type="gramStart"/>
      <w:r>
        <w:rPr>
          <w:rFonts w:cstheme="minorHAnsi"/>
          <w:sz w:val="24"/>
          <w:szCs w:val="24"/>
        </w:rPr>
        <w:t>Also</w:t>
      </w:r>
      <w:proofErr w:type="gramEnd"/>
      <w:r>
        <w:rPr>
          <w:rFonts w:cstheme="minorHAnsi"/>
          <w:sz w:val="24"/>
          <w:szCs w:val="24"/>
        </w:rPr>
        <w:t xml:space="preserve"> some of the features probably aren’t allowed to be used in a production environment.</w:t>
      </w:r>
    </w:p>
    <w:p w14:paraId="2277E091" w14:textId="77777777" w:rsidR="00134F60" w:rsidRDefault="00134F60" w:rsidP="00BF0382">
      <w:pPr>
        <w:rPr>
          <w:rFonts w:cstheme="minorHAnsi"/>
          <w:sz w:val="24"/>
          <w:szCs w:val="24"/>
        </w:rPr>
      </w:pPr>
    </w:p>
    <w:p w14:paraId="6954DDF8" w14:textId="0B1FF6C5" w:rsidR="0093572C" w:rsidRDefault="005053C9" w:rsidP="00BF0382">
      <w:pPr>
        <w:rPr>
          <w:rFonts w:cstheme="minorHAnsi"/>
          <w:b/>
          <w:bCs/>
          <w:sz w:val="24"/>
          <w:szCs w:val="24"/>
        </w:rPr>
      </w:pPr>
      <w:r w:rsidRPr="005053C9">
        <w:rPr>
          <w:rFonts w:cstheme="minorHAnsi"/>
          <w:b/>
          <w:bCs/>
          <w:sz w:val="24"/>
          <w:szCs w:val="24"/>
        </w:rPr>
        <w:lastRenderedPageBreak/>
        <w:t>Implementation Plan</w:t>
      </w:r>
    </w:p>
    <w:p w14:paraId="644AACC5" w14:textId="36CBB9E7" w:rsidR="005053C9" w:rsidRPr="005053C9" w:rsidRDefault="00134F60" w:rsidP="00BF0382">
      <w:pPr>
        <w:rPr>
          <w:rFonts w:cstheme="minorHAnsi"/>
          <w:sz w:val="24"/>
          <w:szCs w:val="24"/>
        </w:rPr>
      </w:pPr>
      <w:r>
        <w:rPr>
          <w:rFonts w:cstheme="minorHAnsi"/>
          <w:sz w:val="24"/>
          <w:szCs w:val="24"/>
        </w:rPr>
        <w:t>This model would need more work and better data to really be used in a meaningful way. If I were to deploy it, it would be in the cloud with batch processing. It wouldn’t need to run every day and could be done monthly probably to save on cost. Monitoring it would be important for drift and adding new data to the model would be important as well.</w:t>
      </w:r>
    </w:p>
    <w:p w14:paraId="330CA4E4" w14:textId="166E25E9" w:rsidR="00BF0382" w:rsidRPr="00AF7F36" w:rsidRDefault="00BF0382" w:rsidP="00BF0382">
      <w:pPr>
        <w:rPr>
          <w:rFonts w:cstheme="minorHAnsi"/>
          <w:b/>
          <w:bCs/>
          <w:sz w:val="24"/>
          <w:szCs w:val="24"/>
        </w:rPr>
      </w:pPr>
      <w:r w:rsidRPr="00AF7F36">
        <w:rPr>
          <w:rFonts w:cstheme="minorHAnsi"/>
          <w:b/>
          <w:bCs/>
          <w:sz w:val="24"/>
          <w:szCs w:val="24"/>
        </w:rPr>
        <w:t>Challenges</w:t>
      </w:r>
    </w:p>
    <w:p w14:paraId="1AB11DBC" w14:textId="73B07192" w:rsidR="00BA1B9E" w:rsidRPr="00AF7F36" w:rsidRDefault="00EA2AF2" w:rsidP="00BF0382">
      <w:pPr>
        <w:rPr>
          <w:rFonts w:cstheme="minorHAnsi"/>
          <w:sz w:val="24"/>
          <w:szCs w:val="24"/>
        </w:rPr>
      </w:pPr>
      <w:r>
        <w:rPr>
          <w:rFonts w:cstheme="minorHAnsi"/>
          <w:sz w:val="24"/>
          <w:szCs w:val="24"/>
        </w:rPr>
        <w:t>There are no real challenges with this model setup or running it.</w:t>
      </w:r>
    </w:p>
    <w:p w14:paraId="071E7EBF" w14:textId="66F10CF9" w:rsidR="00BF0382" w:rsidRPr="00AF7F36" w:rsidRDefault="00BF0382" w:rsidP="00BF0382">
      <w:pPr>
        <w:rPr>
          <w:rFonts w:cstheme="minorHAnsi"/>
          <w:b/>
          <w:bCs/>
          <w:sz w:val="24"/>
          <w:szCs w:val="24"/>
        </w:rPr>
      </w:pPr>
      <w:r w:rsidRPr="00AF7F36">
        <w:rPr>
          <w:rFonts w:cstheme="minorHAnsi"/>
          <w:b/>
          <w:bCs/>
          <w:sz w:val="24"/>
          <w:szCs w:val="24"/>
        </w:rPr>
        <w:t>Future Uses/Additional Applications</w:t>
      </w:r>
    </w:p>
    <w:p w14:paraId="7BA3FFC2" w14:textId="1CF2A429" w:rsidR="00134F60" w:rsidRDefault="00134F60" w:rsidP="00AF24C6">
      <w:pPr>
        <w:rPr>
          <w:rFonts w:cstheme="minorHAnsi"/>
          <w:sz w:val="24"/>
          <w:szCs w:val="24"/>
        </w:rPr>
      </w:pPr>
      <w:r>
        <w:rPr>
          <w:rFonts w:cstheme="minorHAnsi"/>
          <w:sz w:val="24"/>
          <w:szCs w:val="24"/>
        </w:rPr>
        <w:t>Could look at credit card defaults with similar data I imagine. Would have some of the same issues as before though with gender, age etc.</w:t>
      </w:r>
    </w:p>
    <w:p w14:paraId="70B127B7" w14:textId="40A7ACFB" w:rsidR="00AF24C6" w:rsidRPr="00AF7F36" w:rsidRDefault="00BF0382" w:rsidP="00AF24C6">
      <w:pPr>
        <w:rPr>
          <w:rFonts w:cstheme="minorHAnsi"/>
          <w:b/>
          <w:bCs/>
          <w:sz w:val="24"/>
          <w:szCs w:val="24"/>
        </w:rPr>
      </w:pPr>
      <w:r w:rsidRPr="00AF7F36">
        <w:rPr>
          <w:rFonts w:cstheme="minorHAnsi"/>
          <w:b/>
          <w:bCs/>
          <w:sz w:val="24"/>
          <w:szCs w:val="24"/>
        </w:rPr>
        <w:t>Ethical Assessment</w:t>
      </w:r>
    </w:p>
    <w:p w14:paraId="2B6234AF" w14:textId="3CA67A4A" w:rsidR="005053C9" w:rsidRPr="00AF7F36" w:rsidRDefault="00EA2AF2" w:rsidP="00AF24C6">
      <w:r>
        <w:rPr>
          <w:rFonts w:cstheme="minorHAnsi"/>
          <w:sz w:val="24"/>
          <w:szCs w:val="24"/>
        </w:rPr>
        <w:t xml:space="preserve">There are some issues. </w:t>
      </w:r>
      <w:r w:rsidR="00134F60">
        <w:rPr>
          <w:rFonts w:cstheme="minorHAnsi"/>
          <w:sz w:val="24"/>
          <w:szCs w:val="24"/>
        </w:rPr>
        <w:t>Some features are not ok. Gender, age, location might even be not ok for financial institutions to be making fraud claims. Those would need to be cleaned up and probably more of an unsupervised method would be needed to truly get this model out of development and into production.</w:t>
      </w:r>
    </w:p>
    <w:sectPr w:rsidR="005053C9" w:rsidRPr="00AF7F36" w:rsidSect="00FB016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50455" w14:textId="77777777" w:rsidR="002E16F3" w:rsidRDefault="002E16F3" w:rsidP="00AF7F36">
      <w:pPr>
        <w:spacing w:after="0" w:line="240" w:lineRule="auto"/>
      </w:pPr>
      <w:r>
        <w:separator/>
      </w:r>
    </w:p>
  </w:endnote>
  <w:endnote w:type="continuationSeparator" w:id="0">
    <w:p w14:paraId="3199CA49" w14:textId="77777777" w:rsidR="002E16F3" w:rsidRDefault="002E16F3" w:rsidP="00AF7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97517"/>
      <w:docPartObj>
        <w:docPartGallery w:val="Page Numbers (Bottom of Page)"/>
        <w:docPartUnique/>
      </w:docPartObj>
    </w:sdtPr>
    <w:sdtEndPr>
      <w:rPr>
        <w:noProof/>
      </w:rPr>
    </w:sdtEndPr>
    <w:sdtContent>
      <w:p w14:paraId="0117EAB0" w14:textId="60AEBDE7" w:rsidR="00FB016D" w:rsidRDefault="00FB016D">
        <w:pPr>
          <w:pStyle w:val="Footer"/>
        </w:pPr>
        <w:r>
          <w:fldChar w:fldCharType="begin"/>
        </w:r>
        <w:r>
          <w:instrText xml:space="preserve"> PAGE   \* MERGEFORMAT </w:instrText>
        </w:r>
        <w:r>
          <w:fldChar w:fldCharType="separate"/>
        </w:r>
        <w:r>
          <w:rPr>
            <w:noProof/>
          </w:rPr>
          <w:t>2</w:t>
        </w:r>
        <w:r>
          <w:rPr>
            <w:noProof/>
          </w:rPr>
          <w:fldChar w:fldCharType="end"/>
        </w:r>
      </w:p>
    </w:sdtContent>
  </w:sdt>
  <w:p w14:paraId="3E402F22" w14:textId="77777777" w:rsidR="00AF7F36" w:rsidRDefault="00AF7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53C0" w14:textId="77777777" w:rsidR="002E16F3" w:rsidRDefault="002E16F3" w:rsidP="00AF7F36">
      <w:pPr>
        <w:spacing w:after="0" w:line="240" w:lineRule="auto"/>
      </w:pPr>
      <w:r>
        <w:separator/>
      </w:r>
    </w:p>
  </w:footnote>
  <w:footnote w:type="continuationSeparator" w:id="0">
    <w:p w14:paraId="6A4B6ADF" w14:textId="77777777" w:rsidR="002E16F3" w:rsidRDefault="002E16F3" w:rsidP="00AF7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56ADC"/>
    <w:multiLevelType w:val="hybridMultilevel"/>
    <w:tmpl w:val="61C4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28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82"/>
    <w:rsid w:val="000B6FB2"/>
    <w:rsid w:val="001077AC"/>
    <w:rsid w:val="00134F60"/>
    <w:rsid w:val="00155B33"/>
    <w:rsid w:val="0020714D"/>
    <w:rsid w:val="00267CBA"/>
    <w:rsid w:val="002A6F29"/>
    <w:rsid w:val="002E16F3"/>
    <w:rsid w:val="004C2CF2"/>
    <w:rsid w:val="004F30D6"/>
    <w:rsid w:val="005053C9"/>
    <w:rsid w:val="00530794"/>
    <w:rsid w:val="00577711"/>
    <w:rsid w:val="00590FAA"/>
    <w:rsid w:val="00592201"/>
    <w:rsid w:val="005A504E"/>
    <w:rsid w:val="00603A60"/>
    <w:rsid w:val="00606828"/>
    <w:rsid w:val="00650CB3"/>
    <w:rsid w:val="00721023"/>
    <w:rsid w:val="00791B45"/>
    <w:rsid w:val="00897AC0"/>
    <w:rsid w:val="00901DDD"/>
    <w:rsid w:val="0093572C"/>
    <w:rsid w:val="00942CB7"/>
    <w:rsid w:val="00995666"/>
    <w:rsid w:val="009E7AF6"/>
    <w:rsid w:val="00A12700"/>
    <w:rsid w:val="00A215DD"/>
    <w:rsid w:val="00A80E7F"/>
    <w:rsid w:val="00A81C97"/>
    <w:rsid w:val="00A93BDC"/>
    <w:rsid w:val="00AC0181"/>
    <w:rsid w:val="00AE5375"/>
    <w:rsid w:val="00AF24C6"/>
    <w:rsid w:val="00AF7F36"/>
    <w:rsid w:val="00B542E7"/>
    <w:rsid w:val="00B72B56"/>
    <w:rsid w:val="00B909AA"/>
    <w:rsid w:val="00BA1B9E"/>
    <w:rsid w:val="00BB6415"/>
    <w:rsid w:val="00BF0382"/>
    <w:rsid w:val="00C22E4E"/>
    <w:rsid w:val="00C8281B"/>
    <w:rsid w:val="00D07ADF"/>
    <w:rsid w:val="00D81D0C"/>
    <w:rsid w:val="00DA7CFB"/>
    <w:rsid w:val="00E07871"/>
    <w:rsid w:val="00E1704A"/>
    <w:rsid w:val="00E37846"/>
    <w:rsid w:val="00EA2AF2"/>
    <w:rsid w:val="00EA7545"/>
    <w:rsid w:val="00EC4775"/>
    <w:rsid w:val="00F43C90"/>
    <w:rsid w:val="00F57D67"/>
    <w:rsid w:val="00FB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880D8"/>
  <w15:chartTrackingRefBased/>
  <w15:docId w15:val="{5054CD87-02F5-4242-B36B-0770648D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7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F36"/>
  </w:style>
  <w:style w:type="paragraph" w:styleId="Footer">
    <w:name w:val="footer"/>
    <w:basedOn w:val="Normal"/>
    <w:link w:val="FooterChar"/>
    <w:uiPriority w:val="99"/>
    <w:unhideWhenUsed/>
    <w:rsid w:val="00AF7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F36"/>
  </w:style>
  <w:style w:type="paragraph" w:styleId="NoSpacing">
    <w:name w:val="No Spacing"/>
    <w:link w:val="NoSpacingChar"/>
    <w:uiPriority w:val="1"/>
    <w:qFormat/>
    <w:rsid w:val="00AF7F36"/>
    <w:pPr>
      <w:spacing w:after="0" w:line="240" w:lineRule="auto"/>
    </w:pPr>
    <w:rPr>
      <w:rFonts w:eastAsiaTheme="minorEastAsia"/>
    </w:rPr>
  </w:style>
  <w:style w:type="character" w:customStyle="1" w:styleId="NoSpacingChar">
    <w:name w:val="No Spacing Char"/>
    <w:basedOn w:val="DefaultParagraphFont"/>
    <w:link w:val="NoSpacing"/>
    <w:uiPriority w:val="1"/>
    <w:rsid w:val="00AF7F36"/>
    <w:rPr>
      <w:rFonts w:eastAsiaTheme="minorEastAsia"/>
    </w:rPr>
  </w:style>
  <w:style w:type="character" w:styleId="Hyperlink">
    <w:name w:val="Hyperlink"/>
    <w:basedOn w:val="DefaultParagraphFont"/>
    <w:uiPriority w:val="99"/>
    <w:unhideWhenUsed/>
    <w:rsid w:val="005053C9"/>
    <w:rPr>
      <w:color w:val="0563C1" w:themeColor="hyperlink"/>
      <w:u w:val="single"/>
    </w:rPr>
  </w:style>
  <w:style w:type="character" w:styleId="UnresolvedMention">
    <w:name w:val="Unresolved Mention"/>
    <w:basedOn w:val="DefaultParagraphFont"/>
    <w:uiPriority w:val="99"/>
    <w:semiHidden/>
    <w:unhideWhenUsed/>
    <w:rsid w:val="005053C9"/>
    <w:rPr>
      <w:color w:val="605E5C"/>
      <w:shd w:val="clear" w:color="auto" w:fill="E1DFDD"/>
    </w:rPr>
  </w:style>
  <w:style w:type="character" w:customStyle="1" w:styleId="Heading1Char">
    <w:name w:val="Heading 1 Char"/>
    <w:basedOn w:val="DefaultParagraphFont"/>
    <w:link w:val="Heading1"/>
    <w:uiPriority w:val="9"/>
    <w:rsid w:val="005307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94"/>
    <w:pPr>
      <w:outlineLvl w:val="9"/>
    </w:pPr>
  </w:style>
  <w:style w:type="paragraph" w:styleId="ListParagraph">
    <w:name w:val="List Paragraph"/>
    <w:basedOn w:val="Normal"/>
    <w:uiPriority w:val="34"/>
    <w:qFormat/>
    <w:rsid w:val="00AC0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8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EEFAAB254542A0BE7DB664B9141134"/>
        <w:category>
          <w:name w:val="General"/>
          <w:gallery w:val="placeholder"/>
        </w:category>
        <w:types>
          <w:type w:val="bbPlcHdr"/>
        </w:types>
        <w:behaviors>
          <w:behavior w:val="content"/>
        </w:behaviors>
        <w:guid w:val="{1F45A2E6-DB68-4607-A873-B0780F788AB3}"/>
      </w:docPartPr>
      <w:docPartBody>
        <w:p w:rsidR="00612D62" w:rsidRDefault="00523200" w:rsidP="00523200">
          <w:pPr>
            <w:pStyle w:val="C1EEFAAB254542A0BE7DB664B9141134"/>
          </w:pPr>
          <w:r>
            <w:rPr>
              <w:rFonts w:asciiTheme="majorHAnsi" w:eastAsiaTheme="majorEastAsia" w:hAnsiTheme="majorHAnsi" w:cstheme="majorBidi"/>
              <w:caps/>
              <w:color w:val="4472C4" w:themeColor="accent1"/>
              <w:sz w:val="80"/>
              <w:szCs w:val="80"/>
            </w:rPr>
            <w:t>[Document title]</w:t>
          </w:r>
        </w:p>
      </w:docPartBody>
    </w:docPart>
    <w:docPart>
      <w:docPartPr>
        <w:name w:val="A196CA3B13ED41929D044EDBDB083992"/>
        <w:category>
          <w:name w:val="General"/>
          <w:gallery w:val="placeholder"/>
        </w:category>
        <w:types>
          <w:type w:val="bbPlcHdr"/>
        </w:types>
        <w:behaviors>
          <w:behavior w:val="content"/>
        </w:behaviors>
        <w:guid w:val="{986AC0ED-2298-4550-9893-31D8643C948E}"/>
      </w:docPartPr>
      <w:docPartBody>
        <w:p w:rsidR="00612D62" w:rsidRDefault="00523200" w:rsidP="00523200">
          <w:pPr>
            <w:pStyle w:val="A196CA3B13ED41929D044EDBDB0839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00"/>
    <w:rsid w:val="00523200"/>
    <w:rsid w:val="00612D62"/>
    <w:rsid w:val="00742C97"/>
    <w:rsid w:val="00A1428C"/>
    <w:rsid w:val="00BA4F2A"/>
    <w:rsid w:val="00F7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EEFAAB254542A0BE7DB664B9141134">
    <w:name w:val="C1EEFAAB254542A0BE7DB664B9141134"/>
    <w:rsid w:val="00523200"/>
  </w:style>
  <w:style w:type="paragraph" w:customStyle="1" w:styleId="A196CA3B13ED41929D044EDBDB083992">
    <w:name w:val="A196CA3B13ED41929D044EDBDB083992"/>
    <w:rsid w:val="00523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0E76D-E0A6-486B-9573-39CDB2638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Three</vt:lpstr>
    </vt:vector>
  </TitlesOfParts>
  <Company>Colton Cook</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Three</dc:title>
  <dc:subject>Dsc 680</dc:subject>
  <dc:creator>Colton Cook</dc:creator>
  <cp:keywords/>
  <dc:description/>
  <cp:lastModifiedBy>Colton Cook</cp:lastModifiedBy>
  <cp:revision>2</cp:revision>
  <dcterms:created xsi:type="dcterms:W3CDTF">2022-11-15T01:20:00Z</dcterms:created>
  <dcterms:modified xsi:type="dcterms:W3CDTF">2022-11-15T01:20:00Z</dcterms:modified>
</cp:coreProperties>
</file>