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D4193" w14:textId="6E4985E2" w:rsidR="007E179A" w:rsidRDefault="007E179A" w:rsidP="007E179A">
      <w:pPr>
        <w:pStyle w:val="Heading1"/>
        <w:jc w:val="center"/>
      </w:pPr>
      <w:r w:rsidRPr="007E179A">
        <w:t>Data Management Plan (DMP)</w:t>
      </w:r>
      <w:r>
        <w:t xml:space="preserve"> for</w:t>
      </w:r>
    </w:p>
    <w:p w14:paraId="6142292A" w14:textId="57EE27E4" w:rsidR="007E179A" w:rsidRPr="007E179A" w:rsidRDefault="007E179A" w:rsidP="007E179A">
      <w:pPr>
        <w:pStyle w:val="Heading1"/>
        <w:jc w:val="center"/>
        <w:rPr>
          <w:sz w:val="28"/>
          <w:szCs w:val="28"/>
        </w:rPr>
      </w:pPr>
      <w:proofErr w:type="spellStart"/>
      <w:r w:rsidRPr="007E179A">
        <w:rPr>
          <w:i/>
          <w:iCs/>
          <w:sz w:val="28"/>
          <w:szCs w:val="28"/>
        </w:rPr>
        <w:t>Environmentalized</w:t>
      </w:r>
      <w:proofErr w:type="spellEnd"/>
      <w:r w:rsidRPr="007E179A">
        <w:rPr>
          <w:i/>
          <w:iCs/>
          <w:sz w:val="28"/>
          <w:szCs w:val="28"/>
        </w:rPr>
        <w:t xml:space="preserve"> Peace: Community-Based Approaches to Water and Air Security in Jordan and Palestine</w:t>
      </w:r>
    </w:p>
    <w:p w14:paraId="060CA268" w14:textId="77777777" w:rsidR="007E179A" w:rsidRDefault="007E179A" w:rsidP="007E179A">
      <w:pPr>
        <w:rPr>
          <w:b/>
          <w:bCs/>
        </w:rPr>
      </w:pPr>
    </w:p>
    <w:p w14:paraId="423229A4" w14:textId="15A21502" w:rsidR="007E179A" w:rsidRPr="007E179A" w:rsidRDefault="007E179A" w:rsidP="007E179A">
      <w:pPr>
        <w:rPr>
          <w:rFonts w:ascii="Courier New" w:hAnsi="Courier New" w:cs="Courier New"/>
        </w:rPr>
      </w:pPr>
      <w:r w:rsidRPr="007E179A">
        <w:rPr>
          <w:rFonts w:ascii="Courier New" w:hAnsi="Courier New" w:cs="Courier New"/>
          <w:b/>
          <w:bCs/>
        </w:rPr>
        <w:t>Project Acronym:</w:t>
      </w:r>
      <w:r w:rsidRPr="007E179A">
        <w:rPr>
          <w:rFonts w:ascii="Courier New" w:hAnsi="Courier New" w:cs="Courier New"/>
        </w:rPr>
        <w:t xml:space="preserve"> ENVPEACE</w:t>
      </w:r>
    </w:p>
    <w:p w14:paraId="19745C4F" w14:textId="77777777" w:rsidR="007E179A" w:rsidRPr="007E179A" w:rsidRDefault="007E179A" w:rsidP="007E179A">
      <w:pPr>
        <w:rPr>
          <w:rFonts w:ascii="Courier New" w:hAnsi="Courier New" w:cs="Courier New"/>
        </w:rPr>
      </w:pPr>
      <w:r w:rsidRPr="007E179A">
        <w:rPr>
          <w:rFonts w:ascii="Courier New" w:hAnsi="Courier New" w:cs="Courier New"/>
          <w:b/>
          <w:bCs/>
        </w:rPr>
        <w:t>Project Full Title:</w:t>
      </w:r>
      <w:r w:rsidRPr="007E179A">
        <w:rPr>
          <w:rFonts w:ascii="Courier New" w:hAnsi="Courier New" w:cs="Courier New"/>
        </w:rPr>
        <w:t xml:space="preserve"> </w:t>
      </w:r>
      <w:proofErr w:type="spellStart"/>
      <w:r w:rsidRPr="007E179A">
        <w:rPr>
          <w:rFonts w:ascii="Courier New" w:hAnsi="Courier New" w:cs="Courier New"/>
        </w:rPr>
        <w:t>Environmentalized</w:t>
      </w:r>
      <w:proofErr w:type="spellEnd"/>
      <w:r w:rsidRPr="007E179A">
        <w:rPr>
          <w:rFonts w:ascii="Courier New" w:hAnsi="Courier New" w:cs="Courier New"/>
        </w:rPr>
        <w:t xml:space="preserve"> Peace: Community-Based Approaches to Water and Air Security in Jordan and Palestine</w:t>
      </w:r>
    </w:p>
    <w:p w14:paraId="20061379" w14:textId="77777777" w:rsidR="007E179A" w:rsidRPr="007E179A" w:rsidRDefault="007E179A" w:rsidP="007E179A">
      <w:pPr>
        <w:rPr>
          <w:rFonts w:ascii="Courier New" w:hAnsi="Courier New" w:cs="Courier New"/>
        </w:rPr>
      </w:pPr>
      <w:r w:rsidRPr="007E179A">
        <w:rPr>
          <w:rFonts w:ascii="Courier New" w:hAnsi="Courier New" w:cs="Courier New"/>
          <w:b/>
          <w:bCs/>
        </w:rPr>
        <w:t>Start Date / Project Duration:</w:t>
      </w:r>
      <w:r w:rsidRPr="007E179A">
        <w:rPr>
          <w:rFonts w:ascii="Courier New" w:hAnsi="Courier New" w:cs="Courier New"/>
        </w:rPr>
        <w:t xml:space="preserve"> The project starts on 2026-02-01 and runs for 47 months, ending on 2029-12-31.</w:t>
      </w:r>
    </w:p>
    <w:p w14:paraId="2425DB75" w14:textId="77777777" w:rsidR="007E179A" w:rsidRPr="007E179A" w:rsidRDefault="007E179A" w:rsidP="007E179A">
      <w:pPr>
        <w:rPr>
          <w:rFonts w:ascii="Courier New" w:hAnsi="Courier New" w:cs="Courier New"/>
        </w:rPr>
      </w:pPr>
      <w:r w:rsidRPr="007E179A">
        <w:rPr>
          <w:rFonts w:ascii="Courier New" w:hAnsi="Courier New" w:cs="Courier New"/>
          <w:b/>
          <w:bCs/>
        </w:rPr>
        <w:t>Funding Information:</w:t>
      </w:r>
      <w:r w:rsidRPr="007E179A">
        <w:rPr>
          <w:rFonts w:ascii="Courier New" w:hAnsi="Courier New" w:cs="Courier New"/>
        </w:rPr>
        <w:t xml:space="preserve"> This project is funded by the Research Council of Norway under the UTENRIKSFORSK – Researcher Project for Scientific Renewal programme (Grant ID: ES755262).</w:t>
      </w:r>
    </w:p>
    <w:p w14:paraId="5B60CA74" w14:textId="77777777" w:rsidR="007E179A" w:rsidRPr="007E179A" w:rsidRDefault="007E179A" w:rsidP="007E179A">
      <w:pPr>
        <w:rPr>
          <w:rFonts w:ascii="Courier New" w:hAnsi="Courier New" w:cs="Courier New"/>
        </w:rPr>
      </w:pPr>
      <w:r w:rsidRPr="007E179A">
        <w:rPr>
          <w:rFonts w:ascii="Courier New" w:hAnsi="Courier New" w:cs="Courier New"/>
          <w:b/>
          <w:bCs/>
        </w:rPr>
        <w:t>Geographical Scope:</w:t>
      </w:r>
      <w:r w:rsidRPr="007E179A">
        <w:rPr>
          <w:rFonts w:ascii="Courier New" w:hAnsi="Courier New" w:cs="Courier New"/>
        </w:rPr>
        <w:t xml:space="preserve"> Jordan, Palestine (West Bank and Gaza)</w:t>
      </w:r>
    </w:p>
    <w:p w14:paraId="5F0755B6" w14:textId="15563F55" w:rsidR="007E179A" w:rsidRDefault="007E179A" w:rsidP="007E179A">
      <w:pPr>
        <w:rPr>
          <w:rFonts w:ascii="Courier New" w:hAnsi="Courier New" w:cs="Courier New"/>
        </w:rPr>
      </w:pPr>
      <w:r w:rsidRPr="007E179A">
        <w:rPr>
          <w:rFonts w:ascii="Courier New" w:hAnsi="Courier New" w:cs="Courier New"/>
          <w:b/>
          <w:bCs/>
        </w:rPr>
        <w:t>Project Keywords:</w:t>
      </w:r>
      <w:r w:rsidRPr="007E179A">
        <w:rPr>
          <w:rFonts w:ascii="Courier New" w:hAnsi="Courier New" w:cs="Courier New"/>
        </w:rPr>
        <w:t xml:space="preserve"> Environmental Peacebuilding; Cross-Border Cooperation; Air Quality Monitoring; Water Governance; Circular Economy; Conflict-Related Pollution; Municipal Cooperation; Particulate Matter; Early Warning Systems; Climate Vulnerability; Gaza; Jordan-Palestine Border; Transboundary Environmental Governance</w:t>
      </w:r>
    </w:p>
    <w:p w14:paraId="278EC31B" w14:textId="77777777" w:rsidR="007E179A" w:rsidRDefault="007E179A" w:rsidP="007E179A">
      <w:pPr>
        <w:pBdr>
          <w:bottom w:val="single" w:sz="6" w:space="1" w:color="auto"/>
        </w:pBdr>
        <w:rPr>
          <w:rFonts w:ascii="Courier New" w:hAnsi="Courier New" w:cs="Courier New"/>
        </w:rPr>
      </w:pPr>
    </w:p>
    <w:p w14:paraId="7F2E958D" w14:textId="77777777" w:rsidR="007E179A" w:rsidRPr="007E179A" w:rsidRDefault="007E179A" w:rsidP="007E179A"/>
    <w:tbl>
      <w:tblPr>
        <w:tblStyle w:val="TableGrid"/>
        <w:tblW w:w="0" w:type="auto"/>
        <w:tblLook w:val="04A0" w:firstRow="1" w:lastRow="0" w:firstColumn="1" w:lastColumn="0" w:noHBand="0" w:noVBand="1"/>
      </w:tblPr>
      <w:tblGrid>
        <w:gridCol w:w="1324"/>
        <w:gridCol w:w="7964"/>
      </w:tblGrid>
      <w:tr w:rsidR="007E179A" w:rsidRPr="007E179A" w14:paraId="580889AD" w14:textId="77777777" w:rsidTr="007E179A">
        <w:tc>
          <w:tcPr>
            <w:tcW w:w="0" w:type="auto"/>
            <w:hideMark/>
          </w:tcPr>
          <w:p w14:paraId="627F1F08" w14:textId="77777777" w:rsidR="007E179A" w:rsidRPr="007E179A" w:rsidRDefault="007E179A" w:rsidP="007E179A">
            <w:pPr>
              <w:spacing w:after="160" w:line="259" w:lineRule="auto"/>
              <w:rPr>
                <w:rFonts w:ascii="Courier New" w:hAnsi="Courier New" w:cs="Courier New"/>
                <w:b/>
                <w:bCs/>
              </w:rPr>
            </w:pPr>
            <w:r w:rsidRPr="007E179A">
              <w:rPr>
                <w:rFonts w:ascii="Courier New" w:hAnsi="Courier New" w:cs="Courier New"/>
                <w:b/>
                <w:bCs/>
              </w:rPr>
              <w:t>Title</w:t>
            </w:r>
          </w:p>
        </w:tc>
        <w:tc>
          <w:tcPr>
            <w:tcW w:w="0" w:type="auto"/>
            <w:hideMark/>
          </w:tcPr>
          <w:p w14:paraId="41D65F08" w14:textId="77777777" w:rsidR="007E179A" w:rsidRPr="007E179A" w:rsidRDefault="007E179A" w:rsidP="007E179A">
            <w:pPr>
              <w:spacing w:after="160" w:line="259" w:lineRule="auto"/>
              <w:rPr>
                <w:rFonts w:ascii="Courier New" w:hAnsi="Courier New" w:cs="Courier New"/>
                <w:b/>
                <w:bCs/>
              </w:rPr>
            </w:pPr>
            <w:r w:rsidRPr="007E179A">
              <w:rPr>
                <w:rFonts w:ascii="Courier New" w:hAnsi="Courier New" w:cs="Courier New"/>
                <w:b/>
                <w:bCs/>
              </w:rPr>
              <w:t xml:space="preserve">Data Management Plan for </w:t>
            </w:r>
            <w:proofErr w:type="spellStart"/>
            <w:r w:rsidRPr="007E179A">
              <w:rPr>
                <w:rFonts w:ascii="Courier New" w:hAnsi="Courier New" w:cs="Courier New"/>
                <w:b/>
                <w:bCs/>
                <w:i/>
                <w:iCs/>
              </w:rPr>
              <w:t>Environmentalized</w:t>
            </w:r>
            <w:proofErr w:type="spellEnd"/>
            <w:r w:rsidRPr="007E179A">
              <w:rPr>
                <w:rFonts w:ascii="Courier New" w:hAnsi="Courier New" w:cs="Courier New"/>
                <w:b/>
                <w:bCs/>
                <w:i/>
                <w:iCs/>
              </w:rPr>
              <w:t xml:space="preserve"> Peace: Community-Based Approaches to Water and Air Security in Jordan and Palestine (ENVPEACE)</w:t>
            </w:r>
          </w:p>
        </w:tc>
      </w:tr>
      <w:tr w:rsidR="007E179A" w:rsidRPr="007E179A" w14:paraId="21ECE1E9" w14:textId="77777777" w:rsidTr="007E179A">
        <w:tc>
          <w:tcPr>
            <w:tcW w:w="0" w:type="auto"/>
            <w:hideMark/>
          </w:tcPr>
          <w:p w14:paraId="5A968E88" w14:textId="77777777" w:rsidR="007E179A" w:rsidRPr="007E179A" w:rsidRDefault="007E179A" w:rsidP="007E179A">
            <w:pPr>
              <w:spacing w:after="160" w:line="259" w:lineRule="auto"/>
              <w:rPr>
                <w:rFonts w:ascii="Courier New" w:hAnsi="Courier New" w:cs="Courier New"/>
              </w:rPr>
            </w:pPr>
            <w:r w:rsidRPr="007E179A">
              <w:rPr>
                <w:rFonts w:ascii="Courier New" w:hAnsi="Courier New" w:cs="Courier New"/>
                <w:b/>
                <w:bCs/>
              </w:rPr>
              <w:t>DMP Version</w:t>
            </w:r>
          </w:p>
        </w:tc>
        <w:tc>
          <w:tcPr>
            <w:tcW w:w="0" w:type="auto"/>
            <w:hideMark/>
          </w:tcPr>
          <w:p w14:paraId="5CE6EBB2" w14:textId="77777777" w:rsidR="007E179A" w:rsidRPr="007E179A" w:rsidRDefault="007E179A" w:rsidP="007E179A">
            <w:pPr>
              <w:spacing w:after="160" w:line="259" w:lineRule="auto"/>
              <w:rPr>
                <w:rFonts w:ascii="Courier New" w:hAnsi="Courier New" w:cs="Courier New"/>
              </w:rPr>
            </w:pPr>
            <w:r w:rsidRPr="007E179A">
              <w:rPr>
                <w:rFonts w:ascii="Courier New" w:hAnsi="Courier New" w:cs="Courier New"/>
              </w:rPr>
              <w:t>1.0</w:t>
            </w:r>
          </w:p>
        </w:tc>
      </w:tr>
      <w:tr w:rsidR="007E179A" w:rsidRPr="007E179A" w14:paraId="2A1E7563" w14:textId="77777777" w:rsidTr="007E179A">
        <w:tc>
          <w:tcPr>
            <w:tcW w:w="0" w:type="auto"/>
            <w:hideMark/>
          </w:tcPr>
          <w:p w14:paraId="17A35DBF" w14:textId="77777777" w:rsidR="007E179A" w:rsidRPr="007E179A" w:rsidRDefault="007E179A" w:rsidP="007E179A">
            <w:pPr>
              <w:spacing w:after="160" w:line="259" w:lineRule="auto"/>
              <w:rPr>
                <w:rFonts w:ascii="Courier New" w:hAnsi="Courier New" w:cs="Courier New"/>
              </w:rPr>
            </w:pPr>
            <w:r w:rsidRPr="007E179A">
              <w:rPr>
                <w:rFonts w:ascii="Courier New" w:hAnsi="Courier New" w:cs="Courier New"/>
                <w:b/>
                <w:bCs/>
              </w:rPr>
              <w:t>Date</w:t>
            </w:r>
          </w:p>
        </w:tc>
        <w:tc>
          <w:tcPr>
            <w:tcW w:w="0" w:type="auto"/>
            <w:hideMark/>
          </w:tcPr>
          <w:p w14:paraId="71502168" w14:textId="77777777" w:rsidR="007E179A" w:rsidRPr="007E179A" w:rsidRDefault="007E179A" w:rsidP="007E179A">
            <w:pPr>
              <w:spacing w:after="160" w:line="259" w:lineRule="auto"/>
              <w:rPr>
                <w:rFonts w:ascii="Courier New" w:hAnsi="Courier New" w:cs="Courier New"/>
              </w:rPr>
            </w:pPr>
            <w:r w:rsidRPr="007E179A">
              <w:rPr>
                <w:rFonts w:ascii="Courier New" w:hAnsi="Courier New" w:cs="Courier New"/>
              </w:rPr>
              <w:t>January 30, 2026</w:t>
            </w:r>
          </w:p>
        </w:tc>
      </w:tr>
      <w:tr w:rsidR="007E179A" w:rsidRPr="007E179A" w14:paraId="6A8F3A94" w14:textId="77777777" w:rsidTr="007E179A">
        <w:tc>
          <w:tcPr>
            <w:tcW w:w="0" w:type="auto"/>
            <w:hideMark/>
          </w:tcPr>
          <w:p w14:paraId="6D8A324D" w14:textId="77777777" w:rsidR="007E179A" w:rsidRPr="007E179A" w:rsidRDefault="007E179A" w:rsidP="007E179A">
            <w:pPr>
              <w:spacing w:after="160" w:line="259" w:lineRule="auto"/>
              <w:rPr>
                <w:rFonts w:ascii="Courier New" w:hAnsi="Courier New" w:cs="Courier New"/>
              </w:rPr>
            </w:pPr>
            <w:r w:rsidRPr="007E179A">
              <w:rPr>
                <w:rFonts w:ascii="Courier New" w:hAnsi="Courier New" w:cs="Courier New"/>
                <w:b/>
                <w:bCs/>
              </w:rPr>
              <w:t>Authors</w:t>
            </w:r>
          </w:p>
        </w:tc>
        <w:tc>
          <w:tcPr>
            <w:tcW w:w="0" w:type="auto"/>
            <w:hideMark/>
          </w:tcPr>
          <w:p w14:paraId="69B89DEB" w14:textId="77777777" w:rsidR="007E179A" w:rsidRPr="007E179A" w:rsidRDefault="007E179A" w:rsidP="007E179A">
            <w:pPr>
              <w:spacing w:after="160" w:line="259" w:lineRule="auto"/>
              <w:rPr>
                <w:rFonts w:ascii="Courier New" w:hAnsi="Courier New" w:cs="Courier New"/>
              </w:rPr>
            </w:pPr>
            <w:r w:rsidRPr="007E179A">
              <w:rPr>
                <w:rFonts w:ascii="Courier New" w:hAnsi="Courier New" w:cs="Courier New"/>
              </w:rPr>
              <w:t>Sarah Tobin, Project Lead, CMI; Trond Kvamme, Data Management Adviser, CMI</w:t>
            </w:r>
          </w:p>
        </w:tc>
      </w:tr>
    </w:tbl>
    <w:p w14:paraId="13C7236C" w14:textId="69A58902" w:rsidR="007E179A" w:rsidRDefault="007E179A" w:rsidP="007E179A"/>
    <w:p w14:paraId="4759956B" w14:textId="77777777" w:rsidR="007E179A" w:rsidRDefault="007E179A" w:rsidP="007E179A"/>
    <w:p w14:paraId="12A5C1FD" w14:textId="7C0FC7F2" w:rsidR="007E179A" w:rsidRDefault="007E179A">
      <w:r>
        <w:br w:type="page"/>
      </w:r>
    </w:p>
    <w:p w14:paraId="59A6B00A" w14:textId="77777777" w:rsidR="007E179A" w:rsidRPr="007E179A" w:rsidRDefault="007E179A" w:rsidP="007E179A">
      <w:pPr>
        <w:pStyle w:val="Heading2"/>
      </w:pPr>
      <w:r w:rsidRPr="007E179A">
        <w:lastRenderedPageBreak/>
        <w:t>1. Introduction</w:t>
      </w:r>
    </w:p>
    <w:p w14:paraId="6ABC463F" w14:textId="77777777" w:rsidR="007E179A" w:rsidRPr="007E179A" w:rsidRDefault="007E179A" w:rsidP="007E179A">
      <w:pPr>
        <w:pStyle w:val="Heading3"/>
      </w:pPr>
      <w:r w:rsidRPr="007E179A">
        <w:t>1.1 Purpose and Scope of the DMP</w:t>
      </w:r>
    </w:p>
    <w:p w14:paraId="53DFDE30" w14:textId="77777777" w:rsidR="007E179A" w:rsidRPr="007E179A" w:rsidRDefault="007E179A" w:rsidP="007E179A">
      <w:r w:rsidRPr="007E179A">
        <w:t>This Data Management Plan (DMP) outlines the ENVPEACE project's strategic approach to managing research data responsibly, ethically, and transparently. Given the highly sensitive context of cross-border environmental research along the Jordan–Palestine frontier, the active conflict situation in Gaza, and the vulnerabilities of research participants—including municipal officials, community members, and populations exposed to conflict-related pollution—this plan reflects a heightened commitment to participant protection, data sovereignty, legal compliance, institutional policies, and the FAIR principles.</w:t>
      </w:r>
    </w:p>
    <w:p w14:paraId="4E5BC894" w14:textId="77777777" w:rsidR="007E179A" w:rsidRPr="007E179A" w:rsidRDefault="007E179A" w:rsidP="007E179A">
      <w:r w:rsidRPr="007E179A">
        <w:t>The DMP integrates core values including sensitivity minimisation, proportionality, access control, shared responsibility, conflict-sensitive research practice, and data sovereignty. It is a living document and will be revised as the project evolves and as conditions in Jordan, Palestine, and the region change.</w:t>
      </w:r>
    </w:p>
    <w:p w14:paraId="322ABA3F" w14:textId="77777777" w:rsidR="007E179A" w:rsidRPr="007E179A" w:rsidRDefault="007E179A" w:rsidP="007E179A">
      <w:pPr>
        <w:pStyle w:val="Heading3"/>
      </w:pPr>
      <w:r w:rsidRPr="007E179A">
        <w:t>1.2 Guiding Principles</w:t>
      </w:r>
    </w:p>
    <w:p w14:paraId="2C37CC9E" w14:textId="77777777" w:rsidR="007E179A" w:rsidRPr="007E179A" w:rsidRDefault="007E179A" w:rsidP="007E179A">
      <w:r w:rsidRPr="007E179A">
        <w:rPr>
          <w:b/>
          <w:bCs/>
        </w:rPr>
        <w:t>FAIR, Transparency, and Security:</w:t>
      </w:r>
      <w:r w:rsidRPr="007E179A">
        <w:t xml:space="preserve"> The ENVPEACE project upholds principles of data quality, transparency, and responsible sharing, while applying them critically and in context. FAIR (</w:t>
      </w:r>
      <w:r w:rsidRPr="007E179A">
        <w:rPr>
          <w:i/>
          <w:iCs/>
        </w:rPr>
        <w:t>Findable, Accessible, Interoperable, Reusable</w:t>
      </w:r>
      <w:r w:rsidRPr="007E179A">
        <w:t xml:space="preserve">) is interpreted as a framework to be balanced with ethical responsibility, participant protection, data sovereignty, and security considerations. Given the conflict-affected nature of the research context, implementation emphasises </w:t>
      </w:r>
      <w:r w:rsidRPr="007E179A">
        <w:rPr>
          <w:i/>
          <w:iCs/>
        </w:rPr>
        <w:t>metadata visibility, controlled accessibility, interpretive interoperability,</w:t>
      </w:r>
      <w:r w:rsidRPr="007E179A">
        <w:t xml:space="preserve"> and </w:t>
      </w:r>
      <w:r w:rsidRPr="007E179A">
        <w:rPr>
          <w:i/>
          <w:iCs/>
        </w:rPr>
        <w:t>contextualised reuse</w:t>
      </w:r>
      <w:r w:rsidRPr="007E179A">
        <w:t>. This ensures that both qualitative and quantitative data remain accountable, traceable, and ethically managed, even when direct sharing is not possible.</w:t>
      </w:r>
    </w:p>
    <w:p w14:paraId="73B1990B" w14:textId="77777777" w:rsidR="007E179A" w:rsidRPr="007E179A" w:rsidRDefault="007E179A" w:rsidP="007E179A">
      <w:r w:rsidRPr="007E179A">
        <w:t>The project follows the principle of "as open as possible, as closed as necessary," sharing findings and anonymised/pseudonymised data only where openness serves ethical, legal, and disciplinary standards while not endangering participants, communities, or cross-border cooperation mechanisms.</w:t>
      </w:r>
    </w:p>
    <w:p w14:paraId="7F493E6B" w14:textId="77777777" w:rsidR="007E179A" w:rsidRPr="007E179A" w:rsidRDefault="007E179A" w:rsidP="007E179A">
      <w:r w:rsidRPr="007E179A">
        <w:rPr>
          <w:b/>
          <w:bCs/>
        </w:rPr>
        <w:t>Do-No-Harm:</w:t>
      </w:r>
      <w:r w:rsidRPr="007E179A">
        <w:t xml:space="preserve"> No action, output, or outcome arising from this project shall adversely affect participants, stakeholders, or third parties. This principle is paramount given the volatile security situations in both Gaza and the West Bank, the politically sensitive nature of cross-border cooperation, and the potential for research to expose individuals or communities to political, social, or physical risks.</w:t>
      </w:r>
    </w:p>
    <w:p w14:paraId="37EC7FCA" w14:textId="77777777" w:rsidR="007E179A" w:rsidRPr="007E179A" w:rsidRDefault="007E179A" w:rsidP="007E179A">
      <w:r w:rsidRPr="007E179A">
        <w:rPr>
          <w:b/>
          <w:bCs/>
        </w:rPr>
        <w:t>Sensitivity Minimisation:</w:t>
      </w:r>
      <w:r w:rsidRPr="007E179A">
        <w:t xml:space="preserve"> Only data essential to the research objectives will be collected and retained. This is especially critical when working with populations in conflict-affected areas, where even seemingly innocuous details about locations, affiliations, or environmental conditions may carry risks.</w:t>
      </w:r>
    </w:p>
    <w:p w14:paraId="06EF3809" w14:textId="77777777" w:rsidR="007E179A" w:rsidRPr="007E179A" w:rsidRDefault="007E179A" w:rsidP="007E179A">
      <w:r w:rsidRPr="007E179A">
        <w:rPr>
          <w:b/>
          <w:bCs/>
        </w:rPr>
        <w:t>Proportionality:</w:t>
      </w:r>
      <w:r w:rsidRPr="007E179A">
        <w:t xml:space="preserve"> Security measures and access controls are matched to the sensitivity and risk level of each dataset, with heightened protections for data from Palestinian fieldwork (particularly Gaza) and for real-time environmental monitoring data that could be viewed as politically sensitive.</w:t>
      </w:r>
    </w:p>
    <w:p w14:paraId="224567F8" w14:textId="77777777" w:rsidR="007E179A" w:rsidRPr="007E179A" w:rsidRDefault="007E179A" w:rsidP="007E179A">
      <w:r w:rsidRPr="007E179A">
        <w:rPr>
          <w:b/>
          <w:bCs/>
        </w:rPr>
        <w:t>Access Control (Principle of Least Privilege):</w:t>
      </w:r>
      <w:r w:rsidRPr="007E179A">
        <w:t xml:space="preserve"> Data access is role-based and limited to individuals with a justified need, with particular attention to protecting the identities of </w:t>
      </w:r>
      <w:r w:rsidRPr="007E179A">
        <w:lastRenderedPageBreak/>
        <w:t>Palestinian and Jordanian participants and ensuring local control over environmental monitoring data.</w:t>
      </w:r>
    </w:p>
    <w:p w14:paraId="5BB25F7F" w14:textId="77777777" w:rsidR="007E179A" w:rsidRPr="007E179A" w:rsidRDefault="007E179A" w:rsidP="007E179A">
      <w:r w:rsidRPr="007E179A">
        <w:rPr>
          <w:b/>
          <w:bCs/>
        </w:rPr>
        <w:t>Shared Responsibility:</w:t>
      </w:r>
      <w:r w:rsidRPr="007E179A">
        <w:t xml:space="preserve"> All project members share accountability for lawful and ethical data management. While specific roles carry distinct duties, ethical standards, privacy, and security are collective responsibilities across partners and institutions.</w:t>
      </w:r>
    </w:p>
    <w:p w14:paraId="65067323" w14:textId="77777777" w:rsidR="007E179A" w:rsidRPr="007E179A" w:rsidRDefault="007E179A" w:rsidP="007E179A">
      <w:r w:rsidRPr="007E179A">
        <w:rPr>
          <w:b/>
          <w:bCs/>
        </w:rPr>
        <w:t>Conflict Sensitivity:</w:t>
      </w:r>
      <w:r w:rsidRPr="007E179A">
        <w:t xml:space="preserve"> Research activities and data management will be conducted with awareness of how research may interact with conflict dynamics, political sensitivities, and community tensions in Jordan, Palestine, and the broader region. Environmental monitoring data will be framed in terms of public health protection rather than political attribution.</w:t>
      </w:r>
    </w:p>
    <w:p w14:paraId="437BE40D" w14:textId="77777777" w:rsidR="007E179A" w:rsidRPr="007E179A" w:rsidRDefault="007E179A" w:rsidP="007E179A">
      <w:r w:rsidRPr="007E179A">
        <w:rPr>
          <w:b/>
          <w:bCs/>
        </w:rPr>
        <w:t>Data Sovereignty:</w:t>
      </w:r>
      <w:r w:rsidRPr="007E179A">
        <w:t xml:space="preserve"> The project recognises that environmental monitoring data collected in Jordan and Palestine belongs to those communities. Data management protocols will be co-designed with local stakeholders to ensure local control and trust, with national support.</w:t>
      </w:r>
    </w:p>
    <w:p w14:paraId="02E89481" w14:textId="2940EF75" w:rsidR="007E179A" w:rsidRPr="007E179A" w:rsidRDefault="007E179A" w:rsidP="007E179A"/>
    <w:p w14:paraId="2F95BACF" w14:textId="77777777" w:rsidR="007E179A" w:rsidRPr="007E179A" w:rsidRDefault="007E179A" w:rsidP="007E179A">
      <w:pPr>
        <w:pStyle w:val="Heading2"/>
      </w:pPr>
      <w:r w:rsidRPr="007E179A">
        <w:t>2. Project Data Summary</w:t>
      </w:r>
    </w:p>
    <w:p w14:paraId="1E2C558B" w14:textId="77777777" w:rsidR="007E179A" w:rsidRPr="007E179A" w:rsidRDefault="007E179A" w:rsidP="007E179A">
      <w:pPr>
        <w:pStyle w:val="Heading3"/>
      </w:pPr>
      <w:r w:rsidRPr="007E179A">
        <w:t>2.1 About the Project</w:t>
      </w:r>
    </w:p>
    <w:p w14:paraId="25DA84C6" w14:textId="77777777" w:rsidR="007E179A" w:rsidRPr="007E179A" w:rsidRDefault="007E179A" w:rsidP="007E179A">
      <w:r w:rsidRPr="007E179A">
        <w:t>The ENVPEACE project examines whether and how decades of cross-border water cooperation between Jordanian and Palestinian municipalities and communities can be adapted to address the ungoverned and urgent challenge of war-generated air pollution. The project focuses on two key border corridors: the northern corridor (Irbid/</w:t>
      </w:r>
      <w:proofErr w:type="spellStart"/>
      <w:r w:rsidRPr="007E179A">
        <w:t>Ajloun</w:t>
      </w:r>
      <w:proofErr w:type="spellEnd"/>
      <w:r w:rsidRPr="007E179A">
        <w:t>–Jenin/Tulkarm/Qalqilya), where historical water-sharing arrangements have generated lessons about cross-border governance, and the southern corridor (Karak–Hebron/Bethlehem), where wartime air pollution moves from Gaza through Palestine into Jordan.</w:t>
      </w:r>
    </w:p>
    <w:p w14:paraId="4B245A26" w14:textId="77777777" w:rsidR="007E179A" w:rsidRPr="007E179A" w:rsidRDefault="007E179A" w:rsidP="007E179A">
      <w:r w:rsidRPr="007E179A">
        <w:t>The project has five main objectives corresponding to five Work Packages:</w:t>
      </w:r>
    </w:p>
    <w:p w14:paraId="4CA342D0" w14:textId="77777777" w:rsidR="007E179A" w:rsidRPr="007E179A" w:rsidRDefault="007E179A" w:rsidP="007E179A">
      <w:pPr>
        <w:numPr>
          <w:ilvl w:val="0"/>
          <w:numId w:val="1"/>
        </w:numPr>
      </w:pPr>
      <w:r w:rsidRPr="007E179A">
        <w:t>Analyse historic water governance to identify transferable design principles for air-quality management (WP1)</w:t>
      </w:r>
    </w:p>
    <w:p w14:paraId="2E470BB1" w14:textId="77777777" w:rsidR="007E179A" w:rsidRPr="007E179A" w:rsidRDefault="007E179A" w:rsidP="007E179A">
      <w:pPr>
        <w:numPr>
          <w:ilvl w:val="0"/>
          <w:numId w:val="1"/>
        </w:numPr>
      </w:pPr>
      <w:r w:rsidRPr="007E179A">
        <w:t>Generate high-resolution data tracing the movement and health impacts of conflict-related particulates from Gaza (WP2)</w:t>
      </w:r>
    </w:p>
    <w:p w14:paraId="76984EE1" w14:textId="77777777" w:rsidR="007E179A" w:rsidRPr="007E179A" w:rsidRDefault="007E179A" w:rsidP="007E179A">
      <w:pPr>
        <w:numPr>
          <w:ilvl w:val="0"/>
          <w:numId w:val="1"/>
        </w:numPr>
      </w:pPr>
      <w:r w:rsidRPr="007E179A">
        <w:t>Test the legal and institutional feasibility of municipal cooperation using participatory methods (WP3)</w:t>
      </w:r>
    </w:p>
    <w:p w14:paraId="4C16F5D0" w14:textId="77777777" w:rsidR="007E179A" w:rsidRPr="007E179A" w:rsidRDefault="007E179A" w:rsidP="007E179A">
      <w:pPr>
        <w:numPr>
          <w:ilvl w:val="0"/>
          <w:numId w:val="1"/>
        </w:numPr>
      </w:pPr>
      <w:r w:rsidRPr="007E179A">
        <w:t>Develop a theoretical framework—"</w:t>
      </w:r>
      <w:proofErr w:type="spellStart"/>
      <w:r w:rsidRPr="007E179A">
        <w:t>environmentalized</w:t>
      </w:r>
      <w:proofErr w:type="spellEnd"/>
      <w:r w:rsidRPr="007E179A">
        <w:t xml:space="preserve"> peace"—linking ecological interdependence to conflict stabilisation (WP4)</w:t>
      </w:r>
    </w:p>
    <w:p w14:paraId="27E111F1" w14:textId="77777777" w:rsidR="007E179A" w:rsidRPr="007E179A" w:rsidRDefault="007E179A" w:rsidP="007E179A">
      <w:pPr>
        <w:numPr>
          <w:ilvl w:val="0"/>
          <w:numId w:val="1"/>
        </w:numPr>
      </w:pPr>
      <w:r w:rsidRPr="007E179A">
        <w:t>Build a scalable early-warning system to help municipalities respond to environmental shocks before they escalate (WP5)</w:t>
      </w:r>
    </w:p>
    <w:p w14:paraId="007A1B2E" w14:textId="77777777" w:rsidR="007E179A" w:rsidRPr="007E179A" w:rsidRDefault="007E179A" w:rsidP="007E179A">
      <w:pPr>
        <w:pStyle w:val="Heading3"/>
      </w:pPr>
      <w:r w:rsidRPr="007E179A">
        <w:t>2.2 Purpose of Data Collection</w:t>
      </w:r>
    </w:p>
    <w:p w14:paraId="677151E8" w14:textId="77777777" w:rsidR="007E179A" w:rsidRPr="007E179A" w:rsidRDefault="007E179A" w:rsidP="007E179A">
      <w:r w:rsidRPr="007E179A">
        <w:t>The project collects and generates data to answer five interlinked research questions spanning institutional design, environmental science, governance feasibility, theory development, and practical application.</w:t>
      </w:r>
    </w:p>
    <w:p w14:paraId="016012D8" w14:textId="77777777" w:rsidR="007E179A" w:rsidRPr="007E179A" w:rsidRDefault="007E179A" w:rsidP="007E179A">
      <w:r w:rsidRPr="007E179A">
        <w:rPr>
          <w:b/>
          <w:bCs/>
        </w:rPr>
        <w:t>Policy documents, agreements, and semi-structured interviews with municipal leaders</w:t>
      </w:r>
      <w:r w:rsidRPr="007E179A">
        <w:t xml:space="preserve"> are collected to analyse decades of water cooperation in the northern corridor, identifying </w:t>
      </w:r>
      <w:r w:rsidRPr="007E179A">
        <w:lastRenderedPageBreak/>
        <w:t xml:space="preserve">transferable design features—such as circular economy methods, joint monitoring routines, and data-sharing protocols—that could inform new approaches to cross-border air-quality management (WP1). This documentary and interview-based analysis </w:t>
      </w:r>
      <w:proofErr w:type="gramStart"/>
      <w:r w:rsidRPr="007E179A">
        <w:t>establishes</w:t>
      </w:r>
      <w:proofErr w:type="gramEnd"/>
      <w:r w:rsidRPr="007E179A">
        <w:t xml:space="preserve"> the institutional foundation for subsequent work packages.</w:t>
      </w:r>
    </w:p>
    <w:p w14:paraId="5DBF9413" w14:textId="77777777" w:rsidR="007E179A" w:rsidRPr="007E179A" w:rsidRDefault="007E179A" w:rsidP="007E179A">
      <w:r w:rsidRPr="007E179A">
        <w:rPr>
          <w:b/>
          <w:bCs/>
        </w:rPr>
        <w:t>Environmental monitoring data, satellite imagery, and public health indicators</w:t>
      </w:r>
      <w:r w:rsidRPr="007E179A">
        <w:t xml:space="preserve"> are collected to generate a high-resolution picture of how wartime particulate pollution from Gaza travels across borders and affects populations in the southern corridor (WP2). Low-cost calibrated sensors, reference-grade gravimetric samplers, mobile monitoring campaigns, and satellite data (MODIS, Sentinel-5P) create a continuous, cross-border dataset on particulate matter movement. Integration with anonymised public health data (respiratory illness visits, asthma medication prescriptions, hospital admissions) enables exposure risk assessment.</w:t>
      </w:r>
    </w:p>
    <w:p w14:paraId="19A0922B" w14:textId="77777777" w:rsidR="007E179A" w:rsidRPr="007E179A" w:rsidRDefault="007E179A" w:rsidP="007E179A">
      <w:r w:rsidRPr="007E179A">
        <w:rPr>
          <w:b/>
          <w:bCs/>
        </w:rPr>
        <w:t>Policy mapping, stakeholder consultations, and co-design workshops</w:t>
      </w:r>
      <w:r w:rsidRPr="007E179A">
        <w:t xml:space="preserve"> are conducted to test the legal and institutional feasibility of municipal-to-municipal cooperation on cross-border air-quality management under current treaty frameworks (WP3). Semi-structured interviews with municipal leaders, national ministries, and civil society stakeholders, combined with scenario-based workshops, co-design practical governance options.</w:t>
      </w:r>
    </w:p>
    <w:p w14:paraId="401444D4" w14:textId="77777777" w:rsidR="007E179A" w:rsidRPr="007E179A" w:rsidRDefault="007E179A" w:rsidP="007E179A">
      <w:r w:rsidRPr="007E179A">
        <w:rPr>
          <w:b/>
          <w:bCs/>
        </w:rPr>
        <w:t>Theory workshop recordings, analytic memos, and comparative case materials</w:t>
      </w:r>
      <w:r w:rsidRPr="007E179A">
        <w:t xml:space="preserve"> are generated to synthesise empirical findings into the theoretical concept of "</w:t>
      </w:r>
      <w:proofErr w:type="spellStart"/>
      <w:r w:rsidRPr="007E179A">
        <w:t>environmentalized</w:t>
      </w:r>
      <w:proofErr w:type="spellEnd"/>
      <w:r w:rsidRPr="007E179A">
        <w:t xml:space="preserve"> peace" (WP4). Two iterative theory workshops bringing together scholars, practitioners, and project partners produce the conceptual foundation for understanding how localised environmental cooperation can contribute to stability in fragile borderlands.</w:t>
      </w:r>
    </w:p>
    <w:p w14:paraId="64A13E3F" w14:textId="77777777" w:rsidR="007E179A" w:rsidRPr="007E179A" w:rsidRDefault="007E179A" w:rsidP="007E179A">
      <w:r w:rsidRPr="007E179A">
        <w:rPr>
          <w:b/>
          <w:bCs/>
        </w:rPr>
        <w:t>Early-warning system data, simulation exercise outputs, and pilot testing records</w:t>
      </w:r>
      <w:r w:rsidRPr="007E179A">
        <w:t xml:space="preserve"> are collected to develop and test a lightweight, scalable system that empowers municipalities to detect and respond to environmental shocks before they escalate (WP5). User feedback, system performance data, and stakeholder engagement records inform iterative development and deployment.</w:t>
      </w:r>
    </w:p>
    <w:p w14:paraId="18DDF0CC" w14:textId="3BB4707A" w:rsidR="007E179A" w:rsidRPr="007E179A" w:rsidRDefault="007E179A" w:rsidP="007E179A"/>
    <w:p w14:paraId="156B89E5" w14:textId="77777777" w:rsidR="007E179A" w:rsidRPr="007E179A" w:rsidRDefault="007E179A" w:rsidP="007E179A">
      <w:pPr>
        <w:pStyle w:val="Heading2"/>
      </w:pPr>
      <w:r w:rsidRPr="007E179A">
        <w:t>3. Roles and Responsibilities</w:t>
      </w:r>
    </w:p>
    <w:p w14:paraId="5995CA1E" w14:textId="77777777" w:rsidR="007E179A" w:rsidRPr="007E179A" w:rsidRDefault="007E179A" w:rsidP="007E179A">
      <w:pPr>
        <w:pStyle w:val="Heading3"/>
      </w:pPr>
      <w:r w:rsidRPr="007E179A">
        <w:t>3.1 Institutions</w:t>
      </w:r>
    </w:p>
    <w:p w14:paraId="6277B604" w14:textId="77777777" w:rsidR="007E179A" w:rsidRPr="007E179A" w:rsidRDefault="007E179A" w:rsidP="007E179A">
      <w:r w:rsidRPr="007E179A">
        <w:t>The ENVPEACE project involves multiple institutions across Norway, Jordan, and Palestine, each contributing specific expertise and infrastructure.</w:t>
      </w:r>
    </w:p>
    <w:p w14:paraId="258E9E7B" w14:textId="77777777" w:rsidR="007E179A" w:rsidRPr="007E179A" w:rsidRDefault="007E179A" w:rsidP="007E179A">
      <w:r w:rsidRPr="007E179A">
        <w:rPr>
          <w:b/>
          <w:bCs/>
        </w:rPr>
        <w:t>Chr. Michelsen Institute (CMI), Norway</w:t>
      </w:r>
      <w:r w:rsidRPr="007E179A">
        <w:t xml:space="preserve"> is the host institution and project coordinator. CMI is responsible for overall project management, data storage and security, GDPR compliance, communications strategy, and repository deposit of open-access publications. CMI's IT Unit provides secure storage solutions for sensitive data. CMI's Data Management Adviser supports development of the adaptive Data Management Plan. CMI's Ethics Committee provides procedural ethics oversight. CMI leads WP3 (with partners), WP4, and WP5 (with partners).</w:t>
      </w:r>
    </w:p>
    <w:p w14:paraId="6B62A527" w14:textId="77777777" w:rsidR="007E179A" w:rsidRPr="007E179A" w:rsidRDefault="007E179A" w:rsidP="007E179A">
      <w:r w:rsidRPr="007E179A">
        <w:rPr>
          <w:b/>
          <w:bCs/>
        </w:rPr>
        <w:t>University of Jordan (UJ), Jordan</w:t>
      </w:r>
      <w:r w:rsidRPr="007E179A">
        <w:t xml:space="preserve"> is a partner institution co-leading Work Package 1 (Institutional Transferability) and contributing to WP2 (Jordanian fieldwork coordination) and WP3 (Jordanian stakeholder engagement). Professors Lina Abu-</w:t>
      </w:r>
      <w:proofErr w:type="spellStart"/>
      <w:r w:rsidRPr="007E179A">
        <w:t>Ghunmi</w:t>
      </w:r>
      <w:proofErr w:type="spellEnd"/>
      <w:r w:rsidRPr="007E179A">
        <w:t xml:space="preserve"> and Diana Abu-Ghunmi provide expertise on water governance, circular economy principles, and institutional design. </w:t>
      </w:r>
      <w:r w:rsidRPr="007E179A">
        <w:lastRenderedPageBreak/>
        <w:t>UJ's long-standing networks with Jordanian ministries and municipalities enable high-level engagement.</w:t>
      </w:r>
    </w:p>
    <w:p w14:paraId="4266CC84" w14:textId="77777777" w:rsidR="007E179A" w:rsidRPr="007E179A" w:rsidRDefault="007E179A" w:rsidP="007E179A">
      <w:r w:rsidRPr="007E179A">
        <w:rPr>
          <w:b/>
          <w:bCs/>
        </w:rPr>
        <w:t xml:space="preserve">Palestine Technical University – </w:t>
      </w:r>
      <w:proofErr w:type="spellStart"/>
      <w:r w:rsidRPr="007E179A">
        <w:rPr>
          <w:b/>
          <w:bCs/>
        </w:rPr>
        <w:t>Kadoorie</w:t>
      </w:r>
      <w:proofErr w:type="spellEnd"/>
      <w:r w:rsidRPr="007E179A">
        <w:rPr>
          <w:b/>
          <w:bCs/>
        </w:rPr>
        <w:t xml:space="preserve"> (PTUK), Palestine</w:t>
      </w:r>
      <w:r w:rsidRPr="007E179A">
        <w:t xml:space="preserve"> is a partner institution co-leading Work Package 1 and contributing expertise in biostatistics, public health analytics, and stakeholder coordination (WP2, WP3, WP5). Dr Kamel </w:t>
      </w:r>
      <w:proofErr w:type="spellStart"/>
      <w:r w:rsidRPr="007E179A">
        <w:t>Jebreen</w:t>
      </w:r>
      <w:proofErr w:type="spellEnd"/>
      <w:r w:rsidRPr="007E179A">
        <w:t xml:space="preserve"> leads advanced analytics including statistical modelling, machine learning, and geospatial analysis. Dr Bilal Younis provides expertise in institutional leadership and municipal stakeholder coordination.</w:t>
      </w:r>
    </w:p>
    <w:p w14:paraId="7CC0CDD3" w14:textId="77777777" w:rsidR="007E179A" w:rsidRPr="007E179A" w:rsidRDefault="007E179A" w:rsidP="007E179A">
      <w:r w:rsidRPr="007E179A">
        <w:rPr>
          <w:b/>
          <w:bCs/>
        </w:rPr>
        <w:t>University College of Applied Sciences – Gaza (UCAS), Palestine</w:t>
      </w:r>
      <w:r w:rsidRPr="007E179A">
        <w:t xml:space="preserve"> is a partner institution providing the technical backbone for environmental sensing and data engineering (WP2, WP5). Dr Tamer Eshtawi leads environmental modelling, simulation, and predictive forecasting. Dr Ahmed Aldahdooh oversees data engineering and machine-learning pipelines. Ms Samah Mohaisen contributes reporting, modelling, and cross-partner coordination from within Gaza.</w:t>
      </w:r>
    </w:p>
    <w:p w14:paraId="0BA50ABF" w14:textId="77777777" w:rsidR="007E179A" w:rsidRPr="007E179A" w:rsidRDefault="007E179A" w:rsidP="007E179A">
      <w:r w:rsidRPr="007E179A">
        <w:rPr>
          <w:b/>
          <w:bCs/>
        </w:rPr>
        <w:t>Independent Consultant (Yousef Soboh)</w:t>
      </w:r>
      <w:r w:rsidRPr="007E179A">
        <w:t xml:space="preserve"> provides senior expertise in air quality monitoring, sensor deployment, calibration, and municipal infrastructure coordination for fieldwork in the southern corridor (WP2).</w:t>
      </w:r>
    </w:p>
    <w:p w14:paraId="5599F4DD" w14:textId="77777777" w:rsidR="007E179A" w:rsidRPr="007E179A" w:rsidRDefault="007E179A" w:rsidP="007E179A">
      <w:r w:rsidRPr="007E179A">
        <w:rPr>
          <w:b/>
          <w:bCs/>
        </w:rPr>
        <w:t>Sikt (Norwegian Agency for Shared Services in Education and Research)</w:t>
      </w:r>
      <w:r w:rsidRPr="007E179A">
        <w:t xml:space="preserve"> serves as the external data protection and compliance partner, collaborating on ensuring GDPR compliance.</w:t>
      </w:r>
    </w:p>
    <w:p w14:paraId="44BC7B50" w14:textId="57A731C2" w:rsidR="007E179A" w:rsidRPr="007E179A" w:rsidRDefault="007E179A" w:rsidP="007E179A">
      <w:r w:rsidRPr="007E179A">
        <w:t xml:space="preserve">The project operates with CMI as the coordinating institution. Data controller responsibilities have not yet been finalised and will be determined through partnership agreements to be developed during the project start-up phase. Possible arrangements include distributed controllership (with each institution acting as controller for data collected under its auspices), joint controllership for certain shared datasets, or CMI acting as sole controller with formal processing agreements. </w:t>
      </w:r>
      <w:r w:rsidR="00CD4891" w:rsidRPr="00CD4891">
        <w:t>The appropriate model will depend on legal advice, institutional requirements, and the outcomes of co-design processes with key stakeholders. These arrangements will be formalised through partnership agreements and documented in subsequent versions of this DMP. As outlined in the project proposal, data management protocols for environmental monitoring data will be co-designed with key stakeholders to ensure local control and trust, with the aim that both Jordanian and Palestinian authorities retain long-term oversight over how data is used and shared after the project. The specific mechanisms for achieving this will be developed during project implementation.</w:t>
      </w:r>
    </w:p>
    <w:p w14:paraId="375FF765" w14:textId="5154FEB6" w:rsidR="007E179A" w:rsidRPr="007E179A" w:rsidRDefault="007E179A" w:rsidP="00CD4891">
      <w:pPr>
        <w:pStyle w:val="Heading3"/>
      </w:pPr>
      <w:r w:rsidRPr="007E179A">
        <w:t>3.2 Governance and Project Groups</w:t>
      </w:r>
    </w:p>
    <w:p w14:paraId="77A2ABEA" w14:textId="77777777" w:rsidR="007E179A" w:rsidRPr="007E179A" w:rsidRDefault="007E179A" w:rsidP="007E179A">
      <w:r w:rsidRPr="007E179A">
        <w:rPr>
          <w:b/>
          <w:bCs/>
        </w:rPr>
        <w:t>Core Leadership Team:</w:t>
      </w:r>
      <w:r w:rsidRPr="007E179A">
        <w:t xml:space="preserve"> Led by Sarah Tobin (PI) at CMI, the core team includes Lina Abu-</w:t>
      </w:r>
      <w:proofErr w:type="spellStart"/>
      <w:r w:rsidRPr="007E179A">
        <w:t>Ghunmi</w:t>
      </w:r>
      <w:proofErr w:type="spellEnd"/>
      <w:r w:rsidRPr="007E179A">
        <w:t xml:space="preserve"> and Diana Abu-Ghunmi (WP1 co-leads, UJ), Kamel </w:t>
      </w:r>
      <w:proofErr w:type="spellStart"/>
      <w:r w:rsidRPr="007E179A">
        <w:t>Jebreen</w:t>
      </w:r>
      <w:proofErr w:type="spellEnd"/>
      <w:r w:rsidRPr="007E179A">
        <w:t xml:space="preserve"> (WP2 analytics lead, PTUK), Bilal Younis (WP3 coordination, PTUK), Tamer </w:t>
      </w:r>
      <w:proofErr w:type="spellStart"/>
      <w:r w:rsidRPr="007E179A">
        <w:t>Eshtawi</w:t>
      </w:r>
      <w:proofErr w:type="spellEnd"/>
      <w:r w:rsidRPr="007E179A">
        <w:t xml:space="preserve"> (WP2 modelling lead, UCAS), Ahmed </w:t>
      </w:r>
      <w:proofErr w:type="spellStart"/>
      <w:r w:rsidRPr="007E179A">
        <w:t>Aldahdooh</w:t>
      </w:r>
      <w:proofErr w:type="spellEnd"/>
      <w:r w:rsidRPr="007E179A">
        <w:t xml:space="preserve"> (WP2 data engineering, UCAS), Samah </w:t>
      </w:r>
      <w:proofErr w:type="spellStart"/>
      <w:r w:rsidRPr="007E179A">
        <w:t>Mohaisen</w:t>
      </w:r>
      <w:proofErr w:type="spellEnd"/>
      <w:r w:rsidRPr="007E179A">
        <w:t xml:space="preserve"> (WP2/WP5, UCAS), and Yousef Soboh (WP2 field coordination). The team oversees daily operations, coordinates data activities, and ensures alignment across work packages.</w:t>
      </w:r>
    </w:p>
    <w:p w14:paraId="36AA2220" w14:textId="77777777" w:rsidR="007E179A" w:rsidRPr="007E179A" w:rsidRDefault="007E179A" w:rsidP="007E179A">
      <w:r w:rsidRPr="007E179A">
        <w:rPr>
          <w:b/>
          <w:bCs/>
        </w:rPr>
        <w:t>Ethics Oversight:</w:t>
      </w:r>
      <w:r w:rsidRPr="007E179A">
        <w:t xml:space="preserve"> The project will consult CMI's Ethics Committee on an advisory basis, using the Committee as a space for deliberation on ethical challenges specific to conflict-affected research contexts. Ethics reviews will also be conducted at UJ, PTUK, and UCAS according to their institutional requirements. No research activities involving human participants will commence before ethical clearance is obtained.</w:t>
      </w:r>
    </w:p>
    <w:p w14:paraId="37EBF1AE" w14:textId="77777777" w:rsidR="007E179A" w:rsidRPr="007E179A" w:rsidRDefault="007E179A" w:rsidP="007E179A">
      <w:r w:rsidRPr="007E179A">
        <w:rPr>
          <w:b/>
          <w:bCs/>
        </w:rPr>
        <w:lastRenderedPageBreak/>
        <w:t>Data Protection and Compliance:</w:t>
      </w:r>
      <w:r w:rsidRPr="007E179A">
        <w:t xml:space="preserve"> The project collaborates closely with CMI's Data Management Adviser and Data Protection Officer, and Sikt Data Protection Services for Research, to ensure GDPR compliance.</w:t>
      </w:r>
    </w:p>
    <w:p w14:paraId="71A361B2" w14:textId="77777777" w:rsidR="007E179A" w:rsidRPr="007E179A" w:rsidRDefault="007E179A" w:rsidP="007E179A">
      <w:r w:rsidRPr="007E179A">
        <w:rPr>
          <w:b/>
          <w:bCs/>
        </w:rPr>
        <w:t>Advisory Board:</w:t>
      </w:r>
      <w:r w:rsidRPr="007E179A">
        <w:t xml:space="preserve"> The Advisory Board provides methodological and contextual guidance, composed of representatives nominated by stakeholder organisations in Jordan and Palestine. Advisory Board members (minimum 50% women) include representatives from:</w:t>
      </w:r>
    </w:p>
    <w:p w14:paraId="23E7E06D" w14:textId="77777777" w:rsidR="007E179A" w:rsidRPr="007E179A" w:rsidRDefault="007E179A" w:rsidP="007E179A">
      <w:r w:rsidRPr="007E179A">
        <w:rPr>
          <w:i/>
          <w:iCs/>
        </w:rPr>
        <w:t>Jordan:</w:t>
      </w:r>
    </w:p>
    <w:p w14:paraId="11998BB2" w14:textId="77777777" w:rsidR="007E179A" w:rsidRPr="007E179A" w:rsidRDefault="007E179A" w:rsidP="007E179A">
      <w:pPr>
        <w:numPr>
          <w:ilvl w:val="0"/>
          <w:numId w:val="2"/>
        </w:numPr>
      </w:pPr>
      <w:r w:rsidRPr="007E179A">
        <w:t>Ministry of Water and Irrigation</w:t>
      </w:r>
    </w:p>
    <w:p w14:paraId="4A90D3D3" w14:textId="77777777" w:rsidR="007E179A" w:rsidRPr="007E179A" w:rsidRDefault="007E179A" w:rsidP="007E179A">
      <w:pPr>
        <w:numPr>
          <w:ilvl w:val="0"/>
          <w:numId w:val="2"/>
        </w:numPr>
      </w:pPr>
      <w:r w:rsidRPr="007E179A">
        <w:t>Ministry of Environment</w:t>
      </w:r>
    </w:p>
    <w:p w14:paraId="311B2D48" w14:textId="77777777" w:rsidR="007E179A" w:rsidRPr="007E179A" w:rsidRDefault="007E179A" w:rsidP="007E179A">
      <w:pPr>
        <w:numPr>
          <w:ilvl w:val="0"/>
          <w:numId w:val="2"/>
        </w:numPr>
      </w:pPr>
      <w:r w:rsidRPr="007E179A">
        <w:t>Dier-Ala Municipality</w:t>
      </w:r>
    </w:p>
    <w:p w14:paraId="7AA4DEA5" w14:textId="77777777" w:rsidR="007E179A" w:rsidRPr="007E179A" w:rsidRDefault="007E179A" w:rsidP="007E179A">
      <w:pPr>
        <w:numPr>
          <w:ilvl w:val="0"/>
          <w:numId w:val="2"/>
        </w:numPr>
      </w:pPr>
      <w:r w:rsidRPr="007E179A">
        <w:t>Al-Karak Municipality</w:t>
      </w:r>
    </w:p>
    <w:p w14:paraId="21FE68B0" w14:textId="77777777" w:rsidR="007E179A" w:rsidRPr="007E179A" w:rsidRDefault="007E179A" w:rsidP="007E179A">
      <w:pPr>
        <w:numPr>
          <w:ilvl w:val="0"/>
          <w:numId w:val="2"/>
        </w:numPr>
      </w:pPr>
      <w:r w:rsidRPr="007E179A">
        <w:t>Ministry of Health</w:t>
      </w:r>
    </w:p>
    <w:p w14:paraId="3802EE72" w14:textId="77777777" w:rsidR="007E179A" w:rsidRPr="007E179A" w:rsidRDefault="007E179A" w:rsidP="007E179A">
      <w:r w:rsidRPr="007E179A">
        <w:rPr>
          <w:i/>
          <w:iCs/>
        </w:rPr>
        <w:t>Palestine:</w:t>
      </w:r>
    </w:p>
    <w:p w14:paraId="63826254" w14:textId="77777777" w:rsidR="007E179A" w:rsidRPr="007E179A" w:rsidRDefault="007E179A" w:rsidP="007E179A">
      <w:pPr>
        <w:numPr>
          <w:ilvl w:val="0"/>
          <w:numId w:val="3"/>
        </w:numPr>
      </w:pPr>
      <w:proofErr w:type="spellStart"/>
      <w:r w:rsidRPr="007E179A">
        <w:t>Khalet</w:t>
      </w:r>
      <w:proofErr w:type="spellEnd"/>
      <w:r w:rsidRPr="007E179A">
        <w:t xml:space="preserve"> Al Maya Municipality</w:t>
      </w:r>
    </w:p>
    <w:p w14:paraId="1C032555" w14:textId="77777777" w:rsidR="007E179A" w:rsidRPr="007E179A" w:rsidRDefault="007E179A" w:rsidP="007E179A">
      <w:pPr>
        <w:numPr>
          <w:ilvl w:val="0"/>
          <w:numId w:val="3"/>
        </w:numPr>
      </w:pPr>
      <w:r w:rsidRPr="007E179A">
        <w:t>Yatta Municipality</w:t>
      </w:r>
    </w:p>
    <w:p w14:paraId="3FBBE82C" w14:textId="77777777" w:rsidR="007E179A" w:rsidRPr="007E179A" w:rsidRDefault="007E179A" w:rsidP="007E179A">
      <w:pPr>
        <w:numPr>
          <w:ilvl w:val="0"/>
          <w:numId w:val="3"/>
        </w:numPr>
      </w:pPr>
      <w:r w:rsidRPr="007E179A">
        <w:t>Environment Quality Authority</w:t>
      </w:r>
    </w:p>
    <w:p w14:paraId="26C6C5F7" w14:textId="77777777" w:rsidR="007E179A" w:rsidRPr="007E179A" w:rsidRDefault="007E179A" w:rsidP="007E179A">
      <w:pPr>
        <w:numPr>
          <w:ilvl w:val="0"/>
          <w:numId w:val="3"/>
        </w:numPr>
      </w:pPr>
      <w:r w:rsidRPr="007E179A">
        <w:t>Yatta Association for Higher Education</w:t>
      </w:r>
    </w:p>
    <w:p w14:paraId="32A55060" w14:textId="77777777" w:rsidR="007E179A" w:rsidRPr="007E179A" w:rsidRDefault="007E179A" w:rsidP="007E179A">
      <w:pPr>
        <w:numPr>
          <w:ilvl w:val="0"/>
          <w:numId w:val="3"/>
        </w:numPr>
      </w:pPr>
      <w:r w:rsidRPr="007E179A">
        <w:t>Ministry of Health</w:t>
      </w:r>
    </w:p>
    <w:p w14:paraId="0B093CD5" w14:textId="77777777" w:rsidR="007E179A" w:rsidRPr="007E179A" w:rsidRDefault="007E179A" w:rsidP="007E179A">
      <w:r w:rsidRPr="007E179A">
        <w:t>Coordination across partners is managed through quarterly digital meetings (online; bi-annual in-person), shared protocols, and collaborative deliverables. Research workshops and public seminars in Jordan and Norway provide structured venues for sharing findings, collective analysis, risk assessment, ethics reflection, and coordination of outputs.</w:t>
      </w:r>
    </w:p>
    <w:p w14:paraId="7C6F7591" w14:textId="4A66A228" w:rsidR="007E179A" w:rsidRPr="007E179A" w:rsidRDefault="007E179A" w:rsidP="007E179A"/>
    <w:p w14:paraId="5AFE32BC" w14:textId="77777777" w:rsidR="007E179A" w:rsidRPr="007E179A" w:rsidRDefault="007E179A" w:rsidP="00CD4891">
      <w:pPr>
        <w:pStyle w:val="Heading2"/>
      </w:pPr>
      <w:r w:rsidRPr="007E179A">
        <w:t>4. Legal and Ethical Considerations</w:t>
      </w:r>
    </w:p>
    <w:p w14:paraId="64ED4843" w14:textId="77777777" w:rsidR="007E179A" w:rsidRPr="007E179A" w:rsidRDefault="007E179A" w:rsidP="00CD4891">
      <w:pPr>
        <w:pStyle w:val="Heading3"/>
      </w:pPr>
      <w:r w:rsidRPr="007E179A">
        <w:t>4.1 GDPR Compliance</w:t>
      </w:r>
    </w:p>
    <w:p w14:paraId="7DFA16BE" w14:textId="77777777" w:rsidR="007E179A" w:rsidRPr="007E179A" w:rsidRDefault="007E179A" w:rsidP="007E179A">
      <w:r w:rsidRPr="007E179A">
        <w:t>The ENVPEACE project collects and processes personal data about municipal officials, community members, environmental practitioners, and populations in Jordan and Palestine. The project is committed to full compliance with the General Data Protection Regulation (GDPR) and relevant national data protection legislation.</w:t>
      </w:r>
    </w:p>
    <w:p w14:paraId="7E476025" w14:textId="77777777" w:rsidR="007E179A" w:rsidRPr="007E179A" w:rsidRDefault="007E179A" w:rsidP="00CD4891">
      <w:pPr>
        <w:pStyle w:val="Heading4"/>
      </w:pPr>
      <w:r w:rsidRPr="007E179A">
        <w:t>4.1.1 Legal Basis for Processing</w:t>
      </w:r>
    </w:p>
    <w:p w14:paraId="134065A7" w14:textId="77777777" w:rsidR="007E179A" w:rsidRPr="007E179A" w:rsidRDefault="007E179A" w:rsidP="007E179A">
      <w:r w:rsidRPr="007E179A">
        <w:t>The primary legal basis for processing personal data is public interest in scientific research (Article 6(1)(e) GDPR). The project contributes to understanding cross-border environmental governance, conflict-related pollution, and municipal cooperation—matters of significant public interest in Norway, the EU, and the broader international community.</w:t>
      </w:r>
    </w:p>
    <w:p w14:paraId="28887509" w14:textId="77777777" w:rsidR="007E179A" w:rsidRPr="007E179A" w:rsidRDefault="007E179A" w:rsidP="007E179A">
      <w:r w:rsidRPr="007E179A">
        <w:t xml:space="preserve">Where the project processes special categories of personal data—such as health information related to pollution exposure, ethnic origin, or political opinions—the legal basis is scientific </w:t>
      </w:r>
      <w:r w:rsidRPr="007E179A">
        <w:lastRenderedPageBreak/>
        <w:t>research under Article 9(2)(j) GDPR, which permits processing for archiving, research, and statistical purposes subject to appropriate safeguards.</w:t>
      </w:r>
    </w:p>
    <w:p w14:paraId="15FEAB0C" w14:textId="77777777" w:rsidR="007E179A" w:rsidRPr="007E179A" w:rsidRDefault="007E179A" w:rsidP="007E179A">
      <w:r w:rsidRPr="007E179A">
        <w:t>In addition, explicit informed consent (Article 6(1)(a) and Article 9(2)(a) GDPR) will be obtained from participants in interviews, workshops, and stakeholder consultations. Consent will be documented in writing wherever practicable; in some contexts, particularly in Gaza where written documentation may create security risks for participants, oral consent with contemporaneous field notes may be used.</w:t>
      </w:r>
    </w:p>
    <w:p w14:paraId="65F4977D" w14:textId="77777777" w:rsidR="007E179A" w:rsidRPr="007E179A" w:rsidRDefault="007E179A" w:rsidP="00CD4891">
      <w:pPr>
        <w:pStyle w:val="Heading4"/>
      </w:pPr>
      <w:r w:rsidRPr="007E179A">
        <w:t>4.1.2 Types of Personal Data</w:t>
      </w:r>
    </w:p>
    <w:p w14:paraId="73649616" w14:textId="77777777" w:rsidR="007E179A" w:rsidRPr="007E179A" w:rsidRDefault="007E179A" w:rsidP="007E179A">
      <w:r w:rsidRPr="007E179A">
        <w:t>The project expects to collect the following categories of personal data (subject to change):</w:t>
      </w:r>
    </w:p>
    <w:p w14:paraId="74DEB79C" w14:textId="77777777" w:rsidR="007E179A" w:rsidRPr="007E179A" w:rsidRDefault="007E179A" w:rsidP="007E179A">
      <w:r w:rsidRPr="007E179A">
        <w:rPr>
          <w:b/>
          <w:bCs/>
        </w:rPr>
        <w:t>Direct identifiers:</w:t>
      </w:r>
      <w:r w:rsidRPr="007E179A">
        <w:t xml:space="preserve"> Contact details (names, phone numbers, email addresses) for recruitment and scheduling; audio recordings of participants' voices from interviews, workshops, and roundtables; signed or recorded informed consent.</w:t>
      </w:r>
    </w:p>
    <w:p w14:paraId="1F36D1FC" w14:textId="77777777" w:rsidR="007E179A" w:rsidRPr="007E179A" w:rsidRDefault="007E179A" w:rsidP="007E179A">
      <w:r w:rsidRPr="007E179A">
        <w:rPr>
          <w:b/>
          <w:bCs/>
        </w:rPr>
        <w:t>Indirect identifiers:</w:t>
      </w:r>
      <w:r w:rsidRPr="007E179A">
        <w:t xml:space="preserve"> Professional role and institutional affiliation; geographic location including municipality and community; employment history and expertise; observational field notes containing contextual details.</w:t>
      </w:r>
    </w:p>
    <w:p w14:paraId="15228332" w14:textId="77777777" w:rsidR="007E179A" w:rsidRPr="007E179A" w:rsidRDefault="007E179A" w:rsidP="007E179A">
      <w:r w:rsidRPr="007E179A">
        <w:rPr>
          <w:b/>
          <w:bCs/>
        </w:rPr>
        <w:t>Special category data (GDPR Article 9):</w:t>
      </w:r>
      <w:r w:rsidRPr="007E179A">
        <w:t xml:space="preserve"> Potentially health information related to pollution exposure (in aggregated/anonymised public health datasets); political opinions (related to cross-border cooperation and governance).</w:t>
      </w:r>
    </w:p>
    <w:p w14:paraId="680FD60D" w14:textId="77777777" w:rsidR="007E179A" w:rsidRPr="007E179A" w:rsidRDefault="007E179A" w:rsidP="007E179A">
      <w:r w:rsidRPr="007E179A">
        <w:rPr>
          <w:b/>
          <w:bCs/>
        </w:rPr>
        <w:t>Environmental monitoring data:</w:t>
      </w:r>
      <w:r w:rsidRPr="007E179A">
        <w:t xml:space="preserve"> Real-time and continuous air quality measurements from sensor networks; satellite imagery; GIS data; data on sensor locations. While not personal data per se, this data requires careful handling due to political sensitivities.</w:t>
      </w:r>
    </w:p>
    <w:p w14:paraId="4293961A" w14:textId="77777777" w:rsidR="007E179A" w:rsidRPr="007E179A" w:rsidRDefault="007E179A" w:rsidP="007E179A">
      <w:r w:rsidRPr="007E179A">
        <w:rPr>
          <w:b/>
          <w:bCs/>
        </w:rPr>
        <w:t>Public health data:</w:t>
      </w:r>
      <w:r w:rsidRPr="007E179A">
        <w:t xml:space="preserve"> Anonymised and aggregated health indicators including respiratory illness visits, asthma medication prescriptions, and hospital admissions for cardiovascular or pulmonary conditions. This data will be accessed through cooperation with public health authorities and will not include individual identifiers.</w:t>
      </w:r>
    </w:p>
    <w:p w14:paraId="32F23412" w14:textId="77777777" w:rsidR="007E179A" w:rsidRPr="007E179A" w:rsidRDefault="007E179A" w:rsidP="00CD4891">
      <w:pPr>
        <w:pStyle w:val="Heading4"/>
      </w:pPr>
      <w:r w:rsidRPr="007E179A">
        <w:t>4.1.3 Consent Procedures</w:t>
      </w:r>
    </w:p>
    <w:p w14:paraId="10C45B1A" w14:textId="77777777" w:rsidR="007E179A" w:rsidRPr="007E179A" w:rsidRDefault="007E179A" w:rsidP="007E179A">
      <w:r w:rsidRPr="007E179A">
        <w:t>All participants will be adults aged 18 and over. Informed consent will be obtained before participation, with clear information about the project's purpose, methods, data handling, and participants' rights. Information letters will specify how data will be used, stored, and potentially shared in anonymised form.</w:t>
      </w:r>
    </w:p>
    <w:p w14:paraId="57E7AFA3" w14:textId="77777777" w:rsidR="007E179A" w:rsidRPr="007E179A" w:rsidRDefault="007E179A" w:rsidP="007E179A">
      <w:r w:rsidRPr="007E179A">
        <w:t>The project recognises that consent in conflict-affected contexts requires careful attention to security, power dynamics, potential coercion, and voluntariness. Where written consent may create security risks for participants, oral consent with contemporaneous documentation may be used. Participants will be clearly informed of risks specific to their context.</w:t>
      </w:r>
    </w:p>
    <w:p w14:paraId="6E49ED15" w14:textId="77777777" w:rsidR="007E179A" w:rsidRPr="007E179A" w:rsidRDefault="007E179A" w:rsidP="007E179A">
      <w:r w:rsidRPr="007E179A">
        <w:t>For workshops and roundtables involving multiple participants, additional consent will be obtained regarding the shared nature of discussions and participants' control over what is attributed to them.</w:t>
      </w:r>
    </w:p>
    <w:p w14:paraId="25193BE9" w14:textId="77777777" w:rsidR="007E179A" w:rsidRPr="007E179A" w:rsidRDefault="007E179A" w:rsidP="00CD4891">
      <w:pPr>
        <w:pStyle w:val="Heading4"/>
      </w:pPr>
      <w:r w:rsidRPr="007E179A">
        <w:t>4.1.4 Data Minimisation and Anonymisation</w:t>
      </w:r>
    </w:p>
    <w:p w14:paraId="541C2818" w14:textId="77777777" w:rsidR="007E179A" w:rsidRPr="007E179A" w:rsidRDefault="007E179A" w:rsidP="007E179A">
      <w:r w:rsidRPr="007E179A">
        <w:t xml:space="preserve">The project applies the principle of data minimisation: only data necessary to achieve the research objectives will be collected. Given the heightened risks in conflict-affected contexts, </w:t>
      </w:r>
      <w:r w:rsidRPr="007E179A">
        <w:lastRenderedPageBreak/>
        <w:t>particular care will be taken to avoid collecting information that could endanger participants if disclosed.</w:t>
      </w:r>
    </w:p>
    <w:p w14:paraId="573B0160" w14:textId="77777777" w:rsidR="007E179A" w:rsidRPr="007E179A" w:rsidRDefault="007E179A" w:rsidP="007E179A">
      <w:r w:rsidRPr="007E179A">
        <w:t>Direct identifiers will be separated from substantive data as early as possible. Pseudonymisation will use codes stored separately in encrypted files accessible only to the PI and designated data stewards.</w:t>
      </w:r>
    </w:p>
    <w:p w14:paraId="0DB0A5DB" w14:textId="77777777" w:rsidR="007E179A" w:rsidRPr="007E179A" w:rsidRDefault="007E179A" w:rsidP="007E179A">
      <w:r w:rsidRPr="007E179A">
        <w:t>Enhanced anonymisation procedures will be applied for Palestinian participants, which may include altering non-essential details (specific neighbourhood, exact role, precise institutional affiliation) to prevent identification. Composite narratives may be used where individual accounts could enable identification even with standard anonymisation.</w:t>
      </w:r>
    </w:p>
    <w:p w14:paraId="4CD77E33" w14:textId="77777777" w:rsidR="007E179A" w:rsidRPr="007E179A" w:rsidRDefault="007E179A" w:rsidP="007E179A">
      <w:r w:rsidRPr="007E179A">
        <w:t>For environmental monitoring data, location information will be aggregated or generalised where specific sensor locations could be considered sensitive. Real-time data will be aggregated before public sharing to prevent misuse.</w:t>
      </w:r>
    </w:p>
    <w:p w14:paraId="02115AD9" w14:textId="77777777" w:rsidR="007E179A" w:rsidRPr="007E179A" w:rsidRDefault="007E179A" w:rsidP="00CD4891">
      <w:pPr>
        <w:pStyle w:val="Heading4"/>
      </w:pPr>
      <w:r w:rsidRPr="007E179A">
        <w:t>4.1.5 Data Security</w:t>
      </w:r>
    </w:p>
    <w:p w14:paraId="6ED6F505" w14:textId="1ED38646" w:rsidR="007E179A" w:rsidRPr="007E179A" w:rsidRDefault="007E179A" w:rsidP="007E179A">
      <w:r w:rsidRPr="007E179A">
        <w:t>The project uses CMI's Microsoft 365 ecosystem</w:t>
      </w:r>
      <w:r w:rsidR="00CD4891">
        <w:t xml:space="preserve"> as the main platform </w:t>
      </w:r>
      <w:r w:rsidRPr="007E179A">
        <w:t>for data storage and collaboration, which includes encryption at rest and in transit, multi-factor authentication, role-based access control, version history, audit logging, and secure file sharing. A tiered access approach is applied, with stricter restrictions for data classified as more sensitive, particularly data from Palestinian fieldwork and real-time environmental monitoring data.</w:t>
      </w:r>
    </w:p>
    <w:p w14:paraId="4782B7E1" w14:textId="77777777" w:rsidR="007E179A" w:rsidRPr="007E179A" w:rsidRDefault="007E179A" w:rsidP="007E179A">
      <w:r w:rsidRPr="007E179A">
        <w:rPr>
          <w:b/>
          <w:bCs/>
        </w:rPr>
        <w:t>Environmental monitoring data security:</w:t>
      </w:r>
      <w:r w:rsidRPr="007E179A">
        <w:t xml:space="preserve"> Data from sensors will be transmitted securely to designated data storage infrastructure. The project will implement secure authentication, encrypted data transfer, and regular security checks for all sensor networks and data systems. Data management protocols will be co-designed with key stakeholders to ensure local control and trust.</w:t>
      </w:r>
    </w:p>
    <w:p w14:paraId="7CD51544" w14:textId="77777777" w:rsidR="007E179A" w:rsidRPr="007E179A" w:rsidRDefault="007E179A" w:rsidP="007E179A">
      <w:r w:rsidRPr="007E179A">
        <w:t>All field recordings will be made on encrypted devices or password-protected applications, uploaded to the secure institutional site within twenty-four hours, and deleted from local devices once integrity has been verified. No personal or sensitive data will be exchanged through email or consumer cloud services.</w:t>
      </w:r>
    </w:p>
    <w:p w14:paraId="159DCC70" w14:textId="77777777" w:rsidR="007E179A" w:rsidRPr="007E179A" w:rsidRDefault="007E179A" w:rsidP="007E179A">
      <w:r w:rsidRPr="007E179A">
        <w:t>Technical assessments will be conducted periodically to ensure that security measures remain appropriate to the sensitivity of the data, with particular attention to changing conditions in Palestine.</w:t>
      </w:r>
    </w:p>
    <w:p w14:paraId="61B8AC8B" w14:textId="77777777" w:rsidR="007E179A" w:rsidRPr="007E179A" w:rsidRDefault="007E179A" w:rsidP="00CD4891">
      <w:pPr>
        <w:pStyle w:val="Heading4"/>
      </w:pPr>
      <w:r w:rsidRPr="007E179A">
        <w:t>4.1.6 Data Subject Rights</w:t>
      </w:r>
    </w:p>
    <w:p w14:paraId="04C031C2" w14:textId="77777777" w:rsidR="007E179A" w:rsidRPr="007E179A" w:rsidRDefault="007E179A" w:rsidP="007E179A">
      <w:r w:rsidRPr="007E179A">
        <w:t>Participants will be informed of their rights under GDPR, including the right to access their personal data, request correction or deletion, restrict processing, object to processing, and withdraw consent. Contact information for the Project Manager and relevant data protection authorities will be provided.</w:t>
      </w:r>
    </w:p>
    <w:p w14:paraId="5C418A1C" w14:textId="77777777" w:rsidR="007E179A" w:rsidRPr="007E179A" w:rsidRDefault="007E179A" w:rsidP="007E179A">
      <w:r w:rsidRPr="007E179A">
        <w:t>Given potential communication challenges in conflict-affected areas, the project will maintain multiple contact methods where possible.</w:t>
      </w:r>
    </w:p>
    <w:p w14:paraId="595C3B92" w14:textId="77777777" w:rsidR="007E179A" w:rsidRPr="007E179A" w:rsidRDefault="007E179A" w:rsidP="00CD4891">
      <w:pPr>
        <w:pStyle w:val="Heading4"/>
      </w:pPr>
      <w:r w:rsidRPr="007E179A">
        <w:t>4.1.7 International Data Transfers</w:t>
      </w:r>
    </w:p>
    <w:p w14:paraId="4266435B" w14:textId="77777777" w:rsidR="007E179A" w:rsidRPr="007E179A" w:rsidRDefault="007E179A" w:rsidP="007E179A">
      <w:r w:rsidRPr="007E179A">
        <w:t>The project collects data across multiple jurisdictions, including within the EU/EEA (Norway) and in third countries (Jordan, Palestine). Data collected in Norway can be processed within the EEA without additional safeguards.</w:t>
      </w:r>
    </w:p>
    <w:p w14:paraId="6832C270" w14:textId="1F2A4705" w:rsidR="007E179A" w:rsidRPr="007E179A" w:rsidRDefault="007E179A" w:rsidP="007E179A">
      <w:r w:rsidRPr="007E179A">
        <w:lastRenderedPageBreak/>
        <w:t>For data collected in or transferred to Jordan and Palestine, the project will implement appropriate safeguards in accordance with GDPR Chapter V.</w:t>
      </w:r>
    </w:p>
    <w:p w14:paraId="7E5A2E5B" w14:textId="77777777" w:rsidR="007E179A" w:rsidRPr="007E179A" w:rsidRDefault="007E179A" w:rsidP="007E179A">
      <w:r w:rsidRPr="007E179A">
        <w:t>For environmental monitoring data, the project will establish clear data sovereignty arrangements ensuring that Jordanian and Palestinian authorities retain long-term oversight over how data is used and shared. Data will be stored securely with clearly defined access permissions co-designed with local stakeholders.</w:t>
      </w:r>
    </w:p>
    <w:p w14:paraId="64B159EF" w14:textId="77777777" w:rsidR="007E179A" w:rsidRPr="007E179A" w:rsidRDefault="007E179A" w:rsidP="00CD4891">
      <w:pPr>
        <w:pStyle w:val="Heading4"/>
      </w:pPr>
      <w:r w:rsidRPr="007E179A">
        <w:t>4.1.8 Retention and Disposal</w:t>
      </w:r>
    </w:p>
    <w:p w14:paraId="02D40FDA" w14:textId="77777777" w:rsidR="007E179A" w:rsidRPr="007E179A" w:rsidRDefault="007E179A" w:rsidP="007E179A">
      <w:r w:rsidRPr="007E179A">
        <w:t>Personal data will be retained only as long as necessary for the purposes for which they were collected. During the active research phase, full data will be retained with appropriate security measures. After the project concludes, data intended for archiving will be fully anonymised, and any remaining identifiable data will be securely deleted in accordance with institutional policies and legal requirements.</w:t>
      </w:r>
    </w:p>
    <w:p w14:paraId="1C70D27F" w14:textId="77777777" w:rsidR="007E179A" w:rsidRPr="007E179A" w:rsidRDefault="007E179A" w:rsidP="007E179A">
      <w:r w:rsidRPr="007E179A">
        <w:t>Environmental monitoring data may be retained longer-term as a valuable scientific resource, subject to data sovereignty arrangements with Jordanian and Palestinian authorities.</w:t>
      </w:r>
    </w:p>
    <w:p w14:paraId="2F4823BD" w14:textId="77777777" w:rsidR="007E179A" w:rsidRPr="007E179A" w:rsidRDefault="007E179A" w:rsidP="00CD4891">
      <w:pPr>
        <w:pStyle w:val="Heading4"/>
      </w:pPr>
      <w:r w:rsidRPr="007E179A">
        <w:t>4.2 Intellectual Property Rights and Data Ownership</w:t>
      </w:r>
    </w:p>
    <w:p w14:paraId="7D8FCCB8" w14:textId="77777777" w:rsidR="007E179A" w:rsidRPr="007E179A" w:rsidRDefault="007E179A" w:rsidP="007E179A">
      <w:r w:rsidRPr="007E179A">
        <w:t>Data generated by the ENVPEACE project are expected to be owned collectively by the project consortium, subject to formalisation through partnership agreements among CMI, UJ, PTUK, and UCAS. These agreements will clarify ownership, intellectual property rights, and conditions for internal data sharing and external publication.</w:t>
      </w:r>
    </w:p>
    <w:p w14:paraId="10AD9E7D" w14:textId="77777777" w:rsidR="007E179A" w:rsidRPr="007E179A" w:rsidRDefault="007E179A" w:rsidP="007E179A">
      <w:r w:rsidRPr="007E179A">
        <w:rPr>
          <w:b/>
          <w:bCs/>
        </w:rPr>
        <w:t>Environmental monitoring data:</w:t>
      </w:r>
      <w:r w:rsidRPr="007E179A">
        <w:t xml:space="preserve"> The project recognises that real-time environmental data collected through WP2 and integrated into the WP5 app belongs to the Jordanian and Palestinian communities and authorities. Data management protocols will ensure local control over how data is used and shared after the project. Both Jordanian and Palestinian authorities will retain long-term oversight.</w:t>
      </w:r>
    </w:p>
    <w:p w14:paraId="6FA5EDC2" w14:textId="77777777" w:rsidR="007E179A" w:rsidRPr="007E179A" w:rsidRDefault="007E179A" w:rsidP="007E179A">
      <w:r w:rsidRPr="007E179A">
        <w:rPr>
          <w:b/>
          <w:bCs/>
        </w:rPr>
        <w:t>External data sources</w:t>
      </w:r>
      <w:r w:rsidRPr="007E179A">
        <w:t>—including policy documents, international agreements, satellite imagery, and academic literature—are subject to the licensing and attribution terms set by their original holders.</w:t>
      </w:r>
    </w:p>
    <w:p w14:paraId="4B9F2F33" w14:textId="77777777" w:rsidR="007E179A" w:rsidRPr="007E179A" w:rsidRDefault="007E179A" w:rsidP="007E179A">
      <w:r w:rsidRPr="007E179A">
        <w:t>For project outputs that are shared openly, the project will prioritise open licensing. All peer-reviewed publications will be released under a CC BY 4.0 license and deposited in the CMI institutional repository.</w:t>
      </w:r>
    </w:p>
    <w:p w14:paraId="34E29DF5" w14:textId="77777777" w:rsidR="007E179A" w:rsidRPr="007E179A" w:rsidRDefault="007E179A" w:rsidP="00CD4891">
      <w:pPr>
        <w:pStyle w:val="Heading3"/>
      </w:pPr>
      <w:r w:rsidRPr="007E179A">
        <w:t>4.3 Research Ethics</w:t>
      </w:r>
    </w:p>
    <w:p w14:paraId="74D27F17" w14:textId="77777777" w:rsidR="007E179A" w:rsidRPr="007E179A" w:rsidRDefault="007E179A" w:rsidP="007E179A">
      <w:r w:rsidRPr="007E179A">
        <w:t>The ENVPEACE project engages with populations and subject matter that are intrinsically sensitive. Research takes place in politically complex, volatile, and unpredictable contexts, particularly in Gaza and the West Bank.</w:t>
      </w:r>
    </w:p>
    <w:p w14:paraId="4A62934F" w14:textId="77777777" w:rsidR="007E179A" w:rsidRPr="007E179A" w:rsidRDefault="007E179A" w:rsidP="007E179A">
      <w:r w:rsidRPr="007E179A">
        <w:rPr>
          <w:b/>
          <w:bCs/>
        </w:rPr>
        <w:t>Key Ethical Issues:</w:t>
      </w:r>
    </w:p>
    <w:p w14:paraId="42BA2493" w14:textId="77777777" w:rsidR="007E179A" w:rsidRPr="007E179A" w:rsidRDefault="007E179A" w:rsidP="007E179A">
      <w:r w:rsidRPr="007E179A">
        <w:rPr>
          <w:i/>
          <w:iCs/>
        </w:rPr>
        <w:t>Physical security risks:</w:t>
      </w:r>
      <w:r w:rsidRPr="007E179A">
        <w:t xml:space="preserve"> Researchers and participants in Gaza and the West Bank may face security risks. UCAS staff work under extreme conditions in Gaza. Fieldwork in conflict-affected areas requires careful security planning.</w:t>
      </w:r>
    </w:p>
    <w:p w14:paraId="7A1A044C" w14:textId="77777777" w:rsidR="007E179A" w:rsidRPr="007E179A" w:rsidRDefault="007E179A" w:rsidP="007E179A">
      <w:r w:rsidRPr="007E179A">
        <w:rPr>
          <w:i/>
          <w:iCs/>
        </w:rPr>
        <w:t>Political sensitivity:</w:t>
      </w:r>
      <w:r w:rsidRPr="007E179A">
        <w:t xml:space="preserve"> Cross-border environmental cooperation between Jordan and Palestine is politically sensitive. Environmental monitoring data could be viewed as politically sensitive, particularly given its origin in tracking conflict-related pollution from Gaza. Statements about </w:t>
      </w:r>
      <w:r w:rsidRPr="007E179A">
        <w:lastRenderedPageBreak/>
        <w:t>governments, political groups, or environmental policies could have consequences for participants.</w:t>
      </w:r>
    </w:p>
    <w:p w14:paraId="5323E333" w14:textId="77777777" w:rsidR="007E179A" w:rsidRPr="007E179A" w:rsidRDefault="007E179A" w:rsidP="007E179A">
      <w:r w:rsidRPr="007E179A">
        <w:rPr>
          <w:i/>
          <w:iCs/>
        </w:rPr>
        <w:t>Data sovereignty and trust:</w:t>
      </w:r>
      <w:r w:rsidRPr="007E179A">
        <w:t xml:space="preserve"> Real-time environmental data could be misused or misinterpreted. Local communities and authorities must retain control over data collected in their territories.</w:t>
      </w:r>
    </w:p>
    <w:p w14:paraId="22D004A7" w14:textId="77777777" w:rsidR="007E179A" w:rsidRPr="007E179A" w:rsidRDefault="007E179A" w:rsidP="007E179A">
      <w:r w:rsidRPr="007E179A">
        <w:rPr>
          <w:i/>
          <w:iCs/>
        </w:rPr>
        <w:t>Cybersecurity risks:</w:t>
      </w:r>
      <w:r w:rsidRPr="007E179A">
        <w:t xml:space="preserve"> The early-warning app (WP5) could be subject to hacking or manipulation of alerts, with potential consequences for public trust and safety.</w:t>
      </w:r>
    </w:p>
    <w:p w14:paraId="214F4E71" w14:textId="77777777" w:rsidR="007E179A" w:rsidRPr="007E179A" w:rsidRDefault="007E179A" w:rsidP="007E179A">
      <w:r w:rsidRPr="007E179A">
        <w:rPr>
          <w:i/>
          <w:iCs/>
        </w:rPr>
        <w:t>Emotional and psychological distress:</w:t>
      </w:r>
      <w:r w:rsidRPr="007E179A">
        <w:t xml:space="preserve"> Discussions of conflict, environmental damage, and health impacts may evoke distress, particularly for participants in Gaza.</w:t>
      </w:r>
    </w:p>
    <w:p w14:paraId="7A80FB5F" w14:textId="77777777" w:rsidR="007E179A" w:rsidRPr="007E179A" w:rsidRDefault="007E179A" w:rsidP="007E179A">
      <w:r w:rsidRPr="007E179A">
        <w:rPr>
          <w:i/>
          <w:iCs/>
        </w:rPr>
        <w:t>Professional risks:</w:t>
      </w:r>
      <w:r w:rsidRPr="007E179A">
        <w:t xml:space="preserve"> Municipal officials discussing cross-border cooperation or internal decision-making may face reputational or employment consequences if identifiable.</w:t>
      </w:r>
    </w:p>
    <w:p w14:paraId="41385FCD" w14:textId="77777777" w:rsidR="007E179A" w:rsidRPr="007E179A" w:rsidRDefault="007E179A" w:rsidP="007E179A">
      <w:r w:rsidRPr="007E179A">
        <w:rPr>
          <w:b/>
          <w:bCs/>
        </w:rPr>
        <w:t>Mitigation Measures:</w:t>
      </w:r>
    </w:p>
    <w:p w14:paraId="2AC011B7" w14:textId="77777777" w:rsidR="007E179A" w:rsidRPr="007E179A" w:rsidRDefault="007E179A" w:rsidP="007E179A">
      <w:r w:rsidRPr="007E179A">
        <w:rPr>
          <w:i/>
          <w:iCs/>
        </w:rPr>
        <w:t>Ethics self-assessment and approvals:</w:t>
      </w:r>
      <w:r w:rsidRPr="007E179A">
        <w:t xml:space="preserve"> An ethics self-assessment will be conducted at project outset. The project will obtain approval from CMI's Ethics Committee and comply with ethical guidelines at UJ, PTUK, and UCAS.</w:t>
      </w:r>
    </w:p>
    <w:p w14:paraId="257475F2" w14:textId="77777777" w:rsidR="007E179A" w:rsidRPr="007E179A" w:rsidRDefault="007E179A" w:rsidP="007E179A">
      <w:r w:rsidRPr="007E179A">
        <w:rPr>
          <w:i/>
          <w:iCs/>
        </w:rPr>
        <w:t>Informed consent:</w:t>
      </w:r>
      <w:r w:rsidRPr="007E179A">
        <w:t xml:space="preserve"> Procedures will clearly explain the project's purpose, methods, risks, and participants' rights, with adaptations for the conflict context.</w:t>
      </w:r>
    </w:p>
    <w:p w14:paraId="7FDD7DEE" w14:textId="77777777" w:rsidR="007E179A" w:rsidRPr="007E179A" w:rsidRDefault="007E179A" w:rsidP="007E179A">
      <w:r w:rsidRPr="007E179A">
        <w:rPr>
          <w:i/>
          <w:iCs/>
        </w:rPr>
        <w:t>Anonymisation and secure storage:</w:t>
      </w:r>
      <w:r w:rsidRPr="007E179A">
        <w:t xml:space="preserve"> Enhanced protections as described in sections 4.1.4 and 4.1.5.</w:t>
      </w:r>
    </w:p>
    <w:p w14:paraId="6F351C6D" w14:textId="77777777" w:rsidR="007E179A" w:rsidRPr="007E179A" w:rsidRDefault="007E179A" w:rsidP="007E179A">
      <w:r w:rsidRPr="007E179A">
        <w:rPr>
          <w:i/>
          <w:iCs/>
        </w:rPr>
        <w:t>Security protocols:</w:t>
      </w:r>
      <w:r w:rsidRPr="007E179A">
        <w:t xml:space="preserve"> Regular monitoring of the security situation, case-by-case evaluation of travel to research locations, and adherence to CMI's Safety and Risk Management Policy. The project's modular design allows for rapid adjustment: if one area becomes inaccessible, satellite data and remote methods will be used to maintain continuity, while stakeholder engagement activities will be shifted to virtual or off-site locations.</w:t>
      </w:r>
    </w:p>
    <w:p w14:paraId="6390834C" w14:textId="77777777" w:rsidR="007E179A" w:rsidRPr="007E179A" w:rsidRDefault="007E179A" w:rsidP="007E179A">
      <w:r w:rsidRPr="007E179A">
        <w:rPr>
          <w:i/>
          <w:iCs/>
        </w:rPr>
        <w:t>Data sovereignty protocols:</w:t>
      </w:r>
      <w:r w:rsidRPr="007E179A">
        <w:t xml:space="preserve"> Data management protocols will be co-designed with key stakeholders to ensure local control and trust. All data will be stored securely with clearly defined access permissions.</w:t>
      </w:r>
    </w:p>
    <w:p w14:paraId="3A09E4A2" w14:textId="77777777" w:rsidR="007E179A" w:rsidRPr="007E179A" w:rsidRDefault="007E179A" w:rsidP="007E179A">
      <w:r w:rsidRPr="007E179A">
        <w:rPr>
          <w:i/>
          <w:iCs/>
        </w:rPr>
        <w:t>Cybersecurity measures:</w:t>
      </w:r>
      <w:r w:rsidRPr="007E179A">
        <w:t xml:space="preserve"> PTUK and UCAS will implement secure authentication, encrypted data transfer, and regular security checks for the early-warning app and all data systems.</w:t>
      </w:r>
    </w:p>
    <w:p w14:paraId="2894F584" w14:textId="77777777" w:rsidR="007E179A" w:rsidRPr="007E179A" w:rsidRDefault="007E179A" w:rsidP="007E179A">
      <w:r w:rsidRPr="007E179A">
        <w:rPr>
          <w:i/>
          <w:iCs/>
        </w:rPr>
        <w:t>Conflict-sensitive communication:</w:t>
      </w:r>
      <w:r w:rsidRPr="007E179A">
        <w:t xml:space="preserve"> Communications will be carefully managed, framing findings in terms of environmental and public health protection rather than assigning responsibility for conflict dynamics. Project activities and outputs will be framed to support constructive dialogue rather than deepen divisions.</w:t>
      </w:r>
    </w:p>
    <w:p w14:paraId="759B9A8C" w14:textId="77777777" w:rsidR="007E179A" w:rsidRPr="007E179A" w:rsidRDefault="007E179A" w:rsidP="007E179A">
      <w:r w:rsidRPr="007E179A">
        <w:rPr>
          <w:i/>
          <w:iCs/>
        </w:rPr>
        <w:t>Do-No-Harm in dissemination:</w:t>
      </w:r>
      <w:r w:rsidRPr="007E179A">
        <w:t xml:space="preserve"> Outputs will be vetted for potential harmful effects, avoiding contribution to polarisation or endangerment of individuals or communities. Participation will remain confidential, and identifying information about individuals or locations will not be disclosed without explicit consent.</w:t>
      </w:r>
    </w:p>
    <w:p w14:paraId="6D84E5A4" w14:textId="77777777" w:rsidR="007E179A" w:rsidRPr="007E179A" w:rsidRDefault="007E179A" w:rsidP="007E179A">
      <w:r w:rsidRPr="007E179A">
        <w:rPr>
          <w:b/>
          <w:bCs/>
        </w:rPr>
        <w:t>Ethical Guidelines:</w:t>
      </w:r>
    </w:p>
    <w:p w14:paraId="1E6ABD4A" w14:textId="77777777" w:rsidR="007E179A" w:rsidRPr="007E179A" w:rsidRDefault="007E179A" w:rsidP="007E179A">
      <w:r w:rsidRPr="007E179A">
        <w:t>The project follows the principles outlined in the Declaration of Helsinki, the European Code of Conduct for Research Integrity (ALLEA), guidelines from the National Committee for Research Ethics in Norway (NESH), and CMI's code of practice.</w:t>
      </w:r>
    </w:p>
    <w:p w14:paraId="7FEC8B55" w14:textId="00799E32" w:rsidR="007E179A" w:rsidRPr="007E179A" w:rsidRDefault="007E179A" w:rsidP="007E179A"/>
    <w:p w14:paraId="30AA38B6" w14:textId="77777777" w:rsidR="007E179A" w:rsidRPr="007E179A" w:rsidRDefault="007E179A" w:rsidP="00CD4891">
      <w:pPr>
        <w:pStyle w:val="Heading2"/>
      </w:pPr>
      <w:r w:rsidRPr="007E179A">
        <w:t>5. Expected Data and Sensitivity</w:t>
      </w:r>
    </w:p>
    <w:p w14:paraId="0D4E6946" w14:textId="77777777" w:rsidR="007E179A" w:rsidRPr="007E179A" w:rsidRDefault="007E179A" w:rsidP="007E179A">
      <w:r w:rsidRPr="007E179A">
        <w:t>The project will generate a mixture of qualitative, quantitative, documentary, and environmental monitoring materials.</w:t>
      </w:r>
    </w:p>
    <w:p w14:paraId="14295D07" w14:textId="77777777" w:rsidR="007E179A" w:rsidRPr="007E179A" w:rsidRDefault="007E179A" w:rsidP="007E179A">
      <w:r w:rsidRPr="007E179A">
        <w:rPr>
          <w:b/>
          <w:bCs/>
        </w:rPr>
        <w:t>Primary data</w:t>
      </w:r>
      <w:r w:rsidRPr="007E179A">
        <w:t xml:space="preserve"> are created through semi-structured interviews, stakeholder consultations, co-design workshops, theory workshops, environmental sensor networks, mobile monitoring campaigns, and early-warning system development and testing.</w:t>
      </w:r>
    </w:p>
    <w:p w14:paraId="11E28AAC" w14:textId="77777777" w:rsidR="007E179A" w:rsidRPr="007E179A" w:rsidRDefault="007E179A" w:rsidP="007E179A">
      <w:r w:rsidRPr="007E179A">
        <w:rPr>
          <w:b/>
          <w:bCs/>
        </w:rPr>
        <w:t>Secondary data</w:t>
      </w:r>
      <w:r w:rsidRPr="007E179A">
        <w:t xml:space="preserve"> comprise publicly available policy documents, international agreements, satellite imagery (MODIS, Sentinel-5P), academic literature, and anonymised public health indicators obtained through cooperation with health authorities.</w:t>
      </w:r>
    </w:p>
    <w:p w14:paraId="3AEE93A5" w14:textId="77777777" w:rsidR="007E179A" w:rsidRPr="007E179A" w:rsidRDefault="007E179A" w:rsidP="007E179A">
      <w:pPr>
        <w:rPr>
          <w:b/>
          <w:bCs/>
        </w:rPr>
      </w:pPr>
      <w:r w:rsidRPr="007E179A">
        <w:rPr>
          <w:b/>
          <w:bCs/>
        </w:rPr>
        <w:t>Sensitivity Levels</w:t>
      </w:r>
    </w:p>
    <w:p w14:paraId="6DA2EC64" w14:textId="77777777" w:rsidR="007E179A" w:rsidRPr="007E179A" w:rsidRDefault="007E179A" w:rsidP="007E179A">
      <w:r w:rsidRPr="007E179A">
        <w:rPr>
          <w:b/>
          <w:bCs/>
        </w:rPr>
        <w:t>Open materials:</w:t>
      </w:r>
      <w:r w:rsidRPr="007E179A">
        <w:t xml:space="preserve"> Published policy documents, international agreements, treaty texts, academic literature, final project outputs, peer-reviewed publications, policy briefs, edited volume, and the project website.</w:t>
      </w:r>
    </w:p>
    <w:p w14:paraId="1E53B529" w14:textId="77777777" w:rsidR="007E179A" w:rsidRPr="007E179A" w:rsidRDefault="007E179A" w:rsidP="007E179A">
      <w:r w:rsidRPr="007E179A">
        <w:rPr>
          <w:b/>
          <w:bCs/>
        </w:rPr>
        <w:t>Restricted materials:</w:t>
      </w:r>
      <w:r w:rsidRPr="007E179A">
        <w:t xml:space="preserve"> Interview transcripts (pseudonymised), workshop recordings and notes, coded qualitative datasets, analytic memos and codebooks, aggregated environmental monitoring data, anonymised public health data, and early-warning system performance data.</w:t>
      </w:r>
    </w:p>
    <w:p w14:paraId="0C59B10D" w14:textId="77777777" w:rsidR="007E179A" w:rsidRPr="007E179A" w:rsidRDefault="007E179A" w:rsidP="007E179A">
      <w:r w:rsidRPr="007E179A">
        <w:rPr>
          <w:b/>
          <w:bCs/>
        </w:rPr>
        <w:t>Confidential materials:</w:t>
      </w:r>
      <w:r w:rsidRPr="007E179A">
        <w:t xml:space="preserve"> Raw audio recordings, un-pseudonymised transcripts and field notes, consent forms and contact details, linkage keys connecting pseudonyms to identities, real-time granular environmental monitoring data, specific sensor location data, and any material that could directly identify Palestinian participants or reveal politically sensitive information about cross-border cooperation.</w:t>
      </w:r>
    </w:p>
    <w:p w14:paraId="67E9FA51" w14:textId="77777777" w:rsidR="007E179A" w:rsidRPr="007E179A" w:rsidRDefault="007E179A" w:rsidP="007E179A">
      <w:pPr>
        <w:rPr>
          <w:b/>
          <w:bCs/>
        </w:rPr>
      </w:pPr>
      <w:r w:rsidRPr="007E179A">
        <w:rPr>
          <w:b/>
          <w:bCs/>
        </w:rPr>
        <w:t>Data Inventory Overview</w:t>
      </w:r>
    </w:p>
    <w:p w14:paraId="1634D0EB" w14:textId="77777777" w:rsidR="007E179A" w:rsidRPr="007E179A" w:rsidRDefault="007E179A" w:rsidP="007E179A">
      <w:r w:rsidRPr="007E179A">
        <w:t>Throughout the project, data will be systematically organised in a Data Inventory with detailed descriptions of specific data types generated within each Work Package.</w:t>
      </w:r>
    </w:p>
    <w:p w14:paraId="033F7289" w14:textId="77777777" w:rsidR="007E179A" w:rsidRPr="007E179A" w:rsidRDefault="007E179A" w:rsidP="007E179A">
      <w:r w:rsidRPr="007E179A">
        <w:rPr>
          <w:i/>
          <w:iCs/>
        </w:rPr>
        <w:t>See Annex 1 – Data Inventory for details.</w:t>
      </w:r>
    </w:p>
    <w:p w14:paraId="341996DC" w14:textId="4BE357DD" w:rsidR="007E179A" w:rsidRPr="007E179A" w:rsidRDefault="007E179A" w:rsidP="007E179A"/>
    <w:p w14:paraId="54BD4C64" w14:textId="77777777" w:rsidR="007E179A" w:rsidRPr="007E179A" w:rsidRDefault="007E179A" w:rsidP="00CD4891">
      <w:pPr>
        <w:pStyle w:val="Heading2"/>
      </w:pPr>
      <w:r w:rsidRPr="007E179A">
        <w:t>6. Processing, Quality, and Analysis</w:t>
      </w:r>
    </w:p>
    <w:p w14:paraId="7D287A55" w14:textId="77777777" w:rsidR="007E179A" w:rsidRPr="007E179A" w:rsidRDefault="007E179A" w:rsidP="007E179A">
      <w:r w:rsidRPr="007E179A">
        <w:t>Once data collection begins, raw materials will be transcribed and checked for accuracy. Interviews conducted in Arabic will be translated to English where needed for cross-WP analysis. Direct identifiers will be redacted or replaced with pseudonyms, and linkage keys will be stored separately in encrypted files accessible only to the PI and designated data stewards.</w:t>
      </w:r>
    </w:p>
    <w:p w14:paraId="14E9FF33" w14:textId="77777777" w:rsidR="007E179A" w:rsidRPr="007E179A" w:rsidRDefault="007E179A" w:rsidP="007E179A">
      <w:r w:rsidRPr="007E179A">
        <w:t>Qualitative datasets will be harmonised into standard formats before coding. All analytic work will draw on a shared codebook developed collaboratively across work packages using qualitative software (e.g., MAXQDA or NVivo), enabling exploration of patterns and linkages across datasets.</w:t>
      </w:r>
    </w:p>
    <w:p w14:paraId="6FF005CA" w14:textId="77777777" w:rsidR="007E179A" w:rsidRPr="007E179A" w:rsidRDefault="007E179A" w:rsidP="007E179A">
      <w:r w:rsidRPr="007E179A">
        <w:rPr>
          <w:b/>
          <w:bCs/>
        </w:rPr>
        <w:t>WP1 (Institutional Transferability):</w:t>
      </w:r>
      <w:r w:rsidRPr="007E179A">
        <w:t xml:space="preserve"> Desk review of agreements and policies, thematic coding of 50 semi-structured interviews with municipal leaders, comparative institutional analysis.</w:t>
      </w:r>
    </w:p>
    <w:p w14:paraId="661B1469" w14:textId="77777777" w:rsidR="007E179A" w:rsidRPr="007E179A" w:rsidRDefault="007E179A" w:rsidP="007E179A">
      <w:r w:rsidRPr="007E179A">
        <w:rPr>
          <w:b/>
          <w:bCs/>
        </w:rPr>
        <w:lastRenderedPageBreak/>
        <w:t>WP2 (Environmental Dynamics):</w:t>
      </w:r>
      <w:r w:rsidRPr="007E179A">
        <w:t xml:space="preserve"> Environmental data processing including sensor calibration, satellite imagery analysis, GIS-based modelling and simulation, statistical analysis and machine learning for particulate movement tracking, integration with public health indicators.</w:t>
      </w:r>
    </w:p>
    <w:p w14:paraId="37EAEE11" w14:textId="77777777" w:rsidR="007E179A" w:rsidRPr="007E179A" w:rsidRDefault="007E179A" w:rsidP="007E179A">
      <w:r w:rsidRPr="007E179A">
        <w:rPr>
          <w:b/>
          <w:bCs/>
        </w:rPr>
        <w:t>WP3 (Institutional Feasibility):</w:t>
      </w:r>
      <w:r w:rsidRPr="007E179A">
        <w:t xml:space="preserve"> Policy and institutional mapping, thematic coding of stakeholder consultations, analysis of co-design workshop outputs, governance pathway analysis.</w:t>
      </w:r>
    </w:p>
    <w:p w14:paraId="4ABBC78F" w14:textId="77777777" w:rsidR="007E179A" w:rsidRPr="007E179A" w:rsidRDefault="007E179A" w:rsidP="007E179A">
      <w:r w:rsidRPr="007E179A">
        <w:rPr>
          <w:b/>
          <w:bCs/>
        </w:rPr>
        <w:t>WP4 (Theoretical Synthesis):</w:t>
      </w:r>
      <w:r w:rsidRPr="007E179A">
        <w:t xml:space="preserve"> Thematic analysis of theory workshop discussions, comparative case analysis, theoretical framework development.</w:t>
      </w:r>
    </w:p>
    <w:p w14:paraId="20E39A6F" w14:textId="77777777" w:rsidR="007E179A" w:rsidRPr="007E179A" w:rsidRDefault="007E179A" w:rsidP="007E179A">
      <w:r w:rsidRPr="007E179A">
        <w:rPr>
          <w:b/>
          <w:bCs/>
        </w:rPr>
        <w:t>WP5 (Early Warning):</w:t>
      </w:r>
      <w:r w:rsidRPr="007E179A">
        <w:t xml:space="preserve"> System development and testing, analysis of simulation exercise outputs, pilot testing data analysis, stakeholder feedback integration.</w:t>
      </w:r>
    </w:p>
    <w:p w14:paraId="56A853DD" w14:textId="77777777" w:rsidR="007E179A" w:rsidRPr="007E179A" w:rsidRDefault="007E179A" w:rsidP="007E179A">
      <w:r w:rsidRPr="007E179A">
        <w:t>Cross-case and cross-WP analysis will take place in quarterly project meetings and dedicated workshops to ensure consistent interpretation and document analytic decisions through memos.</w:t>
      </w:r>
    </w:p>
    <w:p w14:paraId="12A62053" w14:textId="77777777" w:rsidR="007E179A" w:rsidRPr="007E179A" w:rsidRDefault="007E179A" w:rsidP="007E179A">
      <w:r w:rsidRPr="007E179A">
        <w:rPr>
          <w:b/>
          <w:bCs/>
        </w:rPr>
        <w:t>Quality assurance measures:</w:t>
      </w:r>
    </w:p>
    <w:p w14:paraId="0A32DE3B" w14:textId="77777777" w:rsidR="007E179A" w:rsidRPr="007E179A" w:rsidRDefault="007E179A" w:rsidP="007E179A">
      <w:pPr>
        <w:numPr>
          <w:ilvl w:val="0"/>
          <w:numId w:val="4"/>
        </w:numPr>
      </w:pPr>
      <w:r w:rsidRPr="007E179A">
        <w:t>Provenance information will be recorded for all data sources</w:t>
      </w:r>
    </w:p>
    <w:p w14:paraId="5C843B3F" w14:textId="77777777" w:rsidR="007E179A" w:rsidRPr="007E179A" w:rsidRDefault="007E179A" w:rsidP="007E179A">
      <w:pPr>
        <w:numPr>
          <w:ilvl w:val="0"/>
          <w:numId w:val="4"/>
        </w:numPr>
      </w:pPr>
      <w:r w:rsidRPr="007E179A">
        <w:t>All qualitative coding will be traceable</w:t>
      </w:r>
    </w:p>
    <w:p w14:paraId="57E1DA78" w14:textId="77777777" w:rsidR="007E179A" w:rsidRPr="007E179A" w:rsidRDefault="007E179A" w:rsidP="007E179A">
      <w:pPr>
        <w:numPr>
          <w:ilvl w:val="0"/>
          <w:numId w:val="4"/>
        </w:numPr>
      </w:pPr>
      <w:r w:rsidRPr="007E179A">
        <w:t>Inter-coder reliability checks will be performed for qualitative analysis</w:t>
      </w:r>
    </w:p>
    <w:p w14:paraId="0E870DBB" w14:textId="77777777" w:rsidR="007E179A" w:rsidRPr="007E179A" w:rsidRDefault="007E179A" w:rsidP="007E179A">
      <w:pPr>
        <w:numPr>
          <w:ilvl w:val="0"/>
          <w:numId w:val="4"/>
        </w:numPr>
      </w:pPr>
      <w:r w:rsidRPr="007E179A">
        <w:t>Sensor calibration against reference-grade equipment will ensure environmental data quality</w:t>
      </w:r>
    </w:p>
    <w:p w14:paraId="6E267421" w14:textId="77777777" w:rsidR="007E179A" w:rsidRPr="007E179A" w:rsidRDefault="007E179A" w:rsidP="007E179A">
      <w:pPr>
        <w:numPr>
          <w:ilvl w:val="0"/>
          <w:numId w:val="4"/>
        </w:numPr>
      </w:pPr>
      <w:r w:rsidRPr="007E179A">
        <w:t>Random verification will ensure anonymisation has been correctly applied</w:t>
      </w:r>
    </w:p>
    <w:p w14:paraId="544214D7" w14:textId="77777777" w:rsidR="007E179A" w:rsidRPr="007E179A" w:rsidRDefault="007E179A" w:rsidP="007E179A">
      <w:pPr>
        <w:numPr>
          <w:ilvl w:val="0"/>
          <w:numId w:val="4"/>
        </w:numPr>
      </w:pPr>
      <w:r w:rsidRPr="007E179A">
        <w:t>Environmental data will undergo quality control checks for completeness, accuracy, and consistency</w:t>
      </w:r>
    </w:p>
    <w:p w14:paraId="062669E1" w14:textId="6BB943FF" w:rsidR="007E179A" w:rsidRPr="007E179A" w:rsidRDefault="007E179A" w:rsidP="007E179A"/>
    <w:p w14:paraId="0AB89430" w14:textId="77777777" w:rsidR="007E179A" w:rsidRPr="007E179A" w:rsidRDefault="007E179A" w:rsidP="00CD4891">
      <w:pPr>
        <w:pStyle w:val="Heading2"/>
      </w:pPr>
      <w:r w:rsidRPr="007E179A">
        <w:t>7. Data Documentation, Metadata Standards, and Archiving</w:t>
      </w:r>
    </w:p>
    <w:p w14:paraId="6619B8CC" w14:textId="77777777" w:rsidR="007E179A" w:rsidRPr="007E179A" w:rsidRDefault="007E179A" w:rsidP="007E179A">
      <w:r w:rsidRPr="007E179A">
        <w:t>The ENVPEACE project is committed to documentation of all datasets to support transparency and, where relevant, long-term usability.</w:t>
      </w:r>
    </w:p>
    <w:p w14:paraId="03D34F44" w14:textId="77777777" w:rsidR="007E179A" w:rsidRPr="007E179A" w:rsidRDefault="007E179A" w:rsidP="007E179A">
      <w:r w:rsidRPr="007E179A">
        <w:rPr>
          <w:b/>
          <w:bCs/>
        </w:rPr>
        <w:t>Documentation materials:</w:t>
      </w:r>
      <w:r w:rsidRPr="007E179A">
        <w:t xml:space="preserve"> Codebooks for qualitative datasets, interview guides, workshop protocols, sensor deployment specifications, calibration procedures, data integration methodologies, case selection criteria, and methodology notes. For quantitative and environmental datasets, variable definitions, coding schemes, data dictionaries, and README files will be prepared explaining methodology, file structure, sources, timing, and data characteristics.</w:t>
      </w:r>
    </w:p>
    <w:p w14:paraId="5C949F6B" w14:textId="77777777" w:rsidR="007E179A" w:rsidRPr="007E179A" w:rsidRDefault="007E179A" w:rsidP="007E179A">
      <w:r w:rsidRPr="007E179A">
        <w:rPr>
          <w:b/>
          <w:bCs/>
        </w:rPr>
        <w:t>Archiving:</w:t>
      </w:r>
      <w:r w:rsidRPr="007E179A">
        <w:t xml:space="preserve"> All data that do not have to be restricted will be archived in an appropriate, discipline-relevant, and trusted repository. The project will prioritise repositories that:</w:t>
      </w:r>
    </w:p>
    <w:p w14:paraId="4CB4C328" w14:textId="77777777" w:rsidR="007E179A" w:rsidRPr="007E179A" w:rsidRDefault="007E179A" w:rsidP="007E179A">
      <w:pPr>
        <w:numPr>
          <w:ilvl w:val="0"/>
          <w:numId w:val="5"/>
        </w:numPr>
      </w:pPr>
      <w:r w:rsidRPr="007E179A">
        <w:t>Provide persistent identifiers (preferably DOI or Handle)</w:t>
      </w:r>
    </w:p>
    <w:p w14:paraId="4DAFB5F7" w14:textId="77777777" w:rsidR="007E179A" w:rsidRPr="007E179A" w:rsidRDefault="007E179A" w:rsidP="007E179A">
      <w:pPr>
        <w:numPr>
          <w:ilvl w:val="0"/>
          <w:numId w:val="5"/>
        </w:numPr>
      </w:pPr>
      <w:r w:rsidRPr="007E179A">
        <w:t>Use relevant metadata schemas (preferably DDI or Dublin Core)</w:t>
      </w:r>
    </w:p>
    <w:p w14:paraId="68E495CD" w14:textId="77777777" w:rsidR="007E179A" w:rsidRPr="007E179A" w:rsidRDefault="007E179A" w:rsidP="007E179A">
      <w:pPr>
        <w:numPr>
          <w:ilvl w:val="0"/>
          <w:numId w:val="5"/>
        </w:numPr>
      </w:pPr>
      <w:r w:rsidRPr="007E179A">
        <w:t>Offer access-level controls</w:t>
      </w:r>
    </w:p>
    <w:p w14:paraId="2453C7D8" w14:textId="77777777" w:rsidR="007E179A" w:rsidRPr="007E179A" w:rsidRDefault="007E179A" w:rsidP="007E179A">
      <w:pPr>
        <w:numPr>
          <w:ilvl w:val="0"/>
          <w:numId w:val="5"/>
        </w:numPr>
      </w:pPr>
      <w:r w:rsidRPr="007E179A">
        <w:lastRenderedPageBreak/>
        <w:t>Are certified (e.g., CoreTrustSeal) or recognised as trustworthy</w:t>
      </w:r>
    </w:p>
    <w:p w14:paraId="3D26724D" w14:textId="77777777" w:rsidR="007E179A" w:rsidRPr="007E179A" w:rsidRDefault="007E179A" w:rsidP="007E179A">
      <w:r w:rsidRPr="007E179A">
        <w:t>Some data may be deposited to the Sikt Research Data Archive, which uses the DDI standard. The project will also explore discipline-specific repositories relevant to environmental science, peace and conflict studies, and Middle East studies.</w:t>
      </w:r>
    </w:p>
    <w:p w14:paraId="06FBBCBB" w14:textId="77777777" w:rsidR="007E179A" w:rsidRPr="007E179A" w:rsidRDefault="007E179A" w:rsidP="007E179A">
      <w:r w:rsidRPr="007E179A">
        <w:rPr>
          <w:b/>
          <w:bCs/>
        </w:rPr>
        <w:t>Environmental monitoring data:</w:t>
      </w:r>
      <w:r w:rsidRPr="007E179A">
        <w:t xml:space="preserve"> The high-resolution cross-border dataset on conflict-related air pollution will be curated following FAIR data principles. Non-sensitive, aggregated data will be released openly, providing a valuable resource for researchers worldwide. Data sovereignty arrangements will ensure that Jordanian and Palestinian authorities retain control over how and when data is shared.</w:t>
      </w:r>
    </w:p>
    <w:p w14:paraId="028413BA" w14:textId="77777777" w:rsidR="007E179A" w:rsidRPr="007E179A" w:rsidRDefault="007E179A" w:rsidP="007E179A">
      <w:r w:rsidRPr="007E179A">
        <w:rPr>
          <w:b/>
          <w:bCs/>
        </w:rPr>
        <w:t>Restricted data:</w:t>
      </w:r>
      <w:r w:rsidRPr="007E179A">
        <w:t xml:space="preserve"> Highly sensitive data may need to be retained under restricted access or not archived publicly. Even in such cases, full documentation of collection and analysis methods will be made available on the dedicated project website hosted by CMI. Metadata describing restricted datasets will be deposited in repositories to support discoverability.</w:t>
      </w:r>
    </w:p>
    <w:p w14:paraId="1FF5661E" w14:textId="77777777" w:rsidR="007E179A" w:rsidRPr="007E179A" w:rsidRDefault="007E179A" w:rsidP="007E179A">
      <w:r w:rsidRPr="007E179A">
        <w:rPr>
          <w:b/>
          <w:bCs/>
        </w:rPr>
        <w:t>Publications:</w:t>
      </w:r>
      <w:r w:rsidRPr="007E179A">
        <w:t xml:space="preserve"> All peer-reviewed publications will be deposited in the CMI institutional repository under CC BY 4.0 license.</w:t>
      </w:r>
    </w:p>
    <w:p w14:paraId="245B5270" w14:textId="41648CFC" w:rsidR="007E179A" w:rsidRPr="007E179A" w:rsidRDefault="007E179A" w:rsidP="007E179A"/>
    <w:p w14:paraId="5E764C61" w14:textId="77777777" w:rsidR="007E179A" w:rsidRPr="007E179A" w:rsidRDefault="007E179A" w:rsidP="00CD4891">
      <w:pPr>
        <w:pStyle w:val="Heading2"/>
      </w:pPr>
      <w:r w:rsidRPr="007E179A">
        <w:t>8. Monitoring and Updates</w:t>
      </w:r>
    </w:p>
    <w:p w14:paraId="7B5D2031" w14:textId="77777777" w:rsidR="007E179A" w:rsidRPr="007E179A" w:rsidRDefault="007E179A" w:rsidP="007E179A">
      <w:r w:rsidRPr="007E179A">
        <w:t>This Data Management Plan is a living document and will be revised as the project progresses. Updates will reflect changes in data collection methods, sensitivity assessments, partnership structures, security conditions in Jordan and Palestine, data sovereignty arrangements, or legal requirements.</w:t>
      </w:r>
    </w:p>
    <w:p w14:paraId="3EA8FAC7" w14:textId="77777777" w:rsidR="007E179A" w:rsidRPr="007E179A" w:rsidRDefault="007E179A" w:rsidP="007E179A">
      <w:r w:rsidRPr="007E179A">
        <w:t>The Project Manager (Sarah Tobin) and CMI's Data Management Adviser are jointly responsible for reviewing and updating the DMP in consultation with Work Package leads and partner institutions.</w:t>
      </w:r>
    </w:p>
    <w:p w14:paraId="73A96B3F" w14:textId="77777777" w:rsidR="007E179A" w:rsidRPr="007E179A" w:rsidRDefault="007E179A" w:rsidP="007E179A">
      <w:r w:rsidRPr="007E179A">
        <w:t>Updates will be logged using version-controlled documentation. Major revisions will be shared with the project team and submitted to ethics committees, data protection authorities, or the Research Council of Norway as required.</w:t>
      </w:r>
    </w:p>
    <w:p w14:paraId="4584509D" w14:textId="77777777" w:rsidR="007E179A" w:rsidRPr="007E179A" w:rsidRDefault="007E179A" w:rsidP="007E179A">
      <w:r w:rsidRPr="007E179A">
        <w:rPr>
          <w:b/>
          <w:bCs/>
        </w:rPr>
        <w:t>Review Schedule:</w:t>
      </w:r>
    </w:p>
    <w:p w14:paraId="00157347" w14:textId="77777777" w:rsidR="007E179A" w:rsidRPr="007E179A" w:rsidRDefault="007E179A" w:rsidP="007E179A">
      <w:pPr>
        <w:numPr>
          <w:ilvl w:val="0"/>
          <w:numId w:val="6"/>
        </w:numPr>
      </w:pPr>
      <w:r w:rsidRPr="007E179A">
        <w:t>After receipt of ethical approvals and completion of initial security assessments (2026 Q1–Q2)</w:t>
      </w:r>
    </w:p>
    <w:p w14:paraId="51F40EE8" w14:textId="77777777" w:rsidR="007E179A" w:rsidRPr="007E179A" w:rsidRDefault="007E179A" w:rsidP="007E179A">
      <w:pPr>
        <w:numPr>
          <w:ilvl w:val="0"/>
          <w:numId w:val="6"/>
        </w:numPr>
      </w:pPr>
      <w:r w:rsidRPr="007E179A">
        <w:t>After completion of WP1 desk review and initial fieldwork (2026 Q3–Q4)</w:t>
      </w:r>
    </w:p>
    <w:p w14:paraId="1AECC941" w14:textId="77777777" w:rsidR="007E179A" w:rsidRPr="007E179A" w:rsidRDefault="007E179A" w:rsidP="007E179A">
      <w:pPr>
        <w:numPr>
          <w:ilvl w:val="0"/>
          <w:numId w:val="6"/>
        </w:numPr>
      </w:pPr>
      <w:r w:rsidRPr="007E179A">
        <w:t>After sensor deployment and establishment of environmental monitoring network (2027 Q1–Q2)</w:t>
      </w:r>
    </w:p>
    <w:p w14:paraId="08F1841B" w14:textId="77777777" w:rsidR="007E179A" w:rsidRPr="007E179A" w:rsidRDefault="007E179A" w:rsidP="007E179A">
      <w:pPr>
        <w:numPr>
          <w:ilvl w:val="0"/>
          <w:numId w:val="6"/>
        </w:numPr>
      </w:pPr>
      <w:r w:rsidRPr="007E179A">
        <w:t>At the mid-point of the project (2028) for comprehensive review based on fieldwork experience</w:t>
      </w:r>
    </w:p>
    <w:p w14:paraId="3465A9D8" w14:textId="77777777" w:rsidR="007E179A" w:rsidRPr="007E179A" w:rsidRDefault="007E179A" w:rsidP="007E179A">
      <w:pPr>
        <w:numPr>
          <w:ilvl w:val="0"/>
          <w:numId w:val="6"/>
        </w:numPr>
      </w:pPr>
      <w:r w:rsidRPr="007E179A">
        <w:t>Prior to pilot testing of early-warning system (2029 Q2)</w:t>
      </w:r>
    </w:p>
    <w:p w14:paraId="3B31997D" w14:textId="77777777" w:rsidR="007E179A" w:rsidRPr="007E179A" w:rsidRDefault="007E179A" w:rsidP="007E179A">
      <w:pPr>
        <w:numPr>
          <w:ilvl w:val="0"/>
          <w:numId w:val="6"/>
        </w:numPr>
      </w:pPr>
      <w:r w:rsidRPr="007E179A">
        <w:t>Prior to data archiving and publication of final outputs (2029 Q4) to ensure all sharing, licensing, and preservation arrangements are finalised</w:t>
      </w:r>
    </w:p>
    <w:p w14:paraId="78DA17F7" w14:textId="77777777" w:rsidR="007E179A" w:rsidRPr="007E179A" w:rsidRDefault="007E179A" w:rsidP="007E179A">
      <w:r w:rsidRPr="007E179A">
        <w:rPr>
          <w:b/>
          <w:bCs/>
        </w:rPr>
        <w:lastRenderedPageBreak/>
        <w:t>Triggers for Additional Reviews:</w:t>
      </w:r>
    </w:p>
    <w:p w14:paraId="61D64A7A" w14:textId="77777777" w:rsidR="007E179A" w:rsidRPr="007E179A" w:rsidRDefault="007E179A" w:rsidP="007E179A">
      <w:pPr>
        <w:numPr>
          <w:ilvl w:val="0"/>
          <w:numId w:val="7"/>
        </w:numPr>
      </w:pPr>
      <w:r w:rsidRPr="007E179A">
        <w:t>Significant changes to the security situation in Palestine (particularly Gaza) or Jordan</w:t>
      </w:r>
    </w:p>
    <w:p w14:paraId="74F40BF3" w14:textId="77777777" w:rsidR="007E179A" w:rsidRPr="007E179A" w:rsidRDefault="007E179A" w:rsidP="007E179A">
      <w:pPr>
        <w:numPr>
          <w:ilvl w:val="0"/>
          <w:numId w:val="7"/>
        </w:numPr>
      </w:pPr>
      <w:r w:rsidRPr="007E179A">
        <w:t>Changes to research design or methodology</w:t>
      </w:r>
    </w:p>
    <w:p w14:paraId="517B5D1E" w14:textId="77777777" w:rsidR="007E179A" w:rsidRPr="007E179A" w:rsidRDefault="007E179A" w:rsidP="007E179A">
      <w:pPr>
        <w:numPr>
          <w:ilvl w:val="0"/>
          <w:numId w:val="7"/>
        </w:numPr>
      </w:pPr>
      <w:r w:rsidRPr="007E179A">
        <w:t>Changes to partnership arrangements</w:t>
      </w:r>
    </w:p>
    <w:p w14:paraId="04B01AD9" w14:textId="77777777" w:rsidR="007E179A" w:rsidRPr="007E179A" w:rsidRDefault="007E179A" w:rsidP="007E179A">
      <w:pPr>
        <w:numPr>
          <w:ilvl w:val="0"/>
          <w:numId w:val="7"/>
        </w:numPr>
      </w:pPr>
      <w:r w:rsidRPr="007E179A">
        <w:t>Changes to data sovereignty arrangements or stakeholder requirements</w:t>
      </w:r>
    </w:p>
    <w:p w14:paraId="7302AD3A" w14:textId="77777777" w:rsidR="007E179A" w:rsidRPr="007E179A" w:rsidRDefault="007E179A" w:rsidP="007E179A">
      <w:pPr>
        <w:numPr>
          <w:ilvl w:val="0"/>
          <w:numId w:val="7"/>
        </w:numPr>
      </w:pPr>
      <w:r w:rsidRPr="007E179A">
        <w:t>Changes to regulatory requirements</w:t>
      </w:r>
    </w:p>
    <w:p w14:paraId="48BC8554" w14:textId="77777777" w:rsidR="007E179A" w:rsidRPr="007E179A" w:rsidRDefault="007E179A" w:rsidP="007E179A">
      <w:pPr>
        <w:numPr>
          <w:ilvl w:val="0"/>
          <w:numId w:val="7"/>
        </w:numPr>
      </w:pPr>
      <w:r w:rsidRPr="007E179A">
        <w:t>Ethics concerns arising from fieldwork</w:t>
      </w:r>
    </w:p>
    <w:p w14:paraId="0353B9B7" w14:textId="77777777" w:rsidR="007E179A" w:rsidRPr="007E179A" w:rsidRDefault="007E179A" w:rsidP="007E179A">
      <w:pPr>
        <w:numPr>
          <w:ilvl w:val="0"/>
          <w:numId w:val="7"/>
        </w:numPr>
      </w:pPr>
      <w:r w:rsidRPr="007E179A">
        <w:t>Any security incidents or data breaches</w:t>
      </w:r>
    </w:p>
    <w:p w14:paraId="3E085EEC" w14:textId="77777777" w:rsidR="007E179A" w:rsidRPr="007E179A" w:rsidRDefault="007E179A" w:rsidP="007E179A">
      <w:pPr>
        <w:numPr>
          <w:ilvl w:val="0"/>
          <w:numId w:val="7"/>
        </w:numPr>
      </w:pPr>
      <w:r w:rsidRPr="007E179A">
        <w:t>Cybersecurity concerns related to the early-warning system</w:t>
      </w:r>
    </w:p>
    <w:p w14:paraId="622E5B7A" w14:textId="46407856" w:rsidR="007E179A" w:rsidRDefault="007E179A" w:rsidP="007E179A"/>
    <w:p w14:paraId="1057452A" w14:textId="7F05132D" w:rsidR="00CD4891" w:rsidRDefault="00CD4891">
      <w:r>
        <w:br w:type="page"/>
      </w:r>
    </w:p>
    <w:p w14:paraId="27783CB3" w14:textId="77777777" w:rsidR="007E179A" w:rsidRPr="007E179A" w:rsidRDefault="007E179A" w:rsidP="00CD4891">
      <w:pPr>
        <w:pStyle w:val="Heading1"/>
      </w:pPr>
      <w:r w:rsidRPr="007E179A">
        <w:lastRenderedPageBreak/>
        <w:t>Annex 1: Data Inventory – Preliminary Version</w:t>
      </w:r>
    </w:p>
    <w:p w14:paraId="4ABD6FA6" w14:textId="77777777" w:rsidR="007E179A" w:rsidRPr="007E179A" w:rsidRDefault="007E179A" w:rsidP="007E179A">
      <w:r w:rsidRPr="007E179A">
        <w:t>This project integrates documentary analysis, semi-structured interviews, environmental monitoring data, and participatory design outputs to examine how municipal-level water cooperation can inform cross-border air-quality governance along the Jordan–Palestine border.</w:t>
      </w:r>
    </w:p>
    <w:p w14:paraId="60711E3A" w14:textId="77777777" w:rsidR="007E179A" w:rsidRPr="007E179A" w:rsidRDefault="007E179A" w:rsidP="007E179A">
      <w:r w:rsidRPr="007E179A">
        <w:rPr>
          <w:b/>
          <w:bCs/>
        </w:rPr>
        <w:t>Primary data</w:t>
      </w:r>
      <w:r w:rsidRPr="007E179A">
        <w:t xml:space="preserve"> are created through semi-structured interviews, stakeholder consultations, co-design workshops, theory workshops, environmental sensor networks, mobile monitoring campaigns, GIS analysis, and early-warning system development and testing.</w:t>
      </w:r>
    </w:p>
    <w:p w14:paraId="6EA178A0" w14:textId="77777777" w:rsidR="007E179A" w:rsidRPr="007E179A" w:rsidRDefault="007E179A" w:rsidP="007E179A">
      <w:r w:rsidRPr="007E179A">
        <w:rPr>
          <w:b/>
          <w:bCs/>
        </w:rPr>
        <w:t>Secondary data</w:t>
      </w:r>
      <w:r w:rsidRPr="007E179A">
        <w:t xml:space="preserve"> comprise publicly available policy documents, international agreements, satellite imagery, academic literature, and anonymised public health indicators.</w:t>
      </w:r>
    </w:p>
    <w:p w14:paraId="439D7EFF" w14:textId="2F4385A7" w:rsidR="007E179A" w:rsidRPr="007E179A" w:rsidRDefault="007E179A" w:rsidP="007E179A"/>
    <w:p w14:paraId="0C1DD3A2" w14:textId="77777777" w:rsidR="007E179A" w:rsidRPr="007E179A" w:rsidRDefault="007E179A" w:rsidP="00CD4891">
      <w:pPr>
        <w:pStyle w:val="Heading2"/>
      </w:pPr>
      <w:r w:rsidRPr="007E179A">
        <w:t>Primary Data</w:t>
      </w:r>
    </w:p>
    <w:p w14:paraId="6F4C9CE7" w14:textId="77777777" w:rsidR="007E179A" w:rsidRPr="007E179A" w:rsidRDefault="007E179A" w:rsidP="00CD4891">
      <w:pPr>
        <w:pStyle w:val="Heading3"/>
      </w:pPr>
      <w:r w:rsidRPr="007E179A">
        <w:t>Semi-Structured Interviews with Municipal Leaders and Stakeholders (WP1)</w:t>
      </w:r>
    </w:p>
    <w:p w14:paraId="692C4CD1" w14:textId="77777777" w:rsidR="007E179A" w:rsidRPr="007E179A" w:rsidRDefault="007E179A" w:rsidP="007E179A">
      <w:r w:rsidRPr="007E179A">
        <w:rPr>
          <w:b/>
          <w:bCs/>
        </w:rPr>
        <w:t>Format:</w:t>
      </w:r>
      <w:r w:rsidRPr="007E179A">
        <w:t xml:space="preserve"> Text (transcripts), audio (recordings)</w:t>
      </w:r>
    </w:p>
    <w:p w14:paraId="638BD45A" w14:textId="77777777" w:rsidR="007E179A" w:rsidRPr="007E179A" w:rsidRDefault="007E179A" w:rsidP="007E179A">
      <w:r w:rsidRPr="007E179A">
        <w:rPr>
          <w:b/>
          <w:bCs/>
        </w:rPr>
        <w:t>Collection method:</w:t>
      </w:r>
      <w:r w:rsidRPr="007E179A">
        <w:t xml:space="preserve"> Semi-structured individual interviews</w:t>
      </w:r>
    </w:p>
    <w:p w14:paraId="065E6627" w14:textId="77777777" w:rsidR="007E179A" w:rsidRPr="007E179A" w:rsidRDefault="007E179A" w:rsidP="007E179A">
      <w:r w:rsidRPr="007E179A">
        <w:rPr>
          <w:b/>
          <w:bCs/>
        </w:rPr>
        <w:t>Populations:</w:t>
      </w:r>
      <w:r w:rsidRPr="007E179A">
        <w:t xml:space="preserve"> Municipal leaders, water utility managers, ministry officials, and stakeholders involved in historical water cooperation in the northern corridor (Irbid/</w:t>
      </w:r>
      <w:proofErr w:type="spellStart"/>
      <w:r w:rsidRPr="007E179A">
        <w:t>Ajloun</w:t>
      </w:r>
      <w:proofErr w:type="spellEnd"/>
      <w:r w:rsidRPr="007E179A">
        <w:t>–Jenin/Tulkarm/Qalqilya)</w:t>
      </w:r>
    </w:p>
    <w:p w14:paraId="6E819765" w14:textId="77777777" w:rsidR="007E179A" w:rsidRPr="007E179A" w:rsidRDefault="007E179A" w:rsidP="007E179A">
      <w:r w:rsidRPr="007E179A">
        <w:rPr>
          <w:b/>
          <w:bCs/>
        </w:rPr>
        <w:t>Locations:</w:t>
      </w:r>
      <w:r w:rsidRPr="007E179A">
        <w:t xml:space="preserve"> Jordan (Irbid, </w:t>
      </w:r>
      <w:proofErr w:type="spellStart"/>
      <w:r w:rsidRPr="007E179A">
        <w:t>Ajloun</w:t>
      </w:r>
      <w:proofErr w:type="spellEnd"/>
      <w:r w:rsidRPr="007E179A">
        <w:t>) and Palestine (Jenin, Tulkarm, Qalqilya)</w:t>
      </w:r>
    </w:p>
    <w:p w14:paraId="7C99E47D" w14:textId="77777777" w:rsidR="007E179A" w:rsidRPr="007E179A" w:rsidRDefault="007E179A" w:rsidP="007E179A">
      <w:r w:rsidRPr="007E179A">
        <w:rPr>
          <w:b/>
          <w:bCs/>
        </w:rPr>
        <w:t>Estimated volume:</w:t>
      </w:r>
      <w:r w:rsidRPr="007E179A">
        <w:t xml:space="preserve"> 50 interviews</w:t>
      </w:r>
    </w:p>
    <w:p w14:paraId="36DF97B5" w14:textId="77777777" w:rsidR="007E179A" w:rsidRDefault="007E179A" w:rsidP="007E179A">
      <w:r w:rsidRPr="007E179A">
        <w:rPr>
          <w:b/>
          <w:bCs/>
        </w:rPr>
        <w:t>Nature:</w:t>
      </w:r>
      <w:r w:rsidRPr="007E179A">
        <w:t xml:space="preserve"> Qualitative; semi-structured; unstructured prior to coding</w:t>
      </w:r>
    </w:p>
    <w:p w14:paraId="12E5685B" w14:textId="77777777" w:rsidR="00CD4891" w:rsidRPr="007E179A" w:rsidRDefault="00CD4891" w:rsidP="007E179A"/>
    <w:p w14:paraId="3ACBBDD1" w14:textId="77777777" w:rsidR="007E179A" w:rsidRPr="007E179A" w:rsidRDefault="007E179A" w:rsidP="00CD4891">
      <w:pPr>
        <w:pStyle w:val="Heading3"/>
      </w:pPr>
      <w:r w:rsidRPr="007E179A">
        <w:t>Environmental Monitoring Data – Sensor Network (WP2)</w:t>
      </w:r>
    </w:p>
    <w:p w14:paraId="353DC435" w14:textId="77777777" w:rsidR="007E179A" w:rsidRPr="007E179A" w:rsidRDefault="007E179A" w:rsidP="007E179A">
      <w:r w:rsidRPr="007E179A">
        <w:rPr>
          <w:b/>
          <w:bCs/>
        </w:rPr>
        <w:t>Format:</w:t>
      </w:r>
      <w:r w:rsidRPr="007E179A">
        <w:t xml:space="preserve"> Numerical datasets (CSV, database formats), time-series data</w:t>
      </w:r>
    </w:p>
    <w:p w14:paraId="1D9CF175" w14:textId="77777777" w:rsidR="007E179A" w:rsidRPr="007E179A" w:rsidRDefault="007E179A" w:rsidP="007E179A">
      <w:r w:rsidRPr="007E179A">
        <w:rPr>
          <w:b/>
          <w:bCs/>
        </w:rPr>
        <w:t>Collection method:</w:t>
      </w:r>
      <w:r w:rsidRPr="007E179A">
        <w:t xml:space="preserve"> Continuous monitoring from network of 18 low-cost calibrated sensors and 3 reference-grade gravimetric samplers in the southern corridor (Karak–Hebron/Bethlehem)</w:t>
      </w:r>
    </w:p>
    <w:p w14:paraId="28E7E4EE" w14:textId="77777777" w:rsidR="007E179A" w:rsidRPr="007E179A" w:rsidRDefault="007E179A" w:rsidP="007E179A">
      <w:r w:rsidRPr="007E179A">
        <w:rPr>
          <w:b/>
          <w:bCs/>
        </w:rPr>
        <w:t>Parameters:</w:t>
      </w:r>
      <w:r w:rsidRPr="007E179A">
        <w:t xml:space="preserve"> Particulate matter (PM2.5, PM10), potentially other pollutants</w:t>
      </w:r>
    </w:p>
    <w:p w14:paraId="6346469D" w14:textId="77777777" w:rsidR="007E179A" w:rsidRPr="007E179A" w:rsidRDefault="007E179A" w:rsidP="007E179A">
      <w:r w:rsidRPr="007E179A">
        <w:rPr>
          <w:b/>
          <w:bCs/>
        </w:rPr>
        <w:t>Temporal resolution:</w:t>
      </w:r>
      <w:r w:rsidRPr="007E179A">
        <w:t xml:space="preserve"> High-frequency continuous monitoring</w:t>
      </w:r>
    </w:p>
    <w:p w14:paraId="1A0FF22B" w14:textId="77777777" w:rsidR="007E179A" w:rsidRPr="007E179A" w:rsidRDefault="007E179A" w:rsidP="007E179A">
      <w:r w:rsidRPr="007E179A">
        <w:rPr>
          <w:b/>
          <w:bCs/>
        </w:rPr>
        <w:t>Duration:</w:t>
      </w:r>
      <w:r w:rsidRPr="007E179A">
        <w:t xml:space="preserve"> 24 months (2027–2028)</w:t>
      </w:r>
    </w:p>
    <w:p w14:paraId="70CA1C22" w14:textId="77777777" w:rsidR="007E179A" w:rsidRPr="007E179A" w:rsidRDefault="007E179A" w:rsidP="007E179A">
      <w:r w:rsidRPr="007E179A">
        <w:rPr>
          <w:b/>
          <w:bCs/>
        </w:rPr>
        <w:t>Nature:</w:t>
      </w:r>
      <w:r w:rsidRPr="007E179A">
        <w:t xml:space="preserve"> Quantitative; structured; time-series</w:t>
      </w:r>
    </w:p>
    <w:p w14:paraId="6941238C" w14:textId="77777777" w:rsidR="00CD4891" w:rsidRDefault="00CD4891" w:rsidP="007E179A">
      <w:pPr>
        <w:rPr>
          <w:b/>
          <w:bCs/>
        </w:rPr>
      </w:pPr>
    </w:p>
    <w:p w14:paraId="14A62D41" w14:textId="3E80AB87" w:rsidR="007E179A" w:rsidRPr="007E179A" w:rsidRDefault="007E179A" w:rsidP="00CD4891">
      <w:pPr>
        <w:pStyle w:val="Heading3"/>
      </w:pPr>
      <w:r w:rsidRPr="007E179A">
        <w:t>Environmental Monitoring Data – Mobile Campaigns (WP2)</w:t>
      </w:r>
    </w:p>
    <w:p w14:paraId="4622D57A" w14:textId="77777777" w:rsidR="007E179A" w:rsidRPr="007E179A" w:rsidRDefault="007E179A" w:rsidP="007E179A">
      <w:r w:rsidRPr="007E179A">
        <w:rPr>
          <w:b/>
          <w:bCs/>
        </w:rPr>
        <w:t>Format:</w:t>
      </w:r>
      <w:r w:rsidRPr="007E179A">
        <w:t xml:space="preserve"> Numerical datasets, spatial data (GIS)</w:t>
      </w:r>
    </w:p>
    <w:p w14:paraId="4164925F" w14:textId="77777777" w:rsidR="007E179A" w:rsidRPr="007E179A" w:rsidRDefault="007E179A" w:rsidP="007E179A">
      <w:r w:rsidRPr="007E179A">
        <w:rPr>
          <w:b/>
          <w:bCs/>
        </w:rPr>
        <w:lastRenderedPageBreak/>
        <w:t>Collection method:</w:t>
      </w:r>
      <w:r w:rsidRPr="007E179A">
        <w:t xml:space="preserve"> Monthly mobile monitoring campaigns using portable photometers</w:t>
      </w:r>
    </w:p>
    <w:p w14:paraId="4A501350" w14:textId="77777777" w:rsidR="007E179A" w:rsidRPr="007E179A" w:rsidRDefault="007E179A" w:rsidP="007E179A">
      <w:r w:rsidRPr="007E179A">
        <w:rPr>
          <w:b/>
          <w:bCs/>
        </w:rPr>
        <w:t>Coverage:</w:t>
      </w:r>
      <w:r w:rsidRPr="007E179A">
        <w:t xml:space="preserve"> Southern corridor, focusing on densely populated areas and border crossings</w:t>
      </w:r>
    </w:p>
    <w:p w14:paraId="7D01C4DE" w14:textId="77777777" w:rsidR="007E179A" w:rsidRPr="007E179A" w:rsidRDefault="007E179A" w:rsidP="007E179A">
      <w:r w:rsidRPr="007E179A">
        <w:rPr>
          <w:b/>
          <w:bCs/>
        </w:rPr>
        <w:t>Duration:</w:t>
      </w:r>
      <w:r w:rsidRPr="007E179A">
        <w:t xml:space="preserve"> 24 months (2027–2028)</w:t>
      </w:r>
    </w:p>
    <w:p w14:paraId="47EA6C90" w14:textId="77777777" w:rsidR="007E179A" w:rsidRPr="007E179A" w:rsidRDefault="007E179A" w:rsidP="007E179A">
      <w:r w:rsidRPr="007E179A">
        <w:rPr>
          <w:b/>
          <w:bCs/>
        </w:rPr>
        <w:t>Nature:</w:t>
      </w:r>
      <w:r w:rsidRPr="007E179A">
        <w:t xml:space="preserve"> Quantitative; structured; spatially referenced</w:t>
      </w:r>
    </w:p>
    <w:p w14:paraId="734E52F6" w14:textId="77777777" w:rsidR="00CD4891" w:rsidRDefault="00CD4891" w:rsidP="007E179A">
      <w:pPr>
        <w:rPr>
          <w:b/>
          <w:bCs/>
        </w:rPr>
      </w:pPr>
    </w:p>
    <w:p w14:paraId="0753AA28" w14:textId="63E2150C" w:rsidR="007E179A" w:rsidRPr="007E179A" w:rsidRDefault="007E179A" w:rsidP="00CD4891">
      <w:pPr>
        <w:pStyle w:val="Heading3"/>
      </w:pPr>
      <w:r w:rsidRPr="007E179A">
        <w:t>Satellite and Remote Sensing Data (WP2)</w:t>
      </w:r>
    </w:p>
    <w:p w14:paraId="2FB36BD7" w14:textId="77777777" w:rsidR="007E179A" w:rsidRPr="007E179A" w:rsidRDefault="007E179A" w:rsidP="007E179A">
      <w:r w:rsidRPr="007E179A">
        <w:rPr>
          <w:b/>
          <w:bCs/>
        </w:rPr>
        <w:t>Format:</w:t>
      </w:r>
      <w:r w:rsidRPr="007E179A">
        <w:t xml:space="preserve"> Raster imagery, GIS files</w:t>
      </w:r>
    </w:p>
    <w:p w14:paraId="113CF080" w14:textId="77777777" w:rsidR="007E179A" w:rsidRPr="007E179A" w:rsidRDefault="007E179A" w:rsidP="007E179A">
      <w:r w:rsidRPr="007E179A">
        <w:rPr>
          <w:b/>
          <w:bCs/>
        </w:rPr>
        <w:t>Collection method:</w:t>
      </w:r>
      <w:r w:rsidRPr="007E179A">
        <w:t xml:space="preserve"> Acquisition of satellite imagery (MODIS, Sentinel-5P)</w:t>
      </w:r>
    </w:p>
    <w:p w14:paraId="69E3065C" w14:textId="77777777" w:rsidR="007E179A" w:rsidRPr="007E179A" w:rsidRDefault="007E179A" w:rsidP="007E179A">
      <w:r w:rsidRPr="007E179A">
        <w:rPr>
          <w:b/>
          <w:bCs/>
        </w:rPr>
        <w:t>Purpose:</w:t>
      </w:r>
      <w:r w:rsidRPr="007E179A">
        <w:t xml:space="preserve"> Track atmospheric particulate movement, validate ground-based measurements</w:t>
      </w:r>
    </w:p>
    <w:p w14:paraId="4577E98A" w14:textId="77777777" w:rsidR="007E179A" w:rsidRPr="007E179A" w:rsidRDefault="007E179A" w:rsidP="007E179A">
      <w:r w:rsidRPr="007E179A">
        <w:rPr>
          <w:b/>
          <w:bCs/>
        </w:rPr>
        <w:t>Origin:</w:t>
      </w:r>
      <w:r w:rsidRPr="007E179A">
        <w:t xml:space="preserve"> Public satellite data sources</w:t>
      </w:r>
    </w:p>
    <w:p w14:paraId="24471F1D" w14:textId="77777777" w:rsidR="007E179A" w:rsidRPr="007E179A" w:rsidRDefault="007E179A" w:rsidP="007E179A">
      <w:r w:rsidRPr="007E179A">
        <w:rPr>
          <w:b/>
          <w:bCs/>
        </w:rPr>
        <w:t>Nature:</w:t>
      </w:r>
      <w:r w:rsidRPr="007E179A">
        <w:t xml:space="preserve"> Quantitative/spatial; structured</w:t>
      </w:r>
    </w:p>
    <w:p w14:paraId="49956800" w14:textId="77777777" w:rsidR="00CD4891" w:rsidRDefault="00CD4891" w:rsidP="007E179A">
      <w:pPr>
        <w:rPr>
          <w:b/>
          <w:bCs/>
        </w:rPr>
      </w:pPr>
    </w:p>
    <w:p w14:paraId="5781560E" w14:textId="0C26DA67" w:rsidR="007E179A" w:rsidRPr="007E179A" w:rsidRDefault="007E179A" w:rsidP="00CD4891">
      <w:pPr>
        <w:pStyle w:val="Heading3"/>
      </w:pPr>
      <w:r w:rsidRPr="007E179A">
        <w:t>Initial Gaza Modelling Data (WP2)</w:t>
      </w:r>
    </w:p>
    <w:p w14:paraId="17CF2B9C" w14:textId="77777777" w:rsidR="007E179A" w:rsidRPr="007E179A" w:rsidRDefault="007E179A" w:rsidP="007E179A">
      <w:r w:rsidRPr="007E179A">
        <w:rPr>
          <w:b/>
          <w:bCs/>
        </w:rPr>
        <w:t>Format:</w:t>
      </w:r>
      <w:r w:rsidRPr="007E179A">
        <w:t xml:space="preserve"> Modelling outputs, GIS files, analytical reports</w:t>
      </w:r>
    </w:p>
    <w:p w14:paraId="01C8AEF5" w14:textId="77777777" w:rsidR="007E179A" w:rsidRPr="007E179A" w:rsidRDefault="007E179A" w:rsidP="007E179A">
      <w:r w:rsidRPr="007E179A">
        <w:rPr>
          <w:b/>
          <w:bCs/>
        </w:rPr>
        <w:t>Collection method:</w:t>
      </w:r>
      <w:r w:rsidRPr="007E179A">
        <w:t xml:space="preserve"> Analysis of chemical composition of particulate matter generated by destruction in Gaza; GIS-based modelling and simulation</w:t>
      </w:r>
    </w:p>
    <w:p w14:paraId="0AEC91B9" w14:textId="77777777" w:rsidR="007E179A" w:rsidRPr="007E179A" w:rsidRDefault="007E179A" w:rsidP="007E179A">
      <w:r w:rsidRPr="007E179A">
        <w:rPr>
          <w:b/>
          <w:bCs/>
        </w:rPr>
        <w:t>Lead:</w:t>
      </w:r>
      <w:r w:rsidRPr="007E179A">
        <w:t xml:space="preserve"> UCAS</w:t>
      </w:r>
    </w:p>
    <w:p w14:paraId="309F19D6" w14:textId="77777777" w:rsidR="007E179A" w:rsidRPr="007E179A" w:rsidRDefault="007E179A" w:rsidP="007E179A">
      <w:r w:rsidRPr="007E179A">
        <w:rPr>
          <w:b/>
          <w:bCs/>
        </w:rPr>
        <w:t>Nature:</w:t>
      </w:r>
      <w:r w:rsidRPr="007E179A">
        <w:t xml:space="preserve"> Quantitative; derived/modelled</w:t>
      </w:r>
    </w:p>
    <w:p w14:paraId="535BCF99" w14:textId="77777777" w:rsidR="00CD4891" w:rsidRDefault="00CD4891" w:rsidP="007E179A">
      <w:pPr>
        <w:rPr>
          <w:b/>
          <w:bCs/>
        </w:rPr>
      </w:pPr>
    </w:p>
    <w:p w14:paraId="62AEF6FB" w14:textId="6693E8EE" w:rsidR="007E179A" w:rsidRPr="007E179A" w:rsidRDefault="007E179A" w:rsidP="00CD4891">
      <w:pPr>
        <w:pStyle w:val="Heading3"/>
      </w:pPr>
      <w:r w:rsidRPr="007E179A">
        <w:t>Public Health Indicator Data (WP2)</w:t>
      </w:r>
    </w:p>
    <w:p w14:paraId="6D45DA61" w14:textId="77777777" w:rsidR="007E179A" w:rsidRPr="007E179A" w:rsidRDefault="007E179A" w:rsidP="007E179A">
      <w:r w:rsidRPr="007E179A">
        <w:rPr>
          <w:b/>
          <w:bCs/>
        </w:rPr>
        <w:t>Format:</w:t>
      </w:r>
      <w:r w:rsidRPr="007E179A">
        <w:t xml:space="preserve"> Aggregated statistical datasets</w:t>
      </w:r>
    </w:p>
    <w:p w14:paraId="2BD79FA5" w14:textId="77777777" w:rsidR="007E179A" w:rsidRPr="007E179A" w:rsidRDefault="007E179A" w:rsidP="007E179A">
      <w:r w:rsidRPr="007E179A">
        <w:rPr>
          <w:b/>
          <w:bCs/>
        </w:rPr>
        <w:t>Collection method:</w:t>
      </w:r>
      <w:r w:rsidRPr="007E179A">
        <w:t xml:space="preserve"> Data obtained through cooperation with public health authorities</w:t>
      </w:r>
    </w:p>
    <w:p w14:paraId="0A143FB5" w14:textId="77777777" w:rsidR="007E179A" w:rsidRPr="007E179A" w:rsidRDefault="007E179A" w:rsidP="007E179A">
      <w:r w:rsidRPr="007E179A">
        <w:rPr>
          <w:b/>
          <w:bCs/>
        </w:rPr>
        <w:t>Parameters:</w:t>
      </w:r>
      <w:r w:rsidRPr="007E179A">
        <w:t xml:space="preserve"> Respiratory illness visits, asthma medication prescriptions, hospital admissions for cardiovascular or pulmonary conditions (gender-disaggregated where possible)</w:t>
      </w:r>
    </w:p>
    <w:p w14:paraId="45DCB029" w14:textId="77777777" w:rsidR="007E179A" w:rsidRPr="007E179A" w:rsidRDefault="007E179A" w:rsidP="007E179A">
      <w:r w:rsidRPr="007E179A">
        <w:rPr>
          <w:b/>
          <w:bCs/>
        </w:rPr>
        <w:t>Source:</w:t>
      </w:r>
      <w:r w:rsidRPr="007E179A">
        <w:t xml:space="preserve"> Health ministries and public health authorities in Jordan and Palestine</w:t>
      </w:r>
    </w:p>
    <w:p w14:paraId="3E5EF195" w14:textId="77777777" w:rsidR="007E179A" w:rsidRPr="007E179A" w:rsidRDefault="007E179A" w:rsidP="007E179A">
      <w:r w:rsidRPr="007E179A">
        <w:rPr>
          <w:b/>
          <w:bCs/>
        </w:rPr>
        <w:t>Nature:</w:t>
      </w:r>
      <w:r w:rsidRPr="007E179A">
        <w:t xml:space="preserve"> Quantitative; aggregated/anonymised; structured</w:t>
      </w:r>
    </w:p>
    <w:p w14:paraId="72BC4626" w14:textId="77777777" w:rsidR="00CD4891" w:rsidRDefault="00CD4891" w:rsidP="007E179A">
      <w:pPr>
        <w:rPr>
          <w:b/>
          <w:bCs/>
        </w:rPr>
      </w:pPr>
    </w:p>
    <w:p w14:paraId="5B66AF0E" w14:textId="5C137D56" w:rsidR="007E179A" w:rsidRPr="007E179A" w:rsidRDefault="007E179A" w:rsidP="00CD4891">
      <w:pPr>
        <w:pStyle w:val="Heading3"/>
      </w:pPr>
      <w:r w:rsidRPr="007E179A">
        <w:t>Stakeholder Consultations (WP3)</w:t>
      </w:r>
    </w:p>
    <w:p w14:paraId="0D568255" w14:textId="77777777" w:rsidR="007E179A" w:rsidRPr="007E179A" w:rsidRDefault="007E179A" w:rsidP="007E179A">
      <w:r w:rsidRPr="007E179A">
        <w:rPr>
          <w:b/>
          <w:bCs/>
        </w:rPr>
        <w:t>Format:</w:t>
      </w:r>
      <w:r w:rsidRPr="007E179A">
        <w:t xml:space="preserve"> Text (notes, transcripts), audio (recordings where consented)</w:t>
      </w:r>
    </w:p>
    <w:p w14:paraId="4AD2ACFA" w14:textId="77777777" w:rsidR="007E179A" w:rsidRPr="007E179A" w:rsidRDefault="007E179A" w:rsidP="007E179A">
      <w:r w:rsidRPr="007E179A">
        <w:rPr>
          <w:b/>
          <w:bCs/>
        </w:rPr>
        <w:t>Collection method:</w:t>
      </w:r>
      <w:r w:rsidRPr="007E179A">
        <w:t xml:space="preserve"> 10 key stakeholder consultations (5 in Jordan, 5 in Palestine)</w:t>
      </w:r>
    </w:p>
    <w:p w14:paraId="0F42D235" w14:textId="77777777" w:rsidR="007E179A" w:rsidRPr="007E179A" w:rsidRDefault="007E179A" w:rsidP="007E179A">
      <w:r w:rsidRPr="007E179A">
        <w:rPr>
          <w:b/>
          <w:bCs/>
        </w:rPr>
        <w:t>Populations:</w:t>
      </w:r>
      <w:r w:rsidRPr="007E179A">
        <w:t xml:space="preserve"> Municipal leaders, ministry officials, civil society stakeholders</w:t>
      </w:r>
    </w:p>
    <w:p w14:paraId="1186F780" w14:textId="77777777" w:rsidR="007E179A" w:rsidRPr="007E179A" w:rsidRDefault="007E179A" w:rsidP="007E179A">
      <w:r w:rsidRPr="007E179A">
        <w:rPr>
          <w:b/>
          <w:bCs/>
        </w:rPr>
        <w:t>Locations:</w:t>
      </w:r>
      <w:r w:rsidRPr="007E179A">
        <w:t xml:space="preserve"> Jordan and Palestine</w:t>
      </w:r>
    </w:p>
    <w:p w14:paraId="01D19E7A" w14:textId="77777777" w:rsidR="007E179A" w:rsidRPr="007E179A" w:rsidRDefault="007E179A" w:rsidP="007E179A">
      <w:r w:rsidRPr="007E179A">
        <w:rPr>
          <w:b/>
          <w:bCs/>
        </w:rPr>
        <w:lastRenderedPageBreak/>
        <w:t>Nature:</w:t>
      </w:r>
      <w:r w:rsidRPr="007E179A">
        <w:t xml:space="preserve"> Qualitative; semi-structured</w:t>
      </w:r>
    </w:p>
    <w:p w14:paraId="62691664" w14:textId="77777777" w:rsidR="00CD4891" w:rsidRDefault="00CD4891" w:rsidP="007E179A">
      <w:pPr>
        <w:rPr>
          <w:b/>
          <w:bCs/>
        </w:rPr>
      </w:pPr>
    </w:p>
    <w:p w14:paraId="61B971E7" w14:textId="35964F33" w:rsidR="007E179A" w:rsidRPr="007E179A" w:rsidRDefault="007E179A" w:rsidP="00CD4891">
      <w:pPr>
        <w:pStyle w:val="Heading3"/>
      </w:pPr>
      <w:r w:rsidRPr="007E179A">
        <w:t>Co-Design Workshop Outputs (WP3)</w:t>
      </w:r>
    </w:p>
    <w:p w14:paraId="2253A4FB" w14:textId="77777777" w:rsidR="007E179A" w:rsidRPr="007E179A" w:rsidRDefault="007E179A" w:rsidP="007E179A">
      <w:r w:rsidRPr="007E179A">
        <w:rPr>
          <w:b/>
          <w:bCs/>
        </w:rPr>
        <w:t>Format:</w:t>
      </w:r>
      <w:r w:rsidRPr="007E179A">
        <w:t xml:space="preserve"> Text (notes, outputs, agreements), audio (recordings)</w:t>
      </w:r>
    </w:p>
    <w:p w14:paraId="7DECF78A" w14:textId="77777777" w:rsidR="007E179A" w:rsidRPr="007E179A" w:rsidRDefault="007E179A" w:rsidP="007E179A">
      <w:r w:rsidRPr="007E179A">
        <w:rPr>
          <w:b/>
          <w:bCs/>
        </w:rPr>
        <w:t>Collection method:</w:t>
      </w:r>
      <w:r w:rsidRPr="007E179A">
        <w:t xml:space="preserve"> Two co-design workshops with municipal leaders, national ministries, and civil society stakeholders</w:t>
      </w:r>
    </w:p>
    <w:p w14:paraId="06E1587B" w14:textId="77777777" w:rsidR="007E179A" w:rsidRPr="007E179A" w:rsidRDefault="007E179A" w:rsidP="007E179A">
      <w:r w:rsidRPr="007E179A">
        <w:rPr>
          <w:b/>
          <w:bCs/>
        </w:rPr>
        <w:t>Locations:</w:t>
      </w:r>
      <w:r w:rsidRPr="007E179A">
        <w:t xml:space="preserve"> Jordan and Palestine (one workshop each side)</w:t>
      </w:r>
    </w:p>
    <w:p w14:paraId="0E0C172A" w14:textId="77777777" w:rsidR="007E179A" w:rsidRPr="007E179A" w:rsidRDefault="007E179A" w:rsidP="007E179A">
      <w:r w:rsidRPr="007E179A">
        <w:rPr>
          <w:b/>
          <w:bCs/>
        </w:rPr>
        <w:t>Outputs:</w:t>
      </w:r>
      <w:r w:rsidRPr="007E179A">
        <w:t xml:space="preserve"> Governance model designs, response protocols, data-sharing routines</w:t>
      </w:r>
    </w:p>
    <w:p w14:paraId="00E16DBE" w14:textId="77777777" w:rsidR="007E179A" w:rsidRPr="007E179A" w:rsidRDefault="007E179A" w:rsidP="007E179A">
      <w:r w:rsidRPr="007E179A">
        <w:rPr>
          <w:b/>
          <w:bCs/>
        </w:rPr>
        <w:t>Nature:</w:t>
      </w:r>
      <w:r w:rsidRPr="007E179A">
        <w:t xml:space="preserve"> Qualitative; participatory outputs</w:t>
      </w:r>
    </w:p>
    <w:p w14:paraId="53891CF5" w14:textId="77777777" w:rsidR="00CD4891" w:rsidRDefault="00CD4891" w:rsidP="007E179A">
      <w:pPr>
        <w:rPr>
          <w:b/>
          <w:bCs/>
        </w:rPr>
      </w:pPr>
    </w:p>
    <w:p w14:paraId="633BD070" w14:textId="53A3F209" w:rsidR="007E179A" w:rsidRPr="007E179A" w:rsidRDefault="007E179A" w:rsidP="00CD4891">
      <w:pPr>
        <w:pStyle w:val="Heading3"/>
      </w:pPr>
      <w:r w:rsidRPr="007E179A">
        <w:t>Policy and Institutional Mapping (WP3)</w:t>
      </w:r>
    </w:p>
    <w:p w14:paraId="08B83E4C" w14:textId="77777777" w:rsidR="007E179A" w:rsidRPr="007E179A" w:rsidRDefault="007E179A" w:rsidP="007E179A">
      <w:r w:rsidRPr="007E179A">
        <w:rPr>
          <w:b/>
          <w:bCs/>
        </w:rPr>
        <w:t>Format:</w:t>
      </w:r>
      <w:r w:rsidRPr="007E179A">
        <w:t xml:space="preserve"> Text (reports, mapping documents)</w:t>
      </w:r>
    </w:p>
    <w:p w14:paraId="1F3A8DE1" w14:textId="77777777" w:rsidR="007E179A" w:rsidRPr="007E179A" w:rsidRDefault="007E179A" w:rsidP="007E179A">
      <w:r w:rsidRPr="007E179A">
        <w:rPr>
          <w:b/>
          <w:bCs/>
        </w:rPr>
        <w:t>Collection method:</w:t>
      </w:r>
      <w:r w:rsidRPr="007E179A">
        <w:t xml:space="preserve"> Desk review and analysis</w:t>
      </w:r>
    </w:p>
    <w:p w14:paraId="2461A0EB" w14:textId="77777777" w:rsidR="007E179A" w:rsidRPr="007E179A" w:rsidRDefault="007E179A" w:rsidP="007E179A">
      <w:r w:rsidRPr="007E179A">
        <w:rPr>
          <w:b/>
          <w:bCs/>
        </w:rPr>
        <w:t>Scope:</w:t>
      </w:r>
      <w:r w:rsidRPr="007E179A">
        <w:t xml:space="preserve"> Legal mandates, regulatory structures, decision-making channels relevant to cross-border environmental governance</w:t>
      </w:r>
    </w:p>
    <w:p w14:paraId="50672958" w14:textId="77777777" w:rsidR="007E179A" w:rsidRPr="007E179A" w:rsidRDefault="007E179A" w:rsidP="007E179A">
      <w:r w:rsidRPr="007E179A">
        <w:rPr>
          <w:b/>
          <w:bCs/>
        </w:rPr>
        <w:t>Nature:</w:t>
      </w:r>
      <w:r w:rsidRPr="007E179A">
        <w:t xml:space="preserve"> Documentary analysis</w:t>
      </w:r>
    </w:p>
    <w:p w14:paraId="5341CA35" w14:textId="77777777" w:rsidR="00CD4891" w:rsidRDefault="00CD4891" w:rsidP="007E179A">
      <w:pPr>
        <w:rPr>
          <w:b/>
          <w:bCs/>
        </w:rPr>
      </w:pPr>
    </w:p>
    <w:p w14:paraId="20A9E3DF" w14:textId="13482F0D" w:rsidR="007E179A" w:rsidRPr="007E179A" w:rsidRDefault="007E179A" w:rsidP="00CD4891">
      <w:pPr>
        <w:pStyle w:val="Heading3"/>
      </w:pPr>
      <w:r w:rsidRPr="007E179A">
        <w:t>Theory Workshop Recordings and Materials (WP4)</w:t>
      </w:r>
    </w:p>
    <w:p w14:paraId="30979FC1" w14:textId="77777777" w:rsidR="007E179A" w:rsidRPr="007E179A" w:rsidRDefault="007E179A" w:rsidP="007E179A">
      <w:r w:rsidRPr="007E179A">
        <w:rPr>
          <w:b/>
          <w:bCs/>
        </w:rPr>
        <w:t>Format:</w:t>
      </w:r>
      <w:r w:rsidRPr="007E179A">
        <w:t xml:space="preserve"> Audio recordings, text (notes, presentations, working papers)</w:t>
      </w:r>
    </w:p>
    <w:p w14:paraId="43D87C5D" w14:textId="77777777" w:rsidR="007E179A" w:rsidRPr="007E179A" w:rsidRDefault="007E179A" w:rsidP="007E179A">
      <w:r w:rsidRPr="007E179A">
        <w:rPr>
          <w:b/>
          <w:bCs/>
        </w:rPr>
        <w:t>Collection method:</w:t>
      </w:r>
      <w:r w:rsidRPr="007E179A">
        <w:t xml:space="preserve"> Two theory workshops (Jordan Q1 2028; Norway Q2 2029)</w:t>
      </w:r>
    </w:p>
    <w:p w14:paraId="6327E00A" w14:textId="77777777" w:rsidR="007E179A" w:rsidRPr="007E179A" w:rsidRDefault="007E179A" w:rsidP="007E179A">
      <w:r w:rsidRPr="007E179A">
        <w:rPr>
          <w:b/>
          <w:bCs/>
        </w:rPr>
        <w:t>Participants:</w:t>
      </w:r>
      <w:r w:rsidRPr="007E179A">
        <w:t xml:space="preserve"> Scholars, practitioners, project partners</w:t>
      </w:r>
    </w:p>
    <w:p w14:paraId="0BCABAD3" w14:textId="77777777" w:rsidR="007E179A" w:rsidRPr="007E179A" w:rsidRDefault="007E179A" w:rsidP="007E179A">
      <w:r w:rsidRPr="007E179A">
        <w:rPr>
          <w:b/>
          <w:bCs/>
        </w:rPr>
        <w:t>Purpose:</w:t>
      </w:r>
      <w:r w:rsidRPr="007E179A">
        <w:t xml:space="preserve"> Test and refine theoretical insights; develop "</w:t>
      </w:r>
      <w:proofErr w:type="spellStart"/>
      <w:r w:rsidRPr="007E179A">
        <w:t>environmentalized</w:t>
      </w:r>
      <w:proofErr w:type="spellEnd"/>
      <w:r w:rsidRPr="007E179A">
        <w:t xml:space="preserve"> peace" framework</w:t>
      </w:r>
    </w:p>
    <w:p w14:paraId="7B6DE64C" w14:textId="77777777" w:rsidR="007E179A" w:rsidRPr="007E179A" w:rsidRDefault="007E179A" w:rsidP="007E179A">
      <w:r w:rsidRPr="007E179A">
        <w:rPr>
          <w:b/>
          <w:bCs/>
        </w:rPr>
        <w:t>Nature:</w:t>
      </w:r>
      <w:r w:rsidRPr="007E179A">
        <w:t xml:space="preserve"> Qualitative; semi-structured documentation</w:t>
      </w:r>
    </w:p>
    <w:p w14:paraId="3C863CC5" w14:textId="77777777" w:rsidR="00CD4891" w:rsidRDefault="00CD4891" w:rsidP="007E179A">
      <w:pPr>
        <w:rPr>
          <w:b/>
          <w:bCs/>
        </w:rPr>
      </w:pPr>
    </w:p>
    <w:p w14:paraId="4228F3E9" w14:textId="155D6F5F" w:rsidR="007E179A" w:rsidRPr="007E179A" w:rsidRDefault="007E179A" w:rsidP="00CD4891">
      <w:pPr>
        <w:pStyle w:val="Heading3"/>
      </w:pPr>
      <w:r w:rsidRPr="007E179A">
        <w:t>Analytic Memos and Codebooks (Cross-WP)</w:t>
      </w:r>
    </w:p>
    <w:p w14:paraId="382206B0" w14:textId="77777777" w:rsidR="007E179A" w:rsidRPr="007E179A" w:rsidRDefault="007E179A" w:rsidP="007E179A">
      <w:r w:rsidRPr="007E179A">
        <w:rPr>
          <w:b/>
          <w:bCs/>
        </w:rPr>
        <w:t>Format:</w:t>
      </w:r>
      <w:r w:rsidRPr="007E179A">
        <w:t xml:space="preserve"> Text (memos, codebooks)</w:t>
      </w:r>
    </w:p>
    <w:p w14:paraId="0C676E00" w14:textId="77777777" w:rsidR="007E179A" w:rsidRPr="007E179A" w:rsidRDefault="007E179A" w:rsidP="007E179A">
      <w:r w:rsidRPr="007E179A">
        <w:rPr>
          <w:b/>
          <w:bCs/>
        </w:rPr>
        <w:t>Purpose:</w:t>
      </w:r>
      <w:r w:rsidRPr="007E179A">
        <w:t xml:space="preserve"> Ensure analytic transparency and consistency across work packages</w:t>
      </w:r>
    </w:p>
    <w:p w14:paraId="76F3A43A" w14:textId="77777777" w:rsidR="007E179A" w:rsidRPr="007E179A" w:rsidRDefault="007E179A" w:rsidP="007E179A">
      <w:r w:rsidRPr="007E179A">
        <w:rPr>
          <w:b/>
          <w:bCs/>
        </w:rPr>
        <w:t>Nature:</w:t>
      </w:r>
      <w:r w:rsidRPr="007E179A">
        <w:t xml:space="preserve"> Structured (codebooks) and semi-structured (memos)</w:t>
      </w:r>
    </w:p>
    <w:p w14:paraId="422DE826" w14:textId="77777777" w:rsidR="00CD4891" w:rsidRDefault="00CD4891" w:rsidP="007E179A">
      <w:pPr>
        <w:rPr>
          <w:b/>
          <w:bCs/>
        </w:rPr>
      </w:pPr>
    </w:p>
    <w:p w14:paraId="7BF0480B" w14:textId="3D6AB852" w:rsidR="007E179A" w:rsidRPr="007E179A" w:rsidRDefault="007E179A" w:rsidP="00CD4891">
      <w:pPr>
        <w:pStyle w:val="Heading3"/>
      </w:pPr>
      <w:r w:rsidRPr="007E179A">
        <w:t>Coded Qualitative Datasets (Derived)</w:t>
      </w:r>
    </w:p>
    <w:p w14:paraId="4C08BB51" w14:textId="77777777" w:rsidR="007E179A" w:rsidRPr="007E179A" w:rsidRDefault="007E179A" w:rsidP="007E179A">
      <w:r w:rsidRPr="007E179A">
        <w:rPr>
          <w:b/>
          <w:bCs/>
        </w:rPr>
        <w:t>Format:</w:t>
      </w:r>
      <w:r w:rsidRPr="007E179A">
        <w:t xml:space="preserve"> Structured coded data, text exports</w:t>
      </w:r>
    </w:p>
    <w:p w14:paraId="0606ECDE" w14:textId="77777777" w:rsidR="007E179A" w:rsidRPr="007E179A" w:rsidRDefault="007E179A" w:rsidP="007E179A">
      <w:r w:rsidRPr="007E179A">
        <w:rPr>
          <w:b/>
          <w:bCs/>
        </w:rPr>
        <w:t>Collection method:</w:t>
      </w:r>
      <w:r w:rsidRPr="007E179A">
        <w:t xml:space="preserve"> Qualitative coding of WP1–WP4 data using qualitative analysis software</w:t>
      </w:r>
    </w:p>
    <w:p w14:paraId="52B9BD57" w14:textId="77777777" w:rsidR="007E179A" w:rsidRPr="007E179A" w:rsidRDefault="007E179A" w:rsidP="007E179A">
      <w:r w:rsidRPr="007E179A">
        <w:rPr>
          <w:b/>
          <w:bCs/>
        </w:rPr>
        <w:lastRenderedPageBreak/>
        <w:t>Nature:</w:t>
      </w:r>
      <w:r w:rsidRPr="007E179A">
        <w:t xml:space="preserve"> Transformed from unstructured text into structured/semi-structured code–text matrices for cross-case comparison</w:t>
      </w:r>
    </w:p>
    <w:p w14:paraId="202FA190" w14:textId="77777777" w:rsidR="00CD4891" w:rsidRDefault="00CD4891" w:rsidP="007E179A">
      <w:pPr>
        <w:rPr>
          <w:b/>
          <w:bCs/>
        </w:rPr>
      </w:pPr>
    </w:p>
    <w:p w14:paraId="3AA19164" w14:textId="18D43630" w:rsidR="007E179A" w:rsidRPr="007E179A" w:rsidRDefault="007E179A" w:rsidP="00CD4891">
      <w:pPr>
        <w:pStyle w:val="Heading3"/>
      </w:pPr>
      <w:r w:rsidRPr="007E179A">
        <w:t>Early Warning System Data (WP5)</w:t>
      </w:r>
    </w:p>
    <w:p w14:paraId="63537A8C" w14:textId="77777777" w:rsidR="007E179A" w:rsidRPr="007E179A" w:rsidRDefault="007E179A" w:rsidP="007E179A">
      <w:r w:rsidRPr="007E179A">
        <w:rPr>
          <w:b/>
          <w:bCs/>
        </w:rPr>
        <w:t>Format:</w:t>
      </w:r>
      <w:r w:rsidRPr="007E179A">
        <w:t xml:space="preserve"> System logs, user feedback, performance metrics</w:t>
      </w:r>
    </w:p>
    <w:p w14:paraId="1491492B" w14:textId="77777777" w:rsidR="007E179A" w:rsidRPr="007E179A" w:rsidRDefault="007E179A" w:rsidP="007E179A">
      <w:r w:rsidRPr="007E179A">
        <w:rPr>
          <w:b/>
          <w:bCs/>
        </w:rPr>
        <w:t>Collection method:</w:t>
      </w:r>
      <w:r w:rsidRPr="007E179A">
        <w:t xml:space="preserve"> System development, stakeholder engagement, simulation exercises, pilot testing</w:t>
      </w:r>
    </w:p>
    <w:p w14:paraId="24B0B736" w14:textId="77777777" w:rsidR="007E179A" w:rsidRPr="007E179A" w:rsidRDefault="007E179A" w:rsidP="007E179A">
      <w:r w:rsidRPr="007E179A">
        <w:rPr>
          <w:b/>
          <w:bCs/>
        </w:rPr>
        <w:t>Components:</w:t>
      </w:r>
      <w:r w:rsidRPr="007E179A">
        <w:t xml:space="preserve"> Data science framework outputs, app usage data, alert records, response coordination records</w:t>
      </w:r>
    </w:p>
    <w:p w14:paraId="2A715C20" w14:textId="77777777" w:rsidR="007E179A" w:rsidRPr="007E179A" w:rsidRDefault="007E179A" w:rsidP="007E179A">
      <w:r w:rsidRPr="007E179A">
        <w:rPr>
          <w:b/>
          <w:bCs/>
        </w:rPr>
        <w:t>Nature:</w:t>
      </w:r>
      <w:r w:rsidRPr="007E179A">
        <w:t xml:space="preserve"> Mixed; system-generated and user-feedback data</w:t>
      </w:r>
    </w:p>
    <w:p w14:paraId="49EDCD8B" w14:textId="77777777" w:rsidR="00CD4891" w:rsidRDefault="00CD4891" w:rsidP="007E179A">
      <w:pPr>
        <w:rPr>
          <w:b/>
          <w:bCs/>
        </w:rPr>
      </w:pPr>
    </w:p>
    <w:p w14:paraId="59E7F25E" w14:textId="0FDA6F55" w:rsidR="007E179A" w:rsidRPr="007E179A" w:rsidRDefault="007E179A" w:rsidP="00CD4891">
      <w:pPr>
        <w:pStyle w:val="Heading3"/>
      </w:pPr>
      <w:r w:rsidRPr="007E179A">
        <w:t>Simulation Exercise and Pilot Testing Records (WP5)</w:t>
      </w:r>
    </w:p>
    <w:p w14:paraId="3249E993" w14:textId="77777777" w:rsidR="007E179A" w:rsidRPr="007E179A" w:rsidRDefault="007E179A" w:rsidP="007E179A">
      <w:r w:rsidRPr="007E179A">
        <w:rPr>
          <w:b/>
          <w:bCs/>
        </w:rPr>
        <w:t>Format:</w:t>
      </w:r>
      <w:r w:rsidRPr="007E179A">
        <w:t xml:space="preserve"> Text (notes, outputs), potentially audio/video</w:t>
      </w:r>
    </w:p>
    <w:p w14:paraId="589275AE" w14:textId="77777777" w:rsidR="007E179A" w:rsidRPr="007E179A" w:rsidRDefault="007E179A" w:rsidP="007E179A">
      <w:r w:rsidRPr="007E179A">
        <w:rPr>
          <w:b/>
          <w:bCs/>
        </w:rPr>
        <w:t>Collection method:</w:t>
      </w:r>
      <w:r w:rsidRPr="007E179A">
        <w:t xml:space="preserve"> Scenario-based simulation exercises and pilot testing with municipal stakeholders</w:t>
      </w:r>
    </w:p>
    <w:p w14:paraId="05B986C8" w14:textId="77777777" w:rsidR="007E179A" w:rsidRPr="007E179A" w:rsidRDefault="007E179A" w:rsidP="007E179A">
      <w:r w:rsidRPr="007E179A">
        <w:rPr>
          <w:b/>
          <w:bCs/>
        </w:rPr>
        <w:t>Locations:</w:t>
      </w:r>
      <w:r w:rsidRPr="007E179A">
        <w:t xml:space="preserve"> Jordan and Palestine</w:t>
      </w:r>
    </w:p>
    <w:p w14:paraId="39744FB8" w14:textId="77777777" w:rsidR="007E179A" w:rsidRPr="007E179A" w:rsidRDefault="007E179A" w:rsidP="007E179A">
      <w:r w:rsidRPr="007E179A">
        <w:rPr>
          <w:b/>
          <w:bCs/>
        </w:rPr>
        <w:t>Purpose:</w:t>
      </w:r>
      <w:r w:rsidRPr="007E179A">
        <w:t xml:space="preserve"> Stress-test early-warning system, refine workflows, train stakeholders</w:t>
      </w:r>
    </w:p>
    <w:p w14:paraId="3E230E00" w14:textId="77777777" w:rsidR="007E179A" w:rsidRPr="007E179A" w:rsidRDefault="007E179A" w:rsidP="007E179A">
      <w:r w:rsidRPr="007E179A">
        <w:rPr>
          <w:b/>
          <w:bCs/>
        </w:rPr>
        <w:t>Nature:</w:t>
      </w:r>
      <w:r w:rsidRPr="007E179A">
        <w:t xml:space="preserve"> Qualitative and quantitative; participatory outputs</w:t>
      </w:r>
    </w:p>
    <w:p w14:paraId="4C13E1FB" w14:textId="77777777" w:rsidR="00CD4891" w:rsidRPr="007E179A" w:rsidRDefault="007E179A" w:rsidP="007E179A">
      <w:r w:rsidRPr="007E179A">
        <w:pict w14:anchorId="38656102">
          <v:rect id="_x0000_i1114" style="width:0;height:1.5pt" o:hralign="center" o:hrstd="t" o:hr="t" fillcolor="#a0a0a0" stroked="f"/>
        </w:pict>
      </w:r>
    </w:p>
    <w:p w14:paraId="61DCECC4" w14:textId="6D9A1B3D" w:rsidR="007E179A" w:rsidRPr="007E179A" w:rsidRDefault="007E179A" w:rsidP="007E179A"/>
    <w:p w14:paraId="73740214" w14:textId="77777777" w:rsidR="007E179A" w:rsidRPr="007E179A" w:rsidRDefault="007E179A" w:rsidP="00CD4891">
      <w:pPr>
        <w:pStyle w:val="Heading2"/>
      </w:pPr>
      <w:r w:rsidRPr="007E179A">
        <w:t>Secondary Data</w:t>
      </w:r>
    </w:p>
    <w:p w14:paraId="4480A22A" w14:textId="77777777" w:rsidR="007E179A" w:rsidRPr="007E179A" w:rsidRDefault="007E179A" w:rsidP="00CD4891">
      <w:pPr>
        <w:pStyle w:val="Heading3"/>
      </w:pPr>
      <w:r w:rsidRPr="007E179A">
        <w:t>Policy Documents and International Agreements</w:t>
      </w:r>
    </w:p>
    <w:p w14:paraId="15DA0A7D" w14:textId="77777777" w:rsidR="007E179A" w:rsidRPr="007E179A" w:rsidRDefault="007E179A" w:rsidP="007E179A">
      <w:r w:rsidRPr="007E179A">
        <w:rPr>
          <w:b/>
          <w:bCs/>
        </w:rPr>
        <w:t>Origin:</w:t>
      </w:r>
      <w:r w:rsidRPr="007E179A">
        <w:t xml:space="preserve"> Government ministries in Jordan and Palestine; international bodies; historical treaty records including the 1994 Israel–Jordan Peace Treaty and Oslo Accords</w:t>
      </w:r>
    </w:p>
    <w:p w14:paraId="68D12018" w14:textId="77777777" w:rsidR="007E179A" w:rsidRPr="007E179A" w:rsidRDefault="007E179A" w:rsidP="007E179A">
      <w:r w:rsidRPr="007E179A">
        <w:rPr>
          <w:b/>
          <w:bCs/>
        </w:rPr>
        <w:t>Access:</w:t>
      </w:r>
      <w:r w:rsidRPr="007E179A">
        <w:t xml:space="preserve"> Generally open access via official websites and archives (HTML/PDF)</w:t>
      </w:r>
    </w:p>
    <w:p w14:paraId="39C92BE2" w14:textId="77777777" w:rsidR="007E179A" w:rsidRPr="007E179A" w:rsidRDefault="007E179A" w:rsidP="007E179A">
      <w:r w:rsidRPr="007E179A">
        <w:rPr>
          <w:b/>
          <w:bCs/>
        </w:rPr>
        <w:t>Reuse:</w:t>
      </w:r>
      <w:r w:rsidRPr="007E179A">
        <w:t xml:space="preserve"> Full attribution provided; analysis and quotation within fair dealing limits</w:t>
      </w:r>
    </w:p>
    <w:p w14:paraId="75A55DE8" w14:textId="77777777" w:rsidR="007E179A" w:rsidRPr="007E179A" w:rsidRDefault="007E179A" w:rsidP="007E179A">
      <w:r w:rsidRPr="007E179A">
        <w:rPr>
          <w:b/>
          <w:bCs/>
        </w:rPr>
        <w:t>Purpose:</w:t>
      </w:r>
      <w:r w:rsidRPr="007E179A">
        <w:t xml:space="preserve"> WP1 analysis of water governance mechanisms; WP3 institutional mapping</w:t>
      </w:r>
    </w:p>
    <w:p w14:paraId="41008D9E" w14:textId="77777777" w:rsidR="00CD4891" w:rsidRDefault="00CD4891" w:rsidP="007E179A">
      <w:pPr>
        <w:rPr>
          <w:b/>
          <w:bCs/>
        </w:rPr>
      </w:pPr>
    </w:p>
    <w:p w14:paraId="64108132" w14:textId="6545C76D" w:rsidR="007E179A" w:rsidRPr="007E179A" w:rsidRDefault="007E179A" w:rsidP="00CD4891">
      <w:pPr>
        <w:pStyle w:val="Heading3"/>
      </w:pPr>
      <w:r w:rsidRPr="007E179A">
        <w:t>Satellite Imagery and Remote Sensing Data</w:t>
      </w:r>
    </w:p>
    <w:p w14:paraId="68393500" w14:textId="77777777" w:rsidR="007E179A" w:rsidRPr="007E179A" w:rsidRDefault="007E179A" w:rsidP="007E179A">
      <w:r w:rsidRPr="007E179A">
        <w:rPr>
          <w:b/>
          <w:bCs/>
        </w:rPr>
        <w:t>Origin:</w:t>
      </w:r>
      <w:r w:rsidRPr="007E179A">
        <w:t xml:space="preserve"> ESA (Sentinel-5P), NASA (MODIS), and other public satellite data providers</w:t>
      </w:r>
    </w:p>
    <w:p w14:paraId="75B33908" w14:textId="77777777" w:rsidR="007E179A" w:rsidRPr="007E179A" w:rsidRDefault="007E179A" w:rsidP="007E179A">
      <w:r w:rsidRPr="007E179A">
        <w:rPr>
          <w:b/>
          <w:bCs/>
        </w:rPr>
        <w:t>Access:</w:t>
      </w:r>
      <w:r w:rsidRPr="007E179A">
        <w:t xml:space="preserve"> Open access under data provider terms</w:t>
      </w:r>
    </w:p>
    <w:p w14:paraId="779FE7A8" w14:textId="77777777" w:rsidR="007E179A" w:rsidRPr="007E179A" w:rsidRDefault="007E179A" w:rsidP="007E179A">
      <w:r w:rsidRPr="007E179A">
        <w:rPr>
          <w:b/>
          <w:bCs/>
        </w:rPr>
        <w:t>Reuse:</w:t>
      </w:r>
      <w:r w:rsidRPr="007E179A">
        <w:t xml:space="preserve"> According to original terms with appropriate attribution</w:t>
      </w:r>
    </w:p>
    <w:p w14:paraId="4C870CB2" w14:textId="77777777" w:rsidR="007E179A" w:rsidRPr="007E179A" w:rsidRDefault="007E179A" w:rsidP="007E179A">
      <w:r w:rsidRPr="007E179A">
        <w:rPr>
          <w:b/>
          <w:bCs/>
        </w:rPr>
        <w:t>Purpose:</w:t>
      </w:r>
      <w:r w:rsidRPr="007E179A">
        <w:t xml:space="preserve"> WP2 atmospheric modelling and particulate tracking</w:t>
      </w:r>
    </w:p>
    <w:p w14:paraId="63ADD369" w14:textId="77777777" w:rsidR="00CD4891" w:rsidRDefault="00CD4891" w:rsidP="007E179A">
      <w:pPr>
        <w:rPr>
          <w:b/>
          <w:bCs/>
        </w:rPr>
      </w:pPr>
    </w:p>
    <w:p w14:paraId="73FEDB75" w14:textId="72DB5737" w:rsidR="007E179A" w:rsidRPr="007E179A" w:rsidRDefault="007E179A" w:rsidP="00CD4891">
      <w:pPr>
        <w:pStyle w:val="Heading3"/>
      </w:pPr>
      <w:r w:rsidRPr="007E179A">
        <w:t>Academic Literature and Reports</w:t>
      </w:r>
    </w:p>
    <w:p w14:paraId="13360CB2" w14:textId="77777777" w:rsidR="007E179A" w:rsidRPr="007E179A" w:rsidRDefault="007E179A" w:rsidP="007E179A">
      <w:r w:rsidRPr="007E179A">
        <w:rPr>
          <w:b/>
          <w:bCs/>
        </w:rPr>
        <w:t>Origin:</w:t>
      </w:r>
      <w:r w:rsidRPr="007E179A">
        <w:t xml:space="preserve"> Peer-reviewed journals, international organisation reports, research institute publications</w:t>
      </w:r>
    </w:p>
    <w:p w14:paraId="1B91BF70" w14:textId="77777777" w:rsidR="007E179A" w:rsidRPr="007E179A" w:rsidRDefault="007E179A" w:rsidP="007E179A">
      <w:r w:rsidRPr="007E179A">
        <w:rPr>
          <w:b/>
          <w:bCs/>
        </w:rPr>
        <w:t>Access:</w:t>
      </w:r>
      <w:r w:rsidRPr="007E179A">
        <w:t xml:space="preserve"> Mixed between open access and subscription sources</w:t>
      </w:r>
    </w:p>
    <w:p w14:paraId="4169FD0F" w14:textId="77777777" w:rsidR="007E179A" w:rsidRPr="007E179A" w:rsidRDefault="007E179A" w:rsidP="007E179A">
      <w:r w:rsidRPr="007E179A">
        <w:rPr>
          <w:b/>
          <w:bCs/>
        </w:rPr>
        <w:t>Reuse:</w:t>
      </w:r>
      <w:r w:rsidRPr="007E179A">
        <w:t xml:space="preserve"> Citation norms and fair dealing provisions</w:t>
      </w:r>
    </w:p>
    <w:p w14:paraId="1A1E0C55" w14:textId="77777777" w:rsidR="007E179A" w:rsidRPr="007E179A" w:rsidRDefault="007E179A" w:rsidP="007E179A">
      <w:r w:rsidRPr="007E179A">
        <w:rPr>
          <w:b/>
          <w:bCs/>
        </w:rPr>
        <w:t>Purpose:</w:t>
      </w:r>
      <w:r w:rsidRPr="007E179A">
        <w:t xml:space="preserve"> Context, literature review, comparative analysis, theoretical development</w:t>
      </w:r>
    </w:p>
    <w:p w14:paraId="4838C2D4" w14:textId="77777777" w:rsidR="00CD4891" w:rsidRDefault="00CD4891" w:rsidP="007E179A">
      <w:pPr>
        <w:rPr>
          <w:b/>
          <w:bCs/>
        </w:rPr>
      </w:pPr>
    </w:p>
    <w:p w14:paraId="0DCBD13A" w14:textId="762017AA" w:rsidR="007E179A" w:rsidRPr="007E179A" w:rsidRDefault="007E179A" w:rsidP="00CD4891">
      <w:pPr>
        <w:pStyle w:val="Heading3"/>
      </w:pPr>
      <w:r w:rsidRPr="007E179A">
        <w:t>Climate and Environmental Data</w:t>
      </w:r>
    </w:p>
    <w:p w14:paraId="5F266853" w14:textId="77777777" w:rsidR="007E179A" w:rsidRPr="007E179A" w:rsidRDefault="007E179A" w:rsidP="007E179A">
      <w:r w:rsidRPr="007E179A">
        <w:rPr>
          <w:b/>
          <w:bCs/>
        </w:rPr>
        <w:t>Origin:</w:t>
      </w:r>
      <w:r w:rsidRPr="007E179A">
        <w:t xml:space="preserve"> Climate research institutes, regional environmental reports, meteorological services</w:t>
      </w:r>
    </w:p>
    <w:p w14:paraId="5F7D1237" w14:textId="77777777" w:rsidR="007E179A" w:rsidRPr="007E179A" w:rsidRDefault="007E179A" w:rsidP="007E179A">
      <w:r w:rsidRPr="007E179A">
        <w:rPr>
          <w:b/>
          <w:bCs/>
        </w:rPr>
        <w:t>Access:</w:t>
      </w:r>
      <w:r w:rsidRPr="007E179A">
        <w:t xml:space="preserve"> Generally open access</w:t>
      </w:r>
    </w:p>
    <w:p w14:paraId="5C30AE8E" w14:textId="77777777" w:rsidR="007E179A" w:rsidRPr="007E179A" w:rsidRDefault="007E179A" w:rsidP="007E179A">
      <w:r w:rsidRPr="007E179A">
        <w:rPr>
          <w:b/>
          <w:bCs/>
        </w:rPr>
        <w:t>Purpose:</w:t>
      </w:r>
      <w:r w:rsidRPr="007E179A">
        <w:t xml:space="preserve"> Inform analysis of atmospheric conditions and particulate movement patterns</w:t>
      </w:r>
    </w:p>
    <w:p w14:paraId="4DA880BA" w14:textId="545F385C" w:rsidR="00CD4891" w:rsidRDefault="00CD4891" w:rsidP="007E179A"/>
    <w:p w14:paraId="3C785AD9" w14:textId="20738E99" w:rsidR="00CD4891" w:rsidRPr="007E179A" w:rsidRDefault="00CD4891" w:rsidP="007E179A">
      <w:r>
        <w:t>---</w:t>
      </w:r>
    </w:p>
    <w:p w14:paraId="52A570FA" w14:textId="7DF225FE" w:rsidR="007E179A" w:rsidRPr="007E179A" w:rsidRDefault="007E179A" w:rsidP="007E179A"/>
    <w:p w14:paraId="2FEBF62C" w14:textId="77777777" w:rsidR="007E179A" w:rsidRPr="007E179A" w:rsidRDefault="007E179A" w:rsidP="00CD4891">
      <w:pPr>
        <w:pStyle w:val="Heading2"/>
      </w:pPr>
      <w:r w:rsidRPr="007E179A">
        <w:t>General Commitments</w:t>
      </w:r>
    </w:p>
    <w:p w14:paraId="0A4FB72D" w14:textId="77777777" w:rsidR="007E179A" w:rsidRPr="007E179A" w:rsidRDefault="007E179A" w:rsidP="007E179A">
      <w:r w:rsidRPr="007E179A">
        <w:t>Representative sources are predominantly policy documents, international agreements, satellite data, and academic literature. Reuse will respect original licences/terms. Where permitted, derivative materials (bibliographies, document corpora metadata, codebooks that do not reveal third-party content) will be shared under aligned open terms (e.g., CC BY or CC BY-NC-SA).</w:t>
      </w:r>
    </w:p>
    <w:p w14:paraId="2F32EDE0" w14:textId="77777777" w:rsidR="007E179A" w:rsidRPr="007E179A" w:rsidRDefault="007E179A" w:rsidP="007E179A">
      <w:r w:rsidRPr="007E179A">
        <w:t>Environmental monitoring data generated by the project will be made available following FAIR principles, with data sovereignty arrangements ensuring Jordanian and Palestinian authorities retain control over sharing decisions. Non-sensitive, aggregated datasets will be released openly after the project to support ongoing research and practical application.</w:t>
      </w:r>
    </w:p>
    <w:p w14:paraId="4D78DB14" w14:textId="77777777" w:rsidR="00E731C6" w:rsidRDefault="00E731C6"/>
    <w:sectPr w:rsidR="00E731C6" w:rsidSect="00E340B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8213C"/>
    <w:multiLevelType w:val="multilevel"/>
    <w:tmpl w:val="4822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94598"/>
    <w:multiLevelType w:val="multilevel"/>
    <w:tmpl w:val="5A0E4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AF722A"/>
    <w:multiLevelType w:val="multilevel"/>
    <w:tmpl w:val="282A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9D362C"/>
    <w:multiLevelType w:val="multilevel"/>
    <w:tmpl w:val="E070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F71F97"/>
    <w:multiLevelType w:val="multilevel"/>
    <w:tmpl w:val="39AE3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3E3D1E"/>
    <w:multiLevelType w:val="multilevel"/>
    <w:tmpl w:val="C6FA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097AFB"/>
    <w:multiLevelType w:val="multilevel"/>
    <w:tmpl w:val="7DD8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2560812">
    <w:abstractNumId w:val="1"/>
  </w:num>
  <w:num w:numId="2" w16cid:durableId="622687469">
    <w:abstractNumId w:val="6"/>
  </w:num>
  <w:num w:numId="3" w16cid:durableId="103547056">
    <w:abstractNumId w:val="5"/>
  </w:num>
  <w:num w:numId="4" w16cid:durableId="1346248216">
    <w:abstractNumId w:val="0"/>
  </w:num>
  <w:num w:numId="5" w16cid:durableId="2049914234">
    <w:abstractNumId w:val="4"/>
  </w:num>
  <w:num w:numId="6" w16cid:durableId="1451241932">
    <w:abstractNumId w:val="3"/>
  </w:num>
  <w:num w:numId="7" w16cid:durableId="5979081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79A"/>
    <w:rsid w:val="00100E52"/>
    <w:rsid w:val="00357B51"/>
    <w:rsid w:val="00523837"/>
    <w:rsid w:val="00691393"/>
    <w:rsid w:val="007E179A"/>
    <w:rsid w:val="009E1BC8"/>
    <w:rsid w:val="00B12DE7"/>
    <w:rsid w:val="00BE116D"/>
    <w:rsid w:val="00C452CA"/>
    <w:rsid w:val="00CD4891"/>
    <w:rsid w:val="00E340B2"/>
    <w:rsid w:val="00E731C6"/>
  </w:rsids>
  <m:mathPr>
    <m:mathFont m:val="Cambria Math"/>
    <m:brkBin m:val="before"/>
    <m:brkBinSub m:val="--"/>
    <m:smallFrac m:val="0"/>
    <m:dispDef/>
    <m:lMargin m:val="0"/>
    <m:rMargin m:val="0"/>
    <m:defJc m:val="centerGroup"/>
    <m:wrapIndent m:val="1440"/>
    <m:intLim m:val="subSup"/>
    <m:naryLim m:val="undOvr"/>
  </m:mathPr>
  <w:themeFontLang w:val="nb-N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647D5"/>
  <w15:chartTrackingRefBased/>
  <w15:docId w15:val="{69DDDCD1-D62E-4B3E-AD97-05A42BD48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7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17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E17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E17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17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7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17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E17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E17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17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79A"/>
    <w:rPr>
      <w:rFonts w:eastAsiaTheme="majorEastAsia" w:cstheme="majorBidi"/>
      <w:color w:val="272727" w:themeColor="text1" w:themeTint="D8"/>
    </w:rPr>
  </w:style>
  <w:style w:type="paragraph" w:styleId="Title">
    <w:name w:val="Title"/>
    <w:basedOn w:val="Normal"/>
    <w:next w:val="Normal"/>
    <w:link w:val="TitleChar"/>
    <w:uiPriority w:val="10"/>
    <w:qFormat/>
    <w:rsid w:val="007E17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7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79A"/>
    <w:pPr>
      <w:spacing w:before="160"/>
      <w:jc w:val="center"/>
    </w:pPr>
    <w:rPr>
      <w:i/>
      <w:iCs/>
      <w:color w:val="404040" w:themeColor="text1" w:themeTint="BF"/>
    </w:rPr>
  </w:style>
  <w:style w:type="character" w:customStyle="1" w:styleId="QuoteChar">
    <w:name w:val="Quote Char"/>
    <w:basedOn w:val="DefaultParagraphFont"/>
    <w:link w:val="Quote"/>
    <w:uiPriority w:val="29"/>
    <w:rsid w:val="007E179A"/>
    <w:rPr>
      <w:i/>
      <w:iCs/>
      <w:color w:val="404040" w:themeColor="text1" w:themeTint="BF"/>
    </w:rPr>
  </w:style>
  <w:style w:type="paragraph" w:styleId="ListParagraph">
    <w:name w:val="List Paragraph"/>
    <w:basedOn w:val="Normal"/>
    <w:uiPriority w:val="34"/>
    <w:qFormat/>
    <w:rsid w:val="007E179A"/>
    <w:pPr>
      <w:ind w:left="720"/>
      <w:contextualSpacing/>
    </w:pPr>
  </w:style>
  <w:style w:type="character" w:styleId="IntenseEmphasis">
    <w:name w:val="Intense Emphasis"/>
    <w:basedOn w:val="DefaultParagraphFont"/>
    <w:uiPriority w:val="21"/>
    <w:qFormat/>
    <w:rsid w:val="007E179A"/>
    <w:rPr>
      <w:i/>
      <w:iCs/>
      <w:color w:val="0F4761" w:themeColor="accent1" w:themeShade="BF"/>
    </w:rPr>
  </w:style>
  <w:style w:type="paragraph" w:styleId="IntenseQuote">
    <w:name w:val="Intense Quote"/>
    <w:basedOn w:val="Normal"/>
    <w:next w:val="Normal"/>
    <w:link w:val="IntenseQuoteChar"/>
    <w:uiPriority w:val="30"/>
    <w:qFormat/>
    <w:rsid w:val="007E17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179A"/>
    <w:rPr>
      <w:i/>
      <w:iCs/>
      <w:color w:val="0F4761" w:themeColor="accent1" w:themeShade="BF"/>
    </w:rPr>
  </w:style>
  <w:style w:type="character" w:styleId="IntenseReference">
    <w:name w:val="Intense Reference"/>
    <w:basedOn w:val="DefaultParagraphFont"/>
    <w:uiPriority w:val="32"/>
    <w:qFormat/>
    <w:rsid w:val="007E179A"/>
    <w:rPr>
      <w:b/>
      <w:bCs/>
      <w:smallCaps/>
      <w:color w:val="0F4761" w:themeColor="accent1" w:themeShade="BF"/>
      <w:spacing w:val="5"/>
    </w:rPr>
  </w:style>
  <w:style w:type="table" w:styleId="TableGrid">
    <w:name w:val="Table Grid"/>
    <w:basedOn w:val="TableNormal"/>
    <w:uiPriority w:val="39"/>
    <w:rsid w:val="007E17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77E5B6F726424691F2D9EB4B8299FE" ma:contentTypeVersion="0" ma:contentTypeDescription="Create a new document." ma:contentTypeScope="" ma:versionID="35308d0d20f2151eee1f0993d4b53ffd">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339AD68-2862-4E6D-9F49-F81A0A899D35}"/>
</file>

<file path=customXml/itemProps2.xml><?xml version="1.0" encoding="utf-8"?>
<ds:datastoreItem xmlns:ds="http://schemas.openxmlformats.org/officeDocument/2006/customXml" ds:itemID="{A8F3297B-9604-45DA-8A95-07AD613D4DEB}">
  <ds:schemaRefs>
    <ds:schemaRef ds:uri="http://schemas.microsoft.com/sharepoint/v3/contenttype/forms"/>
  </ds:schemaRefs>
</ds:datastoreItem>
</file>

<file path=customXml/itemProps3.xml><?xml version="1.0" encoding="utf-8"?>
<ds:datastoreItem xmlns:ds="http://schemas.openxmlformats.org/officeDocument/2006/customXml" ds:itemID="{9194E314-F440-4B8B-9A4C-7F266C372C3C}">
  <ds:schemaRefs>
    <ds:schemaRef ds:uri="http://purl.org/dc/dcmitype/"/>
    <ds:schemaRef ds:uri="http://purl.org/dc/terms/"/>
    <ds:schemaRef ds:uri="http://schemas.microsoft.com/office/2006/documentManagement/types"/>
    <ds:schemaRef ds:uri="http://schemas.openxmlformats.org/package/2006/metadata/core-properties"/>
    <ds:schemaRef ds:uri="http://www.w3.org/XML/1998/namespace"/>
    <ds:schemaRef ds:uri="http://purl.org/dc/elements/1.1/"/>
    <ds:schemaRef ds:uri="4823b9f5-6748-4acf-a3a8-fde1758f84ee"/>
    <ds:schemaRef ds:uri="http://schemas.microsoft.com/office/infopath/2007/PartnerControl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19</Pages>
  <Words>6552</Words>
  <Characters>37351</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Trond Kvamme</dc:creator>
  <cp:keywords/>
  <dc:description/>
  <cp:lastModifiedBy>Trond Kvamme</cp:lastModifiedBy>
  <cp:revision>1</cp:revision>
  <dcterms:created xsi:type="dcterms:W3CDTF">2026-01-30T09:59:00Z</dcterms:created>
  <dcterms:modified xsi:type="dcterms:W3CDTF">2026-01-30T10:17:00Z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0x010100E377E5B6F726424691F2D9EB4B8299FE</vt:lpwstr>
  </property>
  <property fmtid="{D5CDD505-2E9C-101B-9397-08002B2CF9AE}" pid="3" name="Order">
    <vt:r8>1300</vt:r8>
  </property>
  <property fmtid="{D5CDD505-2E9C-101B-9397-08002B2CF9AE}" pid="4" name="xd_Signature">
    <vt:bool>false</vt:bool>
  </property>
  <property fmtid="{D5CDD505-2E9C-101B-9397-08002B2CF9AE}" pid="5" name="_ExtendedDescription">
    <vt:lpwstr/>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