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2136" w14:textId="77777777" w:rsidR="000D1AD2" w:rsidRPr="000D1AD2" w:rsidRDefault="000D1AD2" w:rsidP="000D1AD2">
      <w:pPr>
        <w:spacing w:before="360" w:after="240" w:line="240" w:lineRule="auto"/>
        <w:rPr>
          <w:rFonts w:ascii="Arial" w:eastAsia="Times New Roman" w:hAnsi="Arial" w:cs="Arial"/>
          <w:color w:val="000000"/>
          <w:sz w:val="32"/>
          <w:szCs w:val="32"/>
        </w:rPr>
      </w:pPr>
      <w:r w:rsidRPr="000D1AD2">
        <w:rPr>
          <w:rFonts w:ascii="Arial" w:eastAsia="Times New Roman" w:hAnsi="Arial" w:cs="Arial"/>
          <w:color w:val="000000"/>
          <w:sz w:val="32"/>
          <w:szCs w:val="32"/>
        </w:rPr>
        <w:t>PT Activity: Configuring a Zone-Based Policy Firewall (ZPF)</w:t>
      </w:r>
    </w:p>
    <w:p w14:paraId="33C6E58A"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Addressing Table</w:t>
      </w:r>
    </w:p>
    <w:tbl>
      <w:tblPr>
        <w:tblW w:w="0" w:type="auto"/>
        <w:jc w:val="center"/>
        <w:tblCellMar>
          <w:left w:w="0" w:type="dxa"/>
          <w:right w:w="0" w:type="dxa"/>
        </w:tblCellMar>
        <w:tblLook w:val="04A0" w:firstRow="1" w:lastRow="0" w:firstColumn="1" w:lastColumn="0" w:noHBand="0" w:noVBand="1"/>
      </w:tblPr>
      <w:tblGrid>
        <w:gridCol w:w="1169"/>
        <w:gridCol w:w="1204"/>
        <w:gridCol w:w="2044"/>
        <w:gridCol w:w="2449"/>
        <w:gridCol w:w="1990"/>
      </w:tblGrid>
      <w:tr w:rsidR="000D1AD2" w:rsidRPr="000D1AD2" w14:paraId="4ABBAFB2" w14:textId="77777777" w:rsidTr="000D1AD2">
        <w:trPr>
          <w:trHeight w:val="622"/>
          <w:tblHeader/>
          <w:jc w:val="center"/>
        </w:trPr>
        <w:tc>
          <w:tcPr>
            <w:tcW w:w="11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60BF90"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b/>
                <w:bCs/>
                <w:sz w:val="20"/>
                <w:szCs w:val="20"/>
              </w:rPr>
              <w:t>Device</w:t>
            </w:r>
          </w:p>
        </w:tc>
        <w:tc>
          <w:tcPr>
            <w:tcW w:w="12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AA1EEBF"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b/>
                <w:bCs/>
                <w:sz w:val="20"/>
                <w:szCs w:val="20"/>
              </w:rPr>
              <w:t>Interface</w:t>
            </w:r>
          </w:p>
        </w:tc>
        <w:tc>
          <w:tcPr>
            <w:tcW w:w="20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15103E8"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b/>
                <w:bCs/>
                <w:sz w:val="20"/>
                <w:szCs w:val="20"/>
              </w:rPr>
              <w:t>IP Address</w:t>
            </w:r>
          </w:p>
        </w:tc>
        <w:tc>
          <w:tcPr>
            <w:tcW w:w="24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0FB20C"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b/>
                <w:bCs/>
                <w:sz w:val="20"/>
                <w:szCs w:val="20"/>
              </w:rPr>
              <w:t>Subnet Mask</w:t>
            </w:r>
          </w:p>
        </w:tc>
        <w:tc>
          <w:tcPr>
            <w:tcW w:w="20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2E5D3C"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b/>
                <w:bCs/>
                <w:sz w:val="20"/>
                <w:szCs w:val="20"/>
              </w:rPr>
              <w:t>Default Gateway</w:t>
            </w:r>
          </w:p>
        </w:tc>
      </w:tr>
      <w:tr w:rsidR="000D1AD2" w:rsidRPr="000D1AD2" w14:paraId="66A41E35" w14:textId="77777777" w:rsidTr="000D1AD2">
        <w:trPr>
          <w:trHeight w:val="360"/>
          <w:jc w:val="center"/>
        </w:trPr>
        <w:tc>
          <w:tcPr>
            <w:tcW w:w="11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5024E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R1</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A427E1"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Fa0/1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AAF8B"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192.168.1.1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4D21F2"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1BE81B"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N/A</w:t>
            </w:r>
          </w:p>
        </w:tc>
      </w:tr>
      <w:tr w:rsidR="000D1AD2" w:rsidRPr="000D1AD2" w14:paraId="66394515" w14:textId="77777777" w:rsidTr="000D1AD2">
        <w:trPr>
          <w:trHeight w:val="360"/>
          <w:jc w:val="center"/>
        </w:trPr>
        <w:tc>
          <w:tcPr>
            <w:tcW w:w="0" w:type="auto"/>
            <w:vMerge/>
            <w:tcBorders>
              <w:top w:val="nil"/>
              <w:left w:val="single" w:sz="8" w:space="0" w:color="auto"/>
              <w:bottom w:val="single" w:sz="8" w:space="0" w:color="auto"/>
              <w:right w:val="single" w:sz="8" w:space="0" w:color="auto"/>
            </w:tcBorders>
            <w:vAlign w:val="center"/>
            <w:hideMark/>
          </w:tcPr>
          <w:p w14:paraId="4127B79D" w14:textId="77777777" w:rsidR="000D1AD2" w:rsidRPr="000D1AD2" w:rsidRDefault="000D1AD2" w:rsidP="000D1AD2">
            <w:pPr>
              <w:spacing w:after="0" w:line="240" w:lineRule="auto"/>
              <w:rPr>
                <w:rFonts w:ascii="Arial" w:eastAsia="Times New Roman" w:hAnsi="Arial" w:cs="Arial"/>
                <w:sz w:val="20"/>
                <w:szCs w:val="20"/>
              </w:rPr>
            </w:pP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BBCC24"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S0/0/0</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934D34"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10.1.1.1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05B2B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5BC64"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N/A</w:t>
            </w:r>
          </w:p>
        </w:tc>
      </w:tr>
      <w:tr w:rsidR="000D1AD2" w:rsidRPr="000D1AD2" w14:paraId="6BAD5953" w14:textId="77777777" w:rsidTr="000D1AD2">
        <w:trPr>
          <w:trHeight w:val="360"/>
          <w:jc w:val="center"/>
        </w:trPr>
        <w:tc>
          <w:tcPr>
            <w:tcW w:w="11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1C211A"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R2</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2EC08E"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S0/0/0</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9DE6D3"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10.1.1.2</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ACDAF6"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58CC9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N/A</w:t>
            </w:r>
          </w:p>
        </w:tc>
      </w:tr>
      <w:tr w:rsidR="000D1AD2" w:rsidRPr="000D1AD2" w14:paraId="233BC8C7" w14:textId="77777777" w:rsidTr="000D1AD2">
        <w:trPr>
          <w:trHeight w:val="360"/>
          <w:jc w:val="center"/>
        </w:trPr>
        <w:tc>
          <w:tcPr>
            <w:tcW w:w="0" w:type="auto"/>
            <w:vMerge/>
            <w:tcBorders>
              <w:top w:val="nil"/>
              <w:left w:val="single" w:sz="8" w:space="0" w:color="auto"/>
              <w:bottom w:val="single" w:sz="8" w:space="0" w:color="auto"/>
              <w:right w:val="single" w:sz="8" w:space="0" w:color="auto"/>
            </w:tcBorders>
            <w:vAlign w:val="center"/>
            <w:hideMark/>
          </w:tcPr>
          <w:p w14:paraId="7448C640" w14:textId="77777777" w:rsidR="000D1AD2" w:rsidRPr="000D1AD2" w:rsidRDefault="000D1AD2" w:rsidP="000D1AD2">
            <w:pPr>
              <w:spacing w:after="0" w:line="240" w:lineRule="auto"/>
              <w:rPr>
                <w:rFonts w:ascii="Arial" w:eastAsia="Times New Roman" w:hAnsi="Arial" w:cs="Arial"/>
                <w:sz w:val="20"/>
                <w:szCs w:val="20"/>
              </w:rPr>
            </w:pP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EA8441"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S0/0/1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E086F6"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10.2.2.2</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63A92"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21DD82"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N/A</w:t>
            </w:r>
          </w:p>
        </w:tc>
      </w:tr>
      <w:tr w:rsidR="000D1AD2" w:rsidRPr="000D1AD2" w14:paraId="0C882299" w14:textId="77777777" w:rsidTr="000D1AD2">
        <w:trPr>
          <w:trHeight w:val="360"/>
          <w:jc w:val="center"/>
        </w:trPr>
        <w:tc>
          <w:tcPr>
            <w:tcW w:w="11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923A3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R3</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CFDAC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Fa0/1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089766"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192.168.3.1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A50A1C"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8196EF"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N/A</w:t>
            </w:r>
          </w:p>
        </w:tc>
      </w:tr>
      <w:tr w:rsidR="000D1AD2" w:rsidRPr="000D1AD2" w14:paraId="1B30BE3B" w14:textId="77777777" w:rsidTr="000D1AD2">
        <w:trPr>
          <w:trHeight w:val="360"/>
          <w:jc w:val="center"/>
        </w:trPr>
        <w:tc>
          <w:tcPr>
            <w:tcW w:w="0" w:type="auto"/>
            <w:vMerge/>
            <w:tcBorders>
              <w:top w:val="nil"/>
              <w:left w:val="single" w:sz="8" w:space="0" w:color="auto"/>
              <w:bottom w:val="single" w:sz="8" w:space="0" w:color="auto"/>
              <w:right w:val="single" w:sz="8" w:space="0" w:color="auto"/>
            </w:tcBorders>
            <w:vAlign w:val="center"/>
            <w:hideMark/>
          </w:tcPr>
          <w:p w14:paraId="5DA3FDE7" w14:textId="77777777" w:rsidR="000D1AD2" w:rsidRPr="000D1AD2" w:rsidRDefault="000D1AD2" w:rsidP="000D1AD2">
            <w:pPr>
              <w:spacing w:after="0" w:line="240" w:lineRule="auto"/>
              <w:rPr>
                <w:rFonts w:ascii="Arial" w:eastAsia="Times New Roman" w:hAnsi="Arial" w:cs="Arial"/>
                <w:sz w:val="20"/>
                <w:szCs w:val="20"/>
              </w:rPr>
            </w:pP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507B34"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S0/0/1</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93767F"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10.2.2.1</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35C2AC"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255.255.255.252</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7A26D6"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N/A</w:t>
            </w:r>
          </w:p>
        </w:tc>
      </w:tr>
      <w:tr w:rsidR="000D1AD2" w:rsidRPr="000D1AD2" w14:paraId="5FCDC15F" w14:textId="77777777" w:rsidTr="000D1AD2">
        <w:trPr>
          <w:trHeight w:val="360"/>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FE92C9"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PC-A</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51E91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NIC</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67B01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192.168.1.3</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DAED37"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B6425"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192.168.1.1</w:t>
            </w:r>
          </w:p>
        </w:tc>
      </w:tr>
      <w:tr w:rsidR="000D1AD2" w:rsidRPr="000D1AD2" w14:paraId="3FEA013C" w14:textId="77777777" w:rsidTr="000D1AD2">
        <w:trPr>
          <w:trHeight w:val="360"/>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8042DC"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PC-C</w:t>
            </w:r>
          </w:p>
        </w:tc>
        <w:tc>
          <w:tcPr>
            <w:tcW w:w="12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91DA99"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NIC</w:t>
            </w:r>
          </w:p>
        </w:tc>
        <w:tc>
          <w:tcPr>
            <w:tcW w:w="20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7BEFFA"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192.168.3.3</w:t>
            </w:r>
          </w:p>
        </w:tc>
        <w:tc>
          <w:tcPr>
            <w:tcW w:w="24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B24633"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255.255.255.0</w:t>
            </w:r>
          </w:p>
        </w:tc>
        <w:tc>
          <w:tcPr>
            <w:tcW w:w="20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3C0072" w14:textId="77777777" w:rsidR="000D1AD2" w:rsidRPr="000D1AD2" w:rsidRDefault="000D1AD2" w:rsidP="000D1AD2">
            <w:pPr>
              <w:spacing w:after="0" w:line="240" w:lineRule="auto"/>
              <w:jc w:val="center"/>
              <w:rPr>
                <w:rFonts w:ascii="Arial" w:eastAsia="Times New Roman" w:hAnsi="Arial" w:cs="Arial"/>
                <w:sz w:val="20"/>
                <w:szCs w:val="20"/>
              </w:rPr>
            </w:pPr>
            <w:r w:rsidRPr="000D1AD2">
              <w:rPr>
                <w:rFonts w:ascii="Arial" w:eastAsia="Times New Roman" w:hAnsi="Arial" w:cs="Arial"/>
                <w:sz w:val="20"/>
                <w:szCs w:val="20"/>
              </w:rPr>
              <w:t>192.168.3.1</w:t>
            </w:r>
          </w:p>
        </w:tc>
      </w:tr>
    </w:tbl>
    <w:p w14:paraId="0F3E4340"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Learning Objectives</w:t>
      </w:r>
    </w:p>
    <w:p w14:paraId="62A6A9AB"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Verify connectivity among devices before firewall configuration.</w:t>
      </w:r>
    </w:p>
    <w:p w14:paraId="2EC7E089"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Configure a zone-based policy (ZPF) firewall on router R3</w:t>
      </w:r>
    </w:p>
    <w:p w14:paraId="44FDB253"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 xml:space="preserve">Verify ZPF firewall functionality using ping, </w:t>
      </w:r>
      <w:proofErr w:type="gramStart"/>
      <w:r w:rsidRPr="000D1AD2">
        <w:rPr>
          <w:rFonts w:ascii="Arial" w:eastAsia="Times New Roman" w:hAnsi="Arial" w:cs="Arial"/>
          <w:color w:val="000000"/>
          <w:sz w:val="20"/>
          <w:szCs w:val="20"/>
        </w:rPr>
        <w:t>Telnet</w:t>
      </w:r>
      <w:proofErr w:type="gramEnd"/>
      <w:r w:rsidRPr="000D1AD2">
        <w:rPr>
          <w:rFonts w:ascii="Arial" w:eastAsia="Times New Roman" w:hAnsi="Arial" w:cs="Arial"/>
          <w:color w:val="000000"/>
          <w:sz w:val="20"/>
          <w:szCs w:val="20"/>
        </w:rPr>
        <w:t xml:space="preserve"> and a web browser.</w:t>
      </w:r>
    </w:p>
    <w:p w14:paraId="53AEE9BA"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Introduction</w:t>
      </w:r>
    </w:p>
    <w:p w14:paraId="78495AA9"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Zone-based policy (ZPF) firewalls are the latest development in the evolution of Cisco firewall technologies. In this activity, you configure a basic ZPF on an edge router R3 that allows internal hosts access to external resources and blocks external hosts from accessing internal resources. You then verify firewall functionality from internal and external hosts.</w:t>
      </w:r>
    </w:p>
    <w:p w14:paraId="3127FA49"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The routers have been pre-configured with the following:</w:t>
      </w:r>
    </w:p>
    <w:p w14:paraId="65B983C8"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Console password: </w:t>
      </w:r>
      <w:r w:rsidRPr="000D1AD2">
        <w:rPr>
          <w:rFonts w:ascii="Arial" w:eastAsia="Times New Roman" w:hAnsi="Arial" w:cs="Arial"/>
          <w:b/>
          <w:bCs/>
          <w:color w:val="000000"/>
          <w:sz w:val="20"/>
          <w:szCs w:val="20"/>
        </w:rPr>
        <w:t>ciscoconpa55</w:t>
      </w:r>
    </w:p>
    <w:p w14:paraId="19017184"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 xml:space="preserve">Password for </w:t>
      </w:r>
      <w:proofErr w:type="spellStart"/>
      <w:r w:rsidRPr="000D1AD2">
        <w:rPr>
          <w:rFonts w:ascii="Arial" w:eastAsia="Times New Roman" w:hAnsi="Arial" w:cs="Arial"/>
          <w:color w:val="000000"/>
          <w:sz w:val="20"/>
          <w:szCs w:val="20"/>
        </w:rPr>
        <w:t>vty</w:t>
      </w:r>
      <w:proofErr w:type="spellEnd"/>
      <w:r w:rsidRPr="000D1AD2">
        <w:rPr>
          <w:rFonts w:ascii="Arial" w:eastAsia="Times New Roman" w:hAnsi="Arial" w:cs="Arial"/>
          <w:color w:val="000000"/>
          <w:sz w:val="20"/>
          <w:szCs w:val="20"/>
        </w:rPr>
        <w:t xml:space="preserve"> lines: </w:t>
      </w:r>
      <w:r w:rsidRPr="000D1AD2">
        <w:rPr>
          <w:rFonts w:ascii="Arial" w:eastAsia="Times New Roman" w:hAnsi="Arial" w:cs="Arial"/>
          <w:b/>
          <w:bCs/>
          <w:color w:val="000000"/>
          <w:sz w:val="20"/>
          <w:szCs w:val="20"/>
        </w:rPr>
        <w:t>ciscovtypa55</w:t>
      </w:r>
    </w:p>
    <w:p w14:paraId="676C90F8"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Enable password: </w:t>
      </w:r>
      <w:r w:rsidRPr="000D1AD2">
        <w:rPr>
          <w:rFonts w:ascii="Arial" w:eastAsia="Times New Roman" w:hAnsi="Arial" w:cs="Arial"/>
          <w:b/>
          <w:bCs/>
          <w:color w:val="000000"/>
          <w:sz w:val="20"/>
          <w:szCs w:val="20"/>
        </w:rPr>
        <w:t>ciscoenpa55</w:t>
      </w:r>
    </w:p>
    <w:p w14:paraId="4B0266E4"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Host names and IP addressing</w:t>
      </w:r>
    </w:p>
    <w:p w14:paraId="363208C7" w14:textId="77777777" w:rsidR="000D1AD2" w:rsidRPr="000D1AD2" w:rsidRDefault="000D1AD2" w:rsidP="000D1AD2">
      <w:pPr>
        <w:spacing w:before="60" w:after="60" w:line="240" w:lineRule="auto"/>
        <w:ind w:left="1080" w:hanging="360"/>
        <w:rPr>
          <w:rFonts w:ascii="Arial" w:eastAsia="Times New Roman" w:hAnsi="Arial" w:cs="Arial"/>
          <w:color w:val="000000"/>
          <w:sz w:val="20"/>
          <w:szCs w:val="20"/>
        </w:rPr>
      </w:pPr>
      <w:r w:rsidRPr="000D1AD2">
        <w:rPr>
          <w:rFonts w:ascii="Symbol" w:eastAsia="Times New Roman" w:hAnsi="Symbol" w:cs="Arial"/>
          <w:color w:val="000000"/>
          <w:sz w:val="20"/>
          <w:szCs w:val="20"/>
        </w:rPr>
        <w:t>·</w:t>
      </w:r>
      <w:r w:rsidRPr="000D1AD2">
        <w:rPr>
          <w:rFonts w:ascii="Times New Roman" w:eastAsia="Times New Roman" w:hAnsi="Times New Roman" w:cs="Times New Roman"/>
          <w:color w:val="000000"/>
          <w:sz w:val="14"/>
          <w:szCs w:val="14"/>
        </w:rPr>
        <w:t>         </w:t>
      </w:r>
      <w:r w:rsidRPr="000D1AD2">
        <w:rPr>
          <w:rFonts w:ascii="Arial" w:eastAsia="Times New Roman" w:hAnsi="Arial" w:cs="Arial"/>
          <w:color w:val="000000"/>
          <w:sz w:val="20"/>
          <w:szCs w:val="20"/>
        </w:rPr>
        <w:t>Static routing</w:t>
      </w:r>
    </w:p>
    <w:p w14:paraId="38878CDD"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1: Verify Basic Network Connectivity</w:t>
      </w:r>
    </w:p>
    <w:p w14:paraId="4333DA91"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Verify network connectivity prior to configuring the zone-based policy firewall.</w:t>
      </w:r>
    </w:p>
    <w:p w14:paraId="3754D62D" w14:textId="280F72B1" w:rsid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lastRenderedPageBreak/>
        <w:t>Step 1. From the PC-A command prompt, ping PC-C at 192.168.3.3.</w:t>
      </w:r>
    </w:p>
    <w:p w14:paraId="73AFBC46" w14:textId="049DF4A0"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drawing>
          <wp:inline distT="0" distB="0" distL="0" distR="0" wp14:anchorId="3ABE514D" wp14:editId="7E4685F2">
            <wp:extent cx="5943600" cy="5097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97145"/>
                    </a:xfrm>
                    <a:prstGeom prst="rect">
                      <a:avLst/>
                    </a:prstGeom>
                  </pic:spPr>
                </pic:pic>
              </a:graphicData>
            </a:graphic>
          </wp:inline>
        </w:drawing>
      </w:r>
    </w:p>
    <w:p w14:paraId="4CA94C98" w14:textId="728D8CF2" w:rsid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2. From the PC-C command prompt, Telnet to the Router R2 S0/0/1 interface at 10.2.2.2. Exit the Telnet session.</w:t>
      </w:r>
    </w:p>
    <w:p w14:paraId="3B651FD1" w14:textId="54DDFE19"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lastRenderedPageBreak/>
        <w:drawing>
          <wp:inline distT="0" distB="0" distL="0" distR="0" wp14:anchorId="6369D7BA" wp14:editId="59A65DD1">
            <wp:extent cx="5943600" cy="5269865"/>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a:stretch>
                      <a:fillRect/>
                    </a:stretch>
                  </pic:blipFill>
                  <pic:spPr>
                    <a:xfrm>
                      <a:off x="0" y="0"/>
                      <a:ext cx="5943600" cy="5269865"/>
                    </a:xfrm>
                    <a:prstGeom prst="rect">
                      <a:avLst/>
                    </a:prstGeom>
                  </pic:spPr>
                </pic:pic>
              </a:graphicData>
            </a:graphic>
          </wp:inline>
        </w:drawing>
      </w:r>
    </w:p>
    <w:p w14:paraId="15EC51AA"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3. From PC-C, open a web browser to the PC-A server.</w:t>
      </w:r>
    </w:p>
    <w:p w14:paraId="2605B68F"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Click the </w:t>
      </w:r>
      <w:r w:rsidRPr="000D1AD2">
        <w:rPr>
          <w:rFonts w:ascii="Arial" w:eastAsia="Times New Roman" w:hAnsi="Arial" w:cs="Arial"/>
          <w:b/>
          <w:bCs/>
          <w:color w:val="000000"/>
          <w:sz w:val="20"/>
          <w:szCs w:val="20"/>
        </w:rPr>
        <w:t>Desktop</w:t>
      </w:r>
      <w:r w:rsidRPr="000D1AD2">
        <w:rPr>
          <w:rFonts w:ascii="Arial" w:eastAsia="Times New Roman" w:hAnsi="Arial" w:cs="Arial"/>
          <w:color w:val="000000"/>
          <w:sz w:val="20"/>
          <w:szCs w:val="20"/>
        </w:rPr>
        <w:t> tab and click the </w:t>
      </w:r>
      <w:r w:rsidRPr="000D1AD2">
        <w:rPr>
          <w:rFonts w:ascii="Arial" w:eastAsia="Times New Roman" w:hAnsi="Arial" w:cs="Arial"/>
          <w:b/>
          <w:bCs/>
          <w:color w:val="000000"/>
          <w:sz w:val="20"/>
          <w:szCs w:val="20"/>
        </w:rPr>
        <w:t>Web Browser</w:t>
      </w:r>
      <w:r w:rsidRPr="000D1AD2">
        <w:rPr>
          <w:rFonts w:ascii="Arial" w:eastAsia="Times New Roman" w:hAnsi="Arial" w:cs="Arial"/>
          <w:color w:val="000000"/>
          <w:sz w:val="20"/>
          <w:szCs w:val="20"/>
        </w:rPr>
        <w:t> application. Enter the PC-A IP address 192.168.1.3 as the URL. The Packet Tracer 5.x welcome page from the web server should be displayed.</w:t>
      </w:r>
    </w:p>
    <w:p w14:paraId="44395095" w14:textId="5E69F85C"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Close the browser on PC-C.</w:t>
      </w:r>
    </w:p>
    <w:p w14:paraId="2269CEAB" w14:textId="2200FE80"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lastRenderedPageBreak/>
        <w:drawing>
          <wp:inline distT="0" distB="0" distL="0" distR="0" wp14:anchorId="1B304A25" wp14:editId="6D7A280F">
            <wp:extent cx="5943600" cy="5317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17490"/>
                    </a:xfrm>
                    <a:prstGeom prst="rect">
                      <a:avLst/>
                    </a:prstGeom>
                  </pic:spPr>
                </pic:pic>
              </a:graphicData>
            </a:graphic>
          </wp:inline>
        </w:drawing>
      </w:r>
    </w:p>
    <w:p w14:paraId="65D54CA7"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2: Create the Firewall Zones on Router R3</w:t>
      </w:r>
    </w:p>
    <w:p w14:paraId="42EA8B6B"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b/>
          <w:bCs/>
          <w:color w:val="000000"/>
          <w:sz w:val="20"/>
          <w:szCs w:val="20"/>
        </w:rPr>
        <w:t>Note</w:t>
      </w:r>
      <w:r w:rsidRPr="000D1AD2">
        <w:rPr>
          <w:rFonts w:ascii="Arial" w:eastAsia="Times New Roman" w:hAnsi="Arial" w:cs="Arial"/>
          <w:color w:val="000000"/>
          <w:sz w:val="20"/>
          <w:szCs w:val="20"/>
        </w:rPr>
        <w:t>: For all configuration tasks, be sure to use the exact names as specified.</w:t>
      </w:r>
    </w:p>
    <w:p w14:paraId="3AF35F2A"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1. Create an internal zone.</w:t>
      </w:r>
    </w:p>
    <w:p w14:paraId="25969930" w14:textId="025FBCCB"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Use the </w:t>
      </w:r>
      <w:r w:rsidRPr="000D1AD2">
        <w:rPr>
          <w:rFonts w:ascii="Arial" w:eastAsia="Times New Roman" w:hAnsi="Arial" w:cs="Arial"/>
          <w:b/>
          <w:bCs/>
          <w:color w:val="000000"/>
          <w:sz w:val="20"/>
          <w:szCs w:val="20"/>
        </w:rPr>
        <w:t>zone security</w:t>
      </w:r>
      <w:r w:rsidRPr="000D1AD2">
        <w:rPr>
          <w:rFonts w:ascii="Arial" w:eastAsia="Times New Roman" w:hAnsi="Arial" w:cs="Arial"/>
          <w:color w:val="000000"/>
          <w:sz w:val="20"/>
          <w:szCs w:val="20"/>
        </w:rPr>
        <w:t> command to create a zone named </w:t>
      </w:r>
      <w:r w:rsidRPr="000D1AD2">
        <w:rPr>
          <w:rFonts w:ascii="Arial" w:eastAsia="Times New Roman" w:hAnsi="Arial" w:cs="Arial"/>
          <w:b/>
          <w:bCs/>
          <w:color w:val="000000"/>
          <w:sz w:val="20"/>
          <w:szCs w:val="20"/>
        </w:rPr>
        <w:t>IN-ZONE</w:t>
      </w:r>
      <w:r w:rsidRPr="000D1AD2">
        <w:rPr>
          <w:rFonts w:ascii="Arial" w:eastAsia="Times New Roman" w:hAnsi="Arial" w:cs="Arial"/>
          <w:color w:val="000000"/>
          <w:sz w:val="20"/>
          <w:szCs w:val="20"/>
        </w:rPr>
        <w:t>.  </w:t>
      </w:r>
    </w:p>
    <w:p w14:paraId="2DDA563E" w14:textId="30F8634D"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lastRenderedPageBreak/>
        <w:drawing>
          <wp:inline distT="0" distB="0" distL="0" distR="0" wp14:anchorId="440641F0" wp14:editId="6176D401">
            <wp:extent cx="5943600" cy="44577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4457700"/>
                    </a:xfrm>
                    <a:prstGeom prst="rect">
                      <a:avLst/>
                    </a:prstGeom>
                  </pic:spPr>
                </pic:pic>
              </a:graphicData>
            </a:graphic>
          </wp:inline>
        </w:drawing>
      </w:r>
    </w:p>
    <w:p w14:paraId="1D7F927E"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2. Step 2. Create an external zone.</w:t>
      </w:r>
    </w:p>
    <w:p w14:paraId="4223AD43" w14:textId="3FCBAC90"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Use the </w:t>
      </w:r>
      <w:r w:rsidRPr="000D1AD2">
        <w:rPr>
          <w:rFonts w:ascii="Arial" w:eastAsia="Times New Roman" w:hAnsi="Arial" w:cs="Arial"/>
          <w:b/>
          <w:bCs/>
          <w:color w:val="000000"/>
          <w:sz w:val="20"/>
          <w:szCs w:val="20"/>
        </w:rPr>
        <w:t>zone security</w:t>
      </w:r>
      <w:r w:rsidRPr="000D1AD2">
        <w:rPr>
          <w:rFonts w:ascii="Arial" w:eastAsia="Times New Roman" w:hAnsi="Arial" w:cs="Arial"/>
          <w:color w:val="000000"/>
          <w:sz w:val="20"/>
          <w:szCs w:val="20"/>
        </w:rPr>
        <w:t> command to create a zone named </w:t>
      </w:r>
      <w:r w:rsidRPr="000D1AD2">
        <w:rPr>
          <w:rFonts w:ascii="Arial" w:eastAsia="Times New Roman" w:hAnsi="Arial" w:cs="Arial"/>
          <w:b/>
          <w:bCs/>
          <w:color w:val="000000"/>
          <w:sz w:val="20"/>
          <w:szCs w:val="20"/>
        </w:rPr>
        <w:t>OUT-ZONE</w:t>
      </w:r>
      <w:r w:rsidRPr="000D1AD2">
        <w:rPr>
          <w:rFonts w:ascii="Arial" w:eastAsia="Times New Roman" w:hAnsi="Arial" w:cs="Arial"/>
          <w:color w:val="000000"/>
          <w:sz w:val="20"/>
          <w:szCs w:val="20"/>
        </w:rPr>
        <w:t>.  </w:t>
      </w:r>
    </w:p>
    <w:p w14:paraId="03A7D5C6" w14:textId="2610C5F2"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lastRenderedPageBreak/>
        <w:drawing>
          <wp:inline distT="0" distB="0" distL="0" distR="0" wp14:anchorId="6C869068" wp14:editId="2D0A5E37">
            <wp:extent cx="5943600" cy="5276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6215"/>
                    </a:xfrm>
                    <a:prstGeom prst="rect">
                      <a:avLst/>
                    </a:prstGeom>
                  </pic:spPr>
                </pic:pic>
              </a:graphicData>
            </a:graphic>
          </wp:inline>
        </w:drawing>
      </w:r>
    </w:p>
    <w:p w14:paraId="6DBAB3BC"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3: Define a Traffic Class and Access List</w:t>
      </w:r>
    </w:p>
    <w:p w14:paraId="2E8E2FAE"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1. Create an ACL that defines internal traffic.</w:t>
      </w:r>
    </w:p>
    <w:p w14:paraId="1FC7EDC5" w14:textId="2CC697CC"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Use the </w:t>
      </w:r>
      <w:r w:rsidRPr="000D1AD2">
        <w:rPr>
          <w:rFonts w:ascii="Arial" w:eastAsia="Times New Roman" w:hAnsi="Arial" w:cs="Arial"/>
          <w:b/>
          <w:bCs/>
          <w:color w:val="000000"/>
          <w:sz w:val="20"/>
          <w:szCs w:val="20"/>
        </w:rPr>
        <w:t>access-list</w:t>
      </w:r>
      <w:r w:rsidRPr="000D1AD2">
        <w:rPr>
          <w:rFonts w:ascii="Arial" w:eastAsia="Times New Roman" w:hAnsi="Arial" w:cs="Arial"/>
          <w:color w:val="000000"/>
          <w:sz w:val="20"/>
          <w:szCs w:val="20"/>
        </w:rPr>
        <w:t> command to create extended ACL </w:t>
      </w:r>
      <w:r w:rsidRPr="000D1AD2">
        <w:rPr>
          <w:rFonts w:ascii="Arial" w:eastAsia="Times New Roman" w:hAnsi="Arial" w:cs="Arial"/>
          <w:b/>
          <w:bCs/>
          <w:color w:val="000000"/>
          <w:sz w:val="20"/>
          <w:szCs w:val="20"/>
        </w:rPr>
        <w:t>101 </w:t>
      </w:r>
      <w:r w:rsidRPr="000D1AD2">
        <w:rPr>
          <w:rFonts w:ascii="Arial" w:eastAsia="Times New Roman" w:hAnsi="Arial" w:cs="Arial"/>
          <w:color w:val="000000"/>
          <w:sz w:val="20"/>
          <w:szCs w:val="20"/>
        </w:rPr>
        <w:t>to permit all IP protocols from the </w:t>
      </w:r>
      <w:r w:rsidRPr="000D1AD2">
        <w:rPr>
          <w:rFonts w:ascii="Arial" w:eastAsia="Times New Roman" w:hAnsi="Arial" w:cs="Arial"/>
          <w:b/>
          <w:bCs/>
          <w:color w:val="000000"/>
          <w:sz w:val="20"/>
          <w:szCs w:val="20"/>
        </w:rPr>
        <w:t>192.168.3.0/24</w:t>
      </w:r>
      <w:r w:rsidRPr="000D1AD2">
        <w:rPr>
          <w:rFonts w:ascii="Arial" w:eastAsia="Times New Roman" w:hAnsi="Arial" w:cs="Arial"/>
          <w:color w:val="000000"/>
          <w:sz w:val="20"/>
          <w:szCs w:val="20"/>
        </w:rPr>
        <w:t> source network to any destination.</w:t>
      </w:r>
    </w:p>
    <w:p w14:paraId="59BA4081" w14:textId="7ADA1641" w:rsidR="00455BD8" w:rsidRPr="000D1AD2" w:rsidRDefault="00455BD8" w:rsidP="000D1AD2">
      <w:pPr>
        <w:spacing w:before="120" w:after="120" w:line="240" w:lineRule="auto"/>
        <w:ind w:left="180"/>
        <w:rPr>
          <w:rFonts w:ascii="Arial" w:eastAsia="Times New Roman" w:hAnsi="Arial" w:cs="Arial"/>
          <w:color w:val="000000"/>
          <w:sz w:val="20"/>
          <w:szCs w:val="20"/>
        </w:rPr>
      </w:pPr>
      <w:r w:rsidRPr="00455BD8">
        <w:rPr>
          <w:rFonts w:ascii="Arial" w:eastAsia="Times New Roman" w:hAnsi="Arial" w:cs="Arial"/>
          <w:color w:val="000000"/>
          <w:sz w:val="20"/>
          <w:szCs w:val="20"/>
        </w:rPr>
        <w:lastRenderedPageBreak/>
        <w:drawing>
          <wp:inline distT="0" distB="0" distL="0" distR="0" wp14:anchorId="1B94A770" wp14:editId="6F5A3729">
            <wp:extent cx="5943600" cy="5327015"/>
            <wp:effectExtent l="0" t="0" r="0" b="698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5327015"/>
                    </a:xfrm>
                    <a:prstGeom prst="rect">
                      <a:avLst/>
                    </a:prstGeom>
                  </pic:spPr>
                </pic:pic>
              </a:graphicData>
            </a:graphic>
          </wp:inline>
        </w:drawing>
      </w:r>
    </w:p>
    <w:p w14:paraId="53F963F3"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2. Create a class map referencing the internal traffic ACL.</w:t>
      </w:r>
    </w:p>
    <w:p w14:paraId="217C42C3"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Use the </w:t>
      </w:r>
      <w:r w:rsidRPr="000D1AD2">
        <w:rPr>
          <w:rFonts w:ascii="Arial" w:eastAsia="Times New Roman" w:hAnsi="Arial" w:cs="Arial"/>
          <w:b/>
          <w:bCs/>
          <w:color w:val="000000"/>
          <w:sz w:val="20"/>
          <w:szCs w:val="20"/>
        </w:rPr>
        <w:t>class map type inspect</w:t>
      </w:r>
      <w:r w:rsidRPr="000D1AD2">
        <w:rPr>
          <w:rFonts w:ascii="Arial" w:eastAsia="Times New Roman" w:hAnsi="Arial" w:cs="Arial"/>
          <w:color w:val="000000"/>
          <w:sz w:val="20"/>
          <w:szCs w:val="20"/>
        </w:rPr>
        <w:t> command with the match-all option to create a class map named </w:t>
      </w:r>
      <w:r w:rsidRPr="000D1AD2">
        <w:rPr>
          <w:rFonts w:ascii="Arial" w:eastAsia="Times New Roman" w:hAnsi="Arial" w:cs="Arial"/>
          <w:b/>
          <w:bCs/>
          <w:color w:val="000000"/>
          <w:sz w:val="20"/>
          <w:szCs w:val="20"/>
        </w:rPr>
        <w:t>IN-NET-CLASS-MAP</w:t>
      </w:r>
      <w:r w:rsidRPr="000D1AD2">
        <w:rPr>
          <w:rFonts w:ascii="Arial" w:eastAsia="Times New Roman" w:hAnsi="Arial" w:cs="Arial"/>
          <w:color w:val="000000"/>
          <w:sz w:val="20"/>
          <w:szCs w:val="20"/>
        </w:rPr>
        <w:t>. Use the </w:t>
      </w:r>
      <w:r w:rsidRPr="000D1AD2">
        <w:rPr>
          <w:rFonts w:ascii="Arial" w:eastAsia="Times New Roman" w:hAnsi="Arial" w:cs="Arial"/>
          <w:b/>
          <w:bCs/>
          <w:color w:val="000000"/>
          <w:sz w:val="20"/>
          <w:szCs w:val="20"/>
        </w:rPr>
        <w:t>match access-group</w:t>
      </w:r>
      <w:r w:rsidRPr="000D1AD2">
        <w:rPr>
          <w:rFonts w:ascii="Arial" w:eastAsia="Times New Roman" w:hAnsi="Arial" w:cs="Arial"/>
          <w:color w:val="000000"/>
          <w:sz w:val="20"/>
          <w:szCs w:val="20"/>
        </w:rPr>
        <w:t> command to match ACL </w:t>
      </w:r>
      <w:r w:rsidRPr="000D1AD2">
        <w:rPr>
          <w:rFonts w:ascii="Arial" w:eastAsia="Times New Roman" w:hAnsi="Arial" w:cs="Arial"/>
          <w:b/>
          <w:bCs/>
          <w:color w:val="000000"/>
          <w:sz w:val="20"/>
          <w:szCs w:val="20"/>
        </w:rPr>
        <w:t>101</w:t>
      </w:r>
      <w:r w:rsidRPr="000D1AD2">
        <w:rPr>
          <w:rFonts w:ascii="Arial" w:eastAsia="Times New Roman" w:hAnsi="Arial" w:cs="Arial"/>
          <w:color w:val="000000"/>
          <w:sz w:val="20"/>
          <w:szCs w:val="20"/>
        </w:rPr>
        <w:t>.</w:t>
      </w:r>
    </w:p>
    <w:p w14:paraId="3719F261" w14:textId="7303124F"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b/>
          <w:bCs/>
          <w:color w:val="000000"/>
          <w:sz w:val="20"/>
          <w:szCs w:val="20"/>
        </w:rPr>
        <w:t>Note:</w:t>
      </w:r>
      <w:r w:rsidRPr="000D1AD2">
        <w:rPr>
          <w:rFonts w:ascii="Arial" w:eastAsia="Times New Roman" w:hAnsi="Arial" w:cs="Arial"/>
          <w:color w:val="000000"/>
          <w:sz w:val="20"/>
          <w:szCs w:val="20"/>
        </w:rPr>
        <w:t> Although not supported in this Packet Tracer exercise, individual protocols (HTTP, FTP, etc.) can be specific to be matched using the </w:t>
      </w:r>
      <w:r w:rsidRPr="000D1AD2">
        <w:rPr>
          <w:rFonts w:ascii="Arial" w:eastAsia="Times New Roman" w:hAnsi="Arial" w:cs="Arial"/>
          <w:b/>
          <w:bCs/>
          <w:color w:val="000000"/>
          <w:sz w:val="20"/>
          <w:szCs w:val="20"/>
        </w:rPr>
        <w:t>match-any</w:t>
      </w:r>
      <w:r w:rsidRPr="000D1AD2">
        <w:rPr>
          <w:rFonts w:ascii="Arial" w:eastAsia="Times New Roman" w:hAnsi="Arial" w:cs="Arial"/>
          <w:color w:val="000000"/>
          <w:sz w:val="20"/>
          <w:szCs w:val="20"/>
        </w:rPr>
        <w:t xml:space="preserve"> option </w:t>
      </w:r>
      <w:proofErr w:type="gramStart"/>
      <w:r w:rsidRPr="000D1AD2">
        <w:rPr>
          <w:rFonts w:ascii="Arial" w:eastAsia="Times New Roman" w:hAnsi="Arial" w:cs="Arial"/>
          <w:color w:val="000000"/>
          <w:sz w:val="20"/>
          <w:szCs w:val="20"/>
        </w:rPr>
        <w:t>in order to</w:t>
      </w:r>
      <w:proofErr w:type="gramEnd"/>
      <w:r w:rsidRPr="000D1AD2">
        <w:rPr>
          <w:rFonts w:ascii="Arial" w:eastAsia="Times New Roman" w:hAnsi="Arial" w:cs="Arial"/>
          <w:color w:val="000000"/>
          <w:sz w:val="20"/>
          <w:szCs w:val="20"/>
        </w:rPr>
        <w:t xml:space="preserve"> provide more precise control over what type of traffic is inspected.</w:t>
      </w:r>
    </w:p>
    <w:p w14:paraId="57E248A0" w14:textId="53F87421" w:rsidR="00455BD8" w:rsidRPr="000D1AD2" w:rsidRDefault="00455BD8" w:rsidP="000D1AD2">
      <w:pPr>
        <w:spacing w:before="120" w:after="120" w:line="240" w:lineRule="auto"/>
        <w:ind w:left="180"/>
        <w:rPr>
          <w:rFonts w:ascii="Arial" w:eastAsia="Times New Roman" w:hAnsi="Arial" w:cs="Arial"/>
          <w:color w:val="000000"/>
          <w:sz w:val="20"/>
          <w:szCs w:val="20"/>
        </w:rPr>
      </w:pPr>
      <w:r w:rsidRPr="00455BD8">
        <w:rPr>
          <w:rFonts w:ascii="Arial" w:eastAsia="Times New Roman" w:hAnsi="Arial" w:cs="Arial"/>
          <w:color w:val="000000"/>
          <w:sz w:val="20"/>
          <w:szCs w:val="20"/>
        </w:rPr>
        <w:lastRenderedPageBreak/>
        <w:drawing>
          <wp:inline distT="0" distB="0" distL="0" distR="0" wp14:anchorId="7D8BE93B" wp14:editId="46D711F5">
            <wp:extent cx="5943600" cy="5281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1930"/>
                    </a:xfrm>
                    <a:prstGeom prst="rect">
                      <a:avLst/>
                    </a:prstGeom>
                  </pic:spPr>
                </pic:pic>
              </a:graphicData>
            </a:graphic>
          </wp:inline>
        </w:drawing>
      </w:r>
    </w:p>
    <w:p w14:paraId="79744E46"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4: Specify Firewall Policies</w:t>
      </w:r>
    </w:p>
    <w:p w14:paraId="7DEBC7DD"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1. Create a policy map to determine what to do with matched traffic.</w:t>
      </w:r>
    </w:p>
    <w:p w14:paraId="595F73FA" w14:textId="6E46EF14"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Use the </w:t>
      </w:r>
      <w:r w:rsidRPr="000D1AD2">
        <w:rPr>
          <w:rFonts w:ascii="Arial" w:eastAsia="Times New Roman" w:hAnsi="Arial" w:cs="Arial"/>
          <w:b/>
          <w:bCs/>
          <w:color w:val="000000"/>
          <w:sz w:val="20"/>
          <w:szCs w:val="20"/>
        </w:rPr>
        <w:t>policy-map type inspect</w:t>
      </w:r>
      <w:r w:rsidRPr="000D1AD2">
        <w:rPr>
          <w:rFonts w:ascii="Arial" w:eastAsia="Times New Roman" w:hAnsi="Arial" w:cs="Arial"/>
          <w:color w:val="000000"/>
          <w:sz w:val="20"/>
          <w:szCs w:val="20"/>
        </w:rPr>
        <w:t> command and create a policy map named </w:t>
      </w:r>
      <w:r w:rsidRPr="000D1AD2">
        <w:rPr>
          <w:rFonts w:ascii="Arial" w:eastAsia="Times New Roman" w:hAnsi="Arial" w:cs="Arial"/>
          <w:b/>
          <w:bCs/>
          <w:color w:val="000000"/>
          <w:sz w:val="20"/>
          <w:szCs w:val="20"/>
        </w:rPr>
        <w:t>IN-2-OUT-PMAP</w:t>
      </w:r>
      <w:r w:rsidRPr="000D1AD2">
        <w:rPr>
          <w:rFonts w:ascii="Arial" w:eastAsia="Times New Roman" w:hAnsi="Arial" w:cs="Arial"/>
          <w:color w:val="000000"/>
          <w:sz w:val="20"/>
          <w:szCs w:val="20"/>
        </w:rPr>
        <w:t>.</w:t>
      </w:r>
    </w:p>
    <w:p w14:paraId="324EC236" w14:textId="3CEBC8FB" w:rsidR="00455BD8" w:rsidRPr="000D1AD2" w:rsidRDefault="00455BD8" w:rsidP="000D1AD2">
      <w:pPr>
        <w:spacing w:before="120" w:after="120" w:line="240" w:lineRule="auto"/>
        <w:ind w:left="180"/>
        <w:rPr>
          <w:rFonts w:ascii="Arial" w:eastAsia="Times New Roman" w:hAnsi="Arial" w:cs="Arial"/>
          <w:color w:val="000000"/>
          <w:sz w:val="20"/>
          <w:szCs w:val="20"/>
        </w:rPr>
      </w:pPr>
      <w:r w:rsidRPr="00455BD8">
        <w:rPr>
          <w:rFonts w:ascii="Arial" w:eastAsia="Times New Roman" w:hAnsi="Arial" w:cs="Arial"/>
          <w:color w:val="000000"/>
          <w:sz w:val="20"/>
          <w:szCs w:val="20"/>
        </w:rPr>
        <w:lastRenderedPageBreak/>
        <w:drawing>
          <wp:inline distT="0" distB="0" distL="0" distR="0" wp14:anchorId="3C8A149C" wp14:editId="79FE1C4D">
            <wp:extent cx="5943600" cy="4446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6270"/>
                    </a:xfrm>
                    <a:prstGeom prst="rect">
                      <a:avLst/>
                    </a:prstGeom>
                  </pic:spPr>
                </pic:pic>
              </a:graphicData>
            </a:graphic>
          </wp:inline>
        </w:drawing>
      </w:r>
    </w:p>
    <w:p w14:paraId="3DF1200D" w14:textId="2490C191" w:rsid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lastRenderedPageBreak/>
        <w:t>Step 2. Specify a class type of inspect and reference class map IN-NET-CLASS-MAP.</w:t>
      </w:r>
    </w:p>
    <w:p w14:paraId="605E9A6F" w14:textId="527F4EB5" w:rsidR="00455BD8" w:rsidRPr="000D1AD2" w:rsidRDefault="00455BD8" w:rsidP="000D1AD2">
      <w:pPr>
        <w:keepNext/>
        <w:spacing w:before="240" w:after="120" w:line="240" w:lineRule="auto"/>
        <w:ind w:left="180"/>
        <w:rPr>
          <w:rFonts w:ascii="Arial" w:eastAsia="Times New Roman" w:hAnsi="Arial" w:cs="Arial"/>
          <w:b/>
          <w:bCs/>
          <w:color w:val="000000"/>
          <w:sz w:val="20"/>
          <w:szCs w:val="20"/>
        </w:rPr>
      </w:pPr>
      <w:r w:rsidRPr="00455BD8">
        <w:rPr>
          <w:rFonts w:ascii="Arial" w:eastAsia="Times New Roman" w:hAnsi="Arial" w:cs="Arial"/>
          <w:b/>
          <w:bCs/>
          <w:color w:val="000000"/>
          <w:sz w:val="20"/>
          <w:szCs w:val="20"/>
        </w:rPr>
        <w:drawing>
          <wp:inline distT="0" distB="0" distL="0" distR="0" wp14:anchorId="78FB5FB3" wp14:editId="00E1BC05">
            <wp:extent cx="5943600" cy="528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83200"/>
                    </a:xfrm>
                    <a:prstGeom prst="rect">
                      <a:avLst/>
                    </a:prstGeom>
                  </pic:spPr>
                </pic:pic>
              </a:graphicData>
            </a:graphic>
          </wp:inline>
        </w:drawing>
      </w:r>
    </w:p>
    <w:p w14:paraId="66677194"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 xml:space="preserve">Step 3. Specify the action of inspect for this policy </w:t>
      </w:r>
      <w:proofErr w:type="gramStart"/>
      <w:r w:rsidRPr="000D1AD2">
        <w:rPr>
          <w:rFonts w:ascii="Arial" w:eastAsia="Times New Roman" w:hAnsi="Arial" w:cs="Arial"/>
          <w:b/>
          <w:bCs/>
          <w:color w:val="000000"/>
          <w:sz w:val="20"/>
          <w:szCs w:val="20"/>
        </w:rPr>
        <w:t>map .</w:t>
      </w:r>
      <w:proofErr w:type="gramEnd"/>
    </w:p>
    <w:p w14:paraId="297D3952"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The use of the </w:t>
      </w:r>
      <w:r w:rsidRPr="000D1AD2">
        <w:rPr>
          <w:rFonts w:ascii="Arial" w:eastAsia="Times New Roman" w:hAnsi="Arial" w:cs="Arial"/>
          <w:b/>
          <w:bCs/>
          <w:color w:val="000000"/>
          <w:sz w:val="20"/>
          <w:szCs w:val="20"/>
        </w:rPr>
        <w:t>inspect</w:t>
      </w:r>
      <w:r w:rsidRPr="000D1AD2">
        <w:rPr>
          <w:rFonts w:ascii="Arial" w:eastAsia="Times New Roman" w:hAnsi="Arial" w:cs="Arial"/>
          <w:color w:val="000000"/>
          <w:sz w:val="20"/>
          <w:szCs w:val="20"/>
        </w:rPr>
        <w:t> command invokes context-based access control (other options include pass and drop).</w:t>
      </w:r>
    </w:p>
    <w:p w14:paraId="440CD09C" w14:textId="77777777" w:rsidR="000D1AD2" w:rsidRPr="000D1AD2" w:rsidRDefault="000D1AD2" w:rsidP="000D1AD2">
      <w:pPr>
        <w:spacing w:after="0" w:line="240" w:lineRule="auto"/>
        <w:ind w:left="1080"/>
        <w:rPr>
          <w:rFonts w:ascii="Courier New" w:eastAsia="Times New Roman" w:hAnsi="Courier New" w:cs="Courier New"/>
          <w:color w:val="000000"/>
          <w:sz w:val="20"/>
          <w:szCs w:val="20"/>
        </w:rPr>
      </w:pPr>
      <w:r w:rsidRPr="000D1AD2">
        <w:rPr>
          <w:rFonts w:ascii="Courier New" w:eastAsia="Times New Roman" w:hAnsi="Courier New" w:cs="Courier New"/>
          <w:color w:val="000000"/>
          <w:sz w:val="18"/>
          <w:szCs w:val="18"/>
          <w:lang w:val="pt-BR"/>
        </w:rPr>
        <w:t>R3(config-pmap-c)# </w:t>
      </w:r>
      <w:r w:rsidRPr="000D1AD2">
        <w:rPr>
          <w:rFonts w:ascii="Courier New" w:eastAsia="Times New Roman" w:hAnsi="Courier New" w:cs="Courier New"/>
          <w:b/>
          <w:bCs/>
          <w:color w:val="000000"/>
          <w:sz w:val="18"/>
          <w:szCs w:val="18"/>
          <w:lang w:val="pt-BR"/>
        </w:rPr>
        <w:t>inspect</w:t>
      </w:r>
    </w:p>
    <w:p w14:paraId="3AABD800" w14:textId="77777777" w:rsidR="000D1AD2" w:rsidRPr="000D1AD2" w:rsidRDefault="000D1AD2" w:rsidP="000D1AD2">
      <w:pPr>
        <w:spacing w:after="0" w:line="240" w:lineRule="auto"/>
        <w:ind w:left="1080"/>
        <w:rPr>
          <w:rFonts w:ascii="Courier New" w:eastAsia="Times New Roman" w:hAnsi="Courier New" w:cs="Courier New"/>
          <w:color w:val="000000"/>
          <w:sz w:val="20"/>
          <w:szCs w:val="20"/>
        </w:rPr>
      </w:pPr>
      <w:r w:rsidRPr="000D1AD2">
        <w:rPr>
          <w:rFonts w:ascii="Courier New" w:eastAsia="Times New Roman" w:hAnsi="Courier New" w:cs="Courier New"/>
          <w:color w:val="000000"/>
          <w:sz w:val="18"/>
          <w:szCs w:val="18"/>
          <w:lang w:val="pt-BR"/>
        </w:rPr>
        <w:t> </w:t>
      </w:r>
    </w:p>
    <w:p w14:paraId="6D8A3DFB" w14:textId="77777777" w:rsidR="000D1AD2" w:rsidRPr="000D1AD2" w:rsidRDefault="000D1AD2" w:rsidP="000D1AD2">
      <w:pPr>
        <w:spacing w:after="0" w:line="240" w:lineRule="auto"/>
        <w:ind w:left="1080"/>
        <w:rPr>
          <w:rFonts w:ascii="Courier New" w:eastAsia="Times New Roman" w:hAnsi="Courier New" w:cs="Courier New"/>
          <w:color w:val="000000"/>
          <w:sz w:val="20"/>
          <w:szCs w:val="20"/>
        </w:rPr>
      </w:pPr>
      <w:r w:rsidRPr="000D1AD2">
        <w:rPr>
          <w:rFonts w:ascii="Courier New" w:eastAsia="Times New Roman" w:hAnsi="Courier New" w:cs="Courier New"/>
          <w:color w:val="000000"/>
          <w:sz w:val="18"/>
          <w:szCs w:val="18"/>
          <w:lang w:val="pt-BR"/>
        </w:rPr>
        <w:t>%No specific protocol configured in class IN-NET-CLASS-MAP for inspection. All protocols will be inspected.</w:t>
      </w:r>
    </w:p>
    <w:p w14:paraId="5220BE80" w14:textId="232D2602" w:rsidR="00455BD8" w:rsidRDefault="00455BD8" w:rsidP="000D1AD2">
      <w:pPr>
        <w:spacing w:before="120" w:after="120" w:line="240" w:lineRule="auto"/>
        <w:ind w:left="180"/>
        <w:rPr>
          <w:rFonts w:ascii="Arial" w:eastAsia="Times New Roman" w:hAnsi="Arial" w:cs="Arial"/>
          <w:color w:val="000000"/>
          <w:sz w:val="20"/>
          <w:szCs w:val="20"/>
        </w:rPr>
      </w:pPr>
      <w:r w:rsidRPr="00455BD8">
        <w:rPr>
          <w:rFonts w:ascii="Arial" w:eastAsia="Times New Roman" w:hAnsi="Arial" w:cs="Arial"/>
          <w:color w:val="000000"/>
          <w:sz w:val="20"/>
          <w:szCs w:val="20"/>
        </w:rPr>
        <w:lastRenderedPageBreak/>
        <w:drawing>
          <wp:inline distT="0" distB="0" distL="0" distR="0" wp14:anchorId="1617CE81" wp14:editId="18BDF0A1">
            <wp:extent cx="5943600" cy="5311140"/>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943600" cy="5311140"/>
                    </a:xfrm>
                    <a:prstGeom prst="rect">
                      <a:avLst/>
                    </a:prstGeom>
                  </pic:spPr>
                </pic:pic>
              </a:graphicData>
            </a:graphic>
          </wp:inline>
        </w:drawing>
      </w:r>
    </w:p>
    <w:p w14:paraId="6B78B90C" w14:textId="49C516C5"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Issue the </w:t>
      </w:r>
      <w:r w:rsidRPr="000D1AD2">
        <w:rPr>
          <w:rFonts w:ascii="Arial" w:eastAsia="Times New Roman" w:hAnsi="Arial" w:cs="Arial"/>
          <w:b/>
          <w:bCs/>
          <w:color w:val="000000"/>
          <w:sz w:val="20"/>
          <w:szCs w:val="20"/>
        </w:rPr>
        <w:t>exit</w:t>
      </w:r>
      <w:r w:rsidRPr="000D1AD2">
        <w:rPr>
          <w:rFonts w:ascii="Arial" w:eastAsia="Times New Roman" w:hAnsi="Arial" w:cs="Arial"/>
          <w:color w:val="000000"/>
          <w:sz w:val="20"/>
          <w:szCs w:val="20"/>
        </w:rPr>
        <w:t> command twice to leave </w:t>
      </w:r>
      <w:r w:rsidRPr="000D1AD2">
        <w:rPr>
          <w:rFonts w:ascii="Arial" w:eastAsia="Times New Roman" w:hAnsi="Arial" w:cs="Arial"/>
          <w:b/>
          <w:bCs/>
          <w:color w:val="000000"/>
          <w:sz w:val="20"/>
          <w:szCs w:val="20"/>
        </w:rPr>
        <w:t>config-</w:t>
      </w:r>
      <w:proofErr w:type="spellStart"/>
      <w:r w:rsidRPr="000D1AD2">
        <w:rPr>
          <w:rFonts w:ascii="Arial" w:eastAsia="Times New Roman" w:hAnsi="Arial" w:cs="Arial"/>
          <w:b/>
          <w:bCs/>
          <w:color w:val="000000"/>
          <w:sz w:val="20"/>
          <w:szCs w:val="20"/>
        </w:rPr>
        <w:t>pmap</w:t>
      </w:r>
      <w:proofErr w:type="spellEnd"/>
      <w:r w:rsidRPr="000D1AD2">
        <w:rPr>
          <w:rFonts w:ascii="Arial" w:eastAsia="Times New Roman" w:hAnsi="Arial" w:cs="Arial"/>
          <w:b/>
          <w:bCs/>
          <w:color w:val="000000"/>
          <w:sz w:val="20"/>
          <w:szCs w:val="20"/>
        </w:rPr>
        <w:t>-c</w:t>
      </w:r>
      <w:r w:rsidRPr="000D1AD2">
        <w:rPr>
          <w:rFonts w:ascii="Arial" w:eastAsia="Times New Roman" w:hAnsi="Arial" w:cs="Arial"/>
          <w:color w:val="000000"/>
          <w:sz w:val="20"/>
          <w:szCs w:val="20"/>
        </w:rPr>
        <w:t> mode and return to </w:t>
      </w:r>
      <w:r w:rsidRPr="000D1AD2">
        <w:rPr>
          <w:rFonts w:ascii="Arial" w:eastAsia="Times New Roman" w:hAnsi="Arial" w:cs="Arial"/>
          <w:b/>
          <w:bCs/>
          <w:color w:val="000000"/>
          <w:sz w:val="20"/>
          <w:szCs w:val="20"/>
        </w:rPr>
        <w:t>config</w:t>
      </w:r>
      <w:r w:rsidRPr="000D1AD2">
        <w:rPr>
          <w:rFonts w:ascii="Arial" w:eastAsia="Times New Roman" w:hAnsi="Arial" w:cs="Arial"/>
          <w:color w:val="000000"/>
          <w:sz w:val="20"/>
          <w:szCs w:val="20"/>
        </w:rPr>
        <w:t> mode.</w:t>
      </w:r>
    </w:p>
    <w:p w14:paraId="29076BF1" w14:textId="77777777" w:rsidR="00455BD8" w:rsidRPr="000D1AD2" w:rsidRDefault="00455BD8" w:rsidP="000D1AD2">
      <w:pPr>
        <w:spacing w:before="120" w:after="120" w:line="240" w:lineRule="auto"/>
        <w:ind w:left="180"/>
        <w:rPr>
          <w:rFonts w:ascii="Arial" w:eastAsia="Times New Roman" w:hAnsi="Arial" w:cs="Arial"/>
          <w:color w:val="000000"/>
          <w:sz w:val="20"/>
          <w:szCs w:val="20"/>
        </w:rPr>
      </w:pPr>
    </w:p>
    <w:p w14:paraId="115FECBC" w14:textId="77777777" w:rsidR="000D1AD2" w:rsidRPr="000D1AD2" w:rsidRDefault="000D1AD2" w:rsidP="000D1AD2">
      <w:pPr>
        <w:spacing w:after="0" w:line="240" w:lineRule="auto"/>
        <w:ind w:left="1080"/>
        <w:rPr>
          <w:rFonts w:ascii="Courier New" w:eastAsia="Times New Roman" w:hAnsi="Courier New" w:cs="Courier New"/>
          <w:color w:val="000000"/>
          <w:sz w:val="20"/>
          <w:szCs w:val="20"/>
        </w:rPr>
      </w:pPr>
      <w:r w:rsidRPr="000D1AD2">
        <w:rPr>
          <w:rFonts w:ascii="Courier New" w:eastAsia="Times New Roman" w:hAnsi="Courier New" w:cs="Courier New"/>
          <w:color w:val="000000"/>
          <w:sz w:val="18"/>
          <w:szCs w:val="18"/>
          <w:lang w:val="pt-BR"/>
        </w:rPr>
        <w:t>R3(config-pmap-c)# </w:t>
      </w:r>
      <w:r w:rsidRPr="000D1AD2">
        <w:rPr>
          <w:rFonts w:ascii="Courier New" w:eastAsia="Times New Roman" w:hAnsi="Courier New" w:cs="Courier New"/>
          <w:b/>
          <w:bCs/>
          <w:color w:val="000000"/>
          <w:sz w:val="18"/>
          <w:szCs w:val="18"/>
          <w:lang w:val="pt-BR"/>
        </w:rPr>
        <w:t>exit</w:t>
      </w:r>
    </w:p>
    <w:p w14:paraId="2809A703" w14:textId="77777777" w:rsidR="000D1AD2" w:rsidRPr="000D1AD2" w:rsidRDefault="000D1AD2" w:rsidP="000D1AD2">
      <w:pPr>
        <w:spacing w:after="0" w:line="240" w:lineRule="auto"/>
        <w:ind w:left="1080"/>
        <w:rPr>
          <w:rFonts w:ascii="Courier New" w:eastAsia="Times New Roman" w:hAnsi="Courier New" w:cs="Courier New"/>
          <w:color w:val="000000"/>
          <w:sz w:val="20"/>
          <w:szCs w:val="20"/>
        </w:rPr>
      </w:pPr>
      <w:r w:rsidRPr="000D1AD2">
        <w:rPr>
          <w:rFonts w:ascii="Courier New" w:eastAsia="Times New Roman" w:hAnsi="Courier New" w:cs="Courier New"/>
          <w:color w:val="000000"/>
          <w:sz w:val="18"/>
          <w:szCs w:val="18"/>
          <w:lang w:val="pt-BR"/>
        </w:rPr>
        <w:t>R3(config-pmap)# </w:t>
      </w:r>
      <w:r w:rsidRPr="000D1AD2">
        <w:rPr>
          <w:rFonts w:ascii="Courier New" w:eastAsia="Times New Roman" w:hAnsi="Courier New" w:cs="Courier New"/>
          <w:b/>
          <w:bCs/>
          <w:color w:val="000000"/>
          <w:sz w:val="18"/>
          <w:szCs w:val="18"/>
          <w:lang w:val="pt-BR"/>
        </w:rPr>
        <w:t>exit</w:t>
      </w:r>
    </w:p>
    <w:p w14:paraId="4686EA52" w14:textId="30FBC5AF" w:rsidR="00455BD8" w:rsidRDefault="00455BD8" w:rsidP="000D1AD2">
      <w:pPr>
        <w:keepNext/>
        <w:spacing w:before="240" w:after="120" w:line="240" w:lineRule="auto"/>
        <w:rPr>
          <w:rFonts w:ascii="Arial" w:eastAsia="Times New Roman" w:hAnsi="Arial" w:cs="Arial"/>
          <w:b/>
          <w:bCs/>
          <w:color w:val="000000"/>
          <w:sz w:val="24"/>
          <w:szCs w:val="24"/>
        </w:rPr>
      </w:pPr>
      <w:r w:rsidRPr="00455BD8">
        <w:rPr>
          <w:rFonts w:ascii="Arial" w:eastAsia="Times New Roman" w:hAnsi="Arial" w:cs="Arial"/>
          <w:b/>
          <w:bCs/>
          <w:color w:val="000000"/>
          <w:sz w:val="24"/>
          <w:szCs w:val="24"/>
        </w:rPr>
        <w:lastRenderedPageBreak/>
        <w:drawing>
          <wp:inline distT="0" distB="0" distL="0" distR="0" wp14:anchorId="45DBAB02" wp14:editId="015637B6">
            <wp:extent cx="5943600" cy="52959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5943600" cy="5295900"/>
                    </a:xfrm>
                    <a:prstGeom prst="rect">
                      <a:avLst/>
                    </a:prstGeom>
                  </pic:spPr>
                </pic:pic>
              </a:graphicData>
            </a:graphic>
          </wp:inline>
        </w:drawing>
      </w:r>
    </w:p>
    <w:p w14:paraId="1558F935" w14:textId="1CC4D75E"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5: Apply Firewall Policies</w:t>
      </w:r>
    </w:p>
    <w:p w14:paraId="115D14F0"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1. Create a pair of zones.</w:t>
      </w:r>
    </w:p>
    <w:p w14:paraId="3AF8F4E2" w14:textId="69AE1F8A"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Using the </w:t>
      </w:r>
      <w:r w:rsidRPr="000D1AD2">
        <w:rPr>
          <w:rFonts w:ascii="Arial" w:eastAsia="Times New Roman" w:hAnsi="Arial" w:cs="Arial"/>
          <w:b/>
          <w:bCs/>
          <w:color w:val="000000"/>
          <w:sz w:val="20"/>
          <w:szCs w:val="20"/>
        </w:rPr>
        <w:t>zone-pair security</w:t>
      </w:r>
      <w:r w:rsidRPr="000D1AD2">
        <w:rPr>
          <w:rFonts w:ascii="Arial" w:eastAsia="Times New Roman" w:hAnsi="Arial" w:cs="Arial"/>
          <w:color w:val="000000"/>
          <w:sz w:val="20"/>
          <w:szCs w:val="20"/>
        </w:rPr>
        <w:t> command, create a zone pair named </w:t>
      </w:r>
      <w:r w:rsidRPr="000D1AD2">
        <w:rPr>
          <w:rFonts w:ascii="Arial" w:eastAsia="Times New Roman" w:hAnsi="Arial" w:cs="Arial"/>
          <w:b/>
          <w:bCs/>
          <w:color w:val="000000"/>
          <w:sz w:val="20"/>
          <w:szCs w:val="20"/>
        </w:rPr>
        <w:t>IN-2-OUT-ZPAIR</w:t>
      </w:r>
      <w:r w:rsidRPr="000D1AD2">
        <w:rPr>
          <w:rFonts w:ascii="Arial" w:eastAsia="Times New Roman" w:hAnsi="Arial" w:cs="Arial"/>
          <w:color w:val="000000"/>
          <w:sz w:val="20"/>
          <w:szCs w:val="20"/>
        </w:rPr>
        <w:t>. Specify the source and destination zones that were created in Task 1.</w:t>
      </w:r>
    </w:p>
    <w:p w14:paraId="57FCDFE0" w14:textId="5417F49E" w:rsidR="00141067" w:rsidRPr="000D1AD2" w:rsidRDefault="00141067" w:rsidP="000D1AD2">
      <w:pPr>
        <w:spacing w:before="120" w:after="120" w:line="240" w:lineRule="auto"/>
        <w:ind w:left="180"/>
        <w:rPr>
          <w:rFonts w:ascii="Arial" w:eastAsia="Times New Roman" w:hAnsi="Arial" w:cs="Arial"/>
          <w:color w:val="000000"/>
          <w:sz w:val="20"/>
          <w:szCs w:val="20"/>
        </w:rPr>
      </w:pPr>
      <w:r w:rsidRPr="00141067">
        <w:rPr>
          <w:rFonts w:ascii="Arial" w:eastAsia="Times New Roman" w:hAnsi="Arial" w:cs="Arial"/>
          <w:color w:val="000000"/>
          <w:sz w:val="20"/>
          <w:szCs w:val="20"/>
        </w:rPr>
        <w:lastRenderedPageBreak/>
        <w:drawing>
          <wp:inline distT="0" distB="0" distL="0" distR="0" wp14:anchorId="361020E6" wp14:editId="70590D93">
            <wp:extent cx="5943600" cy="5299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9710"/>
                    </a:xfrm>
                    <a:prstGeom prst="rect">
                      <a:avLst/>
                    </a:prstGeom>
                  </pic:spPr>
                </pic:pic>
              </a:graphicData>
            </a:graphic>
          </wp:inline>
        </w:drawing>
      </w:r>
    </w:p>
    <w:p w14:paraId="7BD756B1"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2. Specify the policy map for handling the traffic between the two zones.</w:t>
      </w:r>
    </w:p>
    <w:p w14:paraId="0F25C747" w14:textId="236AB764"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Attach a policy-map and its associated actions to the zone pair using the </w:t>
      </w:r>
      <w:r w:rsidRPr="000D1AD2">
        <w:rPr>
          <w:rFonts w:ascii="Arial" w:eastAsia="Times New Roman" w:hAnsi="Arial" w:cs="Arial"/>
          <w:b/>
          <w:bCs/>
          <w:color w:val="000000"/>
          <w:sz w:val="20"/>
          <w:szCs w:val="20"/>
        </w:rPr>
        <w:t>service-policy type inspect</w:t>
      </w:r>
      <w:r w:rsidRPr="000D1AD2">
        <w:rPr>
          <w:rFonts w:ascii="Arial" w:eastAsia="Times New Roman" w:hAnsi="Arial" w:cs="Arial"/>
          <w:color w:val="000000"/>
          <w:sz w:val="20"/>
          <w:szCs w:val="20"/>
        </w:rPr>
        <w:t> command and reference the policy map previously created, </w:t>
      </w:r>
      <w:r w:rsidRPr="000D1AD2">
        <w:rPr>
          <w:rFonts w:ascii="Arial" w:eastAsia="Times New Roman" w:hAnsi="Arial" w:cs="Arial"/>
          <w:b/>
          <w:bCs/>
          <w:color w:val="000000"/>
          <w:sz w:val="20"/>
          <w:szCs w:val="20"/>
        </w:rPr>
        <w:t>IN-2-OUT-PMAP</w:t>
      </w:r>
      <w:r w:rsidRPr="000D1AD2">
        <w:rPr>
          <w:rFonts w:ascii="Arial" w:eastAsia="Times New Roman" w:hAnsi="Arial" w:cs="Arial"/>
          <w:color w:val="000000"/>
          <w:sz w:val="20"/>
          <w:szCs w:val="20"/>
        </w:rPr>
        <w:t>.</w:t>
      </w:r>
    </w:p>
    <w:p w14:paraId="500A3BE3" w14:textId="0B9BA7A9" w:rsidR="00141067" w:rsidRPr="000D1AD2" w:rsidRDefault="00141067"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6D7BA8BA" wp14:editId="319A9BBD">
            <wp:extent cx="5943600" cy="5292725"/>
            <wp:effectExtent l="0" t="0" r="0" b="317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stretch>
                      <a:fillRect/>
                    </a:stretch>
                  </pic:blipFill>
                  <pic:spPr>
                    <a:xfrm>
                      <a:off x="0" y="0"/>
                      <a:ext cx="5943600" cy="5292725"/>
                    </a:xfrm>
                    <a:prstGeom prst="rect">
                      <a:avLst/>
                    </a:prstGeom>
                  </pic:spPr>
                </pic:pic>
              </a:graphicData>
            </a:graphic>
          </wp:inline>
        </w:drawing>
      </w:r>
    </w:p>
    <w:p w14:paraId="375AB5C0"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3. Assign interfaces to the appropriate security zones.</w:t>
      </w:r>
    </w:p>
    <w:p w14:paraId="2DFB611D" w14:textId="135581DF"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Use the </w:t>
      </w:r>
      <w:r w:rsidRPr="000D1AD2">
        <w:rPr>
          <w:rFonts w:ascii="Arial" w:eastAsia="Times New Roman" w:hAnsi="Arial" w:cs="Arial"/>
          <w:b/>
          <w:bCs/>
          <w:color w:val="000000"/>
          <w:sz w:val="20"/>
          <w:szCs w:val="20"/>
        </w:rPr>
        <w:t>zone-member security</w:t>
      </w:r>
      <w:r w:rsidRPr="000D1AD2">
        <w:rPr>
          <w:rFonts w:ascii="Arial" w:eastAsia="Times New Roman" w:hAnsi="Arial" w:cs="Arial"/>
          <w:color w:val="000000"/>
          <w:sz w:val="20"/>
          <w:szCs w:val="20"/>
        </w:rPr>
        <w:t> command in interface config mode to assign Fa0/1 to </w:t>
      </w:r>
      <w:r w:rsidRPr="000D1AD2">
        <w:rPr>
          <w:rFonts w:ascii="Arial" w:eastAsia="Times New Roman" w:hAnsi="Arial" w:cs="Arial"/>
          <w:b/>
          <w:bCs/>
          <w:color w:val="000000"/>
          <w:sz w:val="20"/>
          <w:szCs w:val="20"/>
        </w:rPr>
        <w:t>IN-ZONE</w:t>
      </w:r>
      <w:r w:rsidRPr="000D1AD2">
        <w:rPr>
          <w:rFonts w:ascii="Arial" w:eastAsia="Times New Roman" w:hAnsi="Arial" w:cs="Arial"/>
          <w:color w:val="000000"/>
          <w:sz w:val="20"/>
          <w:szCs w:val="20"/>
        </w:rPr>
        <w:t> and S0/0/1 to </w:t>
      </w:r>
      <w:r w:rsidRPr="000D1AD2">
        <w:rPr>
          <w:rFonts w:ascii="Arial" w:eastAsia="Times New Roman" w:hAnsi="Arial" w:cs="Arial"/>
          <w:b/>
          <w:bCs/>
          <w:color w:val="000000"/>
          <w:sz w:val="20"/>
          <w:szCs w:val="20"/>
        </w:rPr>
        <w:t>OUT-ZONE</w:t>
      </w:r>
      <w:r w:rsidRPr="000D1AD2">
        <w:rPr>
          <w:rFonts w:ascii="Arial" w:eastAsia="Times New Roman" w:hAnsi="Arial" w:cs="Arial"/>
          <w:color w:val="000000"/>
          <w:sz w:val="20"/>
          <w:szCs w:val="20"/>
        </w:rPr>
        <w:t>.</w:t>
      </w:r>
    </w:p>
    <w:p w14:paraId="5264042E" w14:textId="3BC4A5EB" w:rsidR="00141067" w:rsidRPr="000D1AD2" w:rsidRDefault="00350525"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021DE9CA" wp14:editId="72180CDC">
            <wp:extent cx="5943600" cy="5292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92725"/>
                    </a:xfrm>
                    <a:prstGeom prst="rect">
                      <a:avLst/>
                    </a:prstGeom>
                  </pic:spPr>
                </pic:pic>
              </a:graphicData>
            </a:graphic>
          </wp:inline>
        </w:drawing>
      </w:r>
    </w:p>
    <w:p w14:paraId="1FC971A0"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4. Copy the running config to the startup config.</w:t>
      </w:r>
    </w:p>
    <w:p w14:paraId="0E18C3AC"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6: Test Firewall Functionality from IN-ZONE to OUT-ZONE</w:t>
      </w:r>
    </w:p>
    <w:p w14:paraId="671747F7"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Verify that internal hosts can still access external resources after configuring the zone-based policy firewall.</w:t>
      </w:r>
    </w:p>
    <w:p w14:paraId="0330CE90"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1. From internal PC-C, ping the external PC-A server.</w:t>
      </w:r>
    </w:p>
    <w:p w14:paraId="02711926" w14:textId="1136EFF5"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From the PC-C Command Prompt, ping PC-A at 192.168.1.3. The ping should succeed.</w:t>
      </w:r>
    </w:p>
    <w:p w14:paraId="03A056CF" w14:textId="15539693" w:rsidR="00952816" w:rsidRPr="000D1AD2" w:rsidRDefault="00952816"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42C4458B" wp14:editId="1A3D327E">
            <wp:extent cx="5943600" cy="5292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92725"/>
                    </a:xfrm>
                    <a:prstGeom prst="rect">
                      <a:avLst/>
                    </a:prstGeom>
                  </pic:spPr>
                </pic:pic>
              </a:graphicData>
            </a:graphic>
          </wp:inline>
        </w:drawing>
      </w:r>
    </w:p>
    <w:p w14:paraId="47DE6813"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2. From internal PC-C, Telnet to the router R2 S0/0/1 interface.</w:t>
      </w:r>
    </w:p>
    <w:p w14:paraId="3A4B8441" w14:textId="26C99B93"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 xml:space="preserve">From the PC-C Command Prompt, telnet to R2 at 10.2.2.2 and provide the </w:t>
      </w:r>
      <w:proofErr w:type="spellStart"/>
      <w:r w:rsidRPr="000D1AD2">
        <w:rPr>
          <w:rFonts w:ascii="Arial" w:eastAsia="Times New Roman" w:hAnsi="Arial" w:cs="Arial"/>
          <w:color w:val="000000"/>
          <w:sz w:val="20"/>
          <w:szCs w:val="20"/>
        </w:rPr>
        <w:t>vty</w:t>
      </w:r>
      <w:proofErr w:type="spellEnd"/>
      <w:r w:rsidRPr="000D1AD2">
        <w:rPr>
          <w:rFonts w:ascii="Arial" w:eastAsia="Times New Roman" w:hAnsi="Arial" w:cs="Arial"/>
          <w:color w:val="000000"/>
          <w:sz w:val="20"/>
          <w:szCs w:val="20"/>
        </w:rPr>
        <w:t xml:space="preserve"> password </w:t>
      </w:r>
      <w:r w:rsidRPr="000D1AD2">
        <w:rPr>
          <w:rFonts w:ascii="Arial" w:eastAsia="Times New Roman" w:hAnsi="Arial" w:cs="Arial"/>
          <w:b/>
          <w:bCs/>
          <w:color w:val="000000"/>
          <w:sz w:val="20"/>
          <w:szCs w:val="20"/>
        </w:rPr>
        <w:t>ciscovtypa55</w:t>
      </w:r>
      <w:r w:rsidRPr="000D1AD2">
        <w:rPr>
          <w:rFonts w:ascii="Arial" w:eastAsia="Times New Roman" w:hAnsi="Arial" w:cs="Arial"/>
          <w:color w:val="000000"/>
          <w:sz w:val="20"/>
          <w:szCs w:val="20"/>
        </w:rPr>
        <w:t>. The telnet should succeed. While the Telnet session is active, issue the command </w:t>
      </w:r>
      <w:r w:rsidRPr="000D1AD2">
        <w:rPr>
          <w:rFonts w:ascii="Arial" w:eastAsia="Times New Roman" w:hAnsi="Arial" w:cs="Arial"/>
          <w:b/>
          <w:bCs/>
          <w:color w:val="000000"/>
          <w:sz w:val="20"/>
          <w:szCs w:val="20"/>
        </w:rPr>
        <w:t>show policy-map type inspect zone-pair sessions</w:t>
      </w:r>
      <w:r w:rsidRPr="000D1AD2">
        <w:rPr>
          <w:rFonts w:ascii="Arial" w:eastAsia="Times New Roman" w:hAnsi="Arial" w:cs="Arial"/>
          <w:color w:val="000000"/>
          <w:sz w:val="20"/>
          <w:szCs w:val="20"/>
        </w:rPr>
        <w:t> on R3 to view established sessions.</w:t>
      </w:r>
    </w:p>
    <w:p w14:paraId="1F622F58" w14:textId="29D18806" w:rsidR="00952816" w:rsidRPr="000D1AD2" w:rsidRDefault="00952816"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665C1848" wp14:editId="50DD3229">
            <wp:extent cx="5943600" cy="52927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2725"/>
                    </a:xfrm>
                    <a:prstGeom prst="rect">
                      <a:avLst/>
                    </a:prstGeom>
                  </pic:spPr>
                </pic:pic>
              </a:graphicData>
            </a:graphic>
          </wp:inline>
        </w:drawing>
      </w:r>
    </w:p>
    <w:p w14:paraId="7E1D7E43" w14:textId="092D8E2B"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What is the source IP address and port number?</w:t>
      </w:r>
      <w:r w:rsidR="00952816" w:rsidRPr="00952816">
        <w:t xml:space="preserve"> </w:t>
      </w:r>
      <w:r w:rsidR="00952816">
        <w:t>192.168.3.3:1028</w:t>
      </w:r>
      <w:r w:rsidRPr="000D1AD2">
        <w:rPr>
          <w:rFonts w:ascii="Arial" w:eastAsia="Times New Roman" w:hAnsi="Arial" w:cs="Arial"/>
          <w:color w:val="000000"/>
          <w:sz w:val="20"/>
          <w:szCs w:val="20"/>
          <w:u w:val="single"/>
        </w:rPr>
        <w:t>                                            </w:t>
      </w:r>
    </w:p>
    <w:p w14:paraId="4C81C993" w14:textId="5A00D72F" w:rsidR="000D1AD2" w:rsidRDefault="000D1AD2" w:rsidP="000D1AD2">
      <w:pPr>
        <w:spacing w:before="120" w:after="120" w:line="240" w:lineRule="auto"/>
        <w:ind w:left="180"/>
        <w:rPr>
          <w:rFonts w:ascii="Arial" w:eastAsia="Times New Roman" w:hAnsi="Arial" w:cs="Arial"/>
          <w:color w:val="000000"/>
          <w:sz w:val="20"/>
          <w:szCs w:val="20"/>
          <w:u w:val="single"/>
        </w:rPr>
      </w:pPr>
      <w:r w:rsidRPr="000D1AD2">
        <w:rPr>
          <w:rFonts w:ascii="Arial" w:eastAsia="Times New Roman" w:hAnsi="Arial" w:cs="Arial"/>
          <w:color w:val="000000"/>
          <w:sz w:val="20"/>
          <w:szCs w:val="20"/>
        </w:rPr>
        <w:t>What is the destination IP address and port number?</w:t>
      </w:r>
      <w:r w:rsidR="00952816" w:rsidRPr="00952816">
        <w:t xml:space="preserve"> </w:t>
      </w:r>
      <w:r w:rsidR="00952816">
        <w:t>10.2.2.2:23</w:t>
      </w:r>
      <w:r w:rsidRPr="000D1AD2">
        <w:rPr>
          <w:rFonts w:ascii="Arial" w:eastAsia="Times New Roman" w:hAnsi="Arial" w:cs="Arial"/>
          <w:color w:val="000000"/>
          <w:sz w:val="20"/>
          <w:szCs w:val="20"/>
        </w:rPr>
        <w:t> </w:t>
      </w:r>
      <w:r w:rsidRPr="000D1AD2">
        <w:rPr>
          <w:rFonts w:ascii="Arial" w:eastAsia="Times New Roman" w:hAnsi="Arial" w:cs="Arial"/>
          <w:color w:val="000000"/>
          <w:sz w:val="20"/>
          <w:szCs w:val="20"/>
          <w:u w:val="single"/>
        </w:rPr>
        <w:t>                                                  </w:t>
      </w:r>
    </w:p>
    <w:p w14:paraId="6D4BFCC4" w14:textId="19E07315" w:rsidR="005D5271" w:rsidRPr="000D1AD2" w:rsidRDefault="005D5271"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52ABADF7" wp14:editId="0EF88502">
            <wp:extent cx="5943600" cy="27571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7170"/>
                    </a:xfrm>
                    <a:prstGeom prst="rect">
                      <a:avLst/>
                    </a:prstGeom>
                  </pic:spPr>
                </pic:pic>
              </a:graphicData>
            </a:graphic>
          </wp:inline>
        </w:drawing>
      </w:r>
    </w:p>
    <w:p w14:paraId="2A1EE259"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3. From PC-C, exit the Telnet session on R2 and close the Command Prompt window. </w:t>
      </w:r>
    </w:p>
    <w:p w14:paraId="7DDE30EB"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4. From internal PC-C, open a web browser to the PC-A server web page.</w:t>
      </w:r>
    </w:p>
    <w:p w14:paraId="5007973D" w14:textId="479C8009"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Enter the server IP address 192.168.1.3 in the browser URL field and click </w:t>
      </w:r>
      <w:r w:rsidRPr="000D1AD2">
        <w:rPr>
          <w:rFonts w:ascii="Arial" w:eastAsia="Times New Roman" w:hAnsi="Arial" w:cs="Arial"/>
          <w:b/>
          <w:bCs/>
          <w:color w:val="000000"/>
          <w:sz w:val="20"/>
          <w:szCs w:val="20"/>
        </w:rPr>
        <w:t>Go</w:t>
      </w:r>
      <w:r w:rsidRPr="000D1AD2">
        <w:rPr>
          <w:rFonts w:ascii="Arial" w:eastAsia="Times New Roman" w:hAnsi="Arial" w:cs="Arial"/>
          <w:color w:val="000000"/>
          <w:sz w:val="20"/>
          <w:szCs w:val="20"/>
        </w:rPr>
        <w:t>. The HTTP session should succeed. While the HTTP session is active, issue the command </w:t>
      </w:r>
      <w:r w:rsidRPr="000D1AD2">
        <w:rPr>
          <w:rFonts w:ascii="Arial" w:eastAsia="Times New Roman" w:hAnsi="Arial" w:cs="Arial"/>
          <w:b/>
          <w:bCs/>
          <w:color w:val="000000"/>
          <w:sz w:val="20"/>
          <w:szCs w:val="20"/>
        </w:rPr>
        <w:t>show policy-map type inspect zone-pair sessions</w:t>
      </w:r>
      <w:r w:rsidRPr="000D1AD2">
        <w:rPr>
          <w:rFonts w:ascii="Arial" w:eastAsia="Times New Roman" w:hAnsi="Arial" w:cs="Arial"/>
          <w:color w:val="000000"/>
          <w:sz w:val="20"/>
          <w:szCs w:val="20"/>
        </w:rPr>
        <w:t> on R3 established sessions.</w:t>
      </w:r>
    </w:p>
    <w:p w14:paraId="59E8B8CD" w14:textId="4331DD99" w:rsidR="00952816" w:rsidRDefault="00952816"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1EF6C1CA" wp14:editId="49F47B7A">
            <wp:extent cx="5943600" cy="5292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92725"/>
                    </a:xfrm>
                    <a:prstGeom prst="rect">
                      <a:avLst/>
                    </a:prstGeom>
                  </pic:spPr>
                </pic:pic>
              </a:graphicData>
            </a:graphic>
          </wp:inline>
        </w:drawing>
      </w:r>
    </w:p>
    <w:p w14:paraId="6B0F0E19" w14:textId="6B4F63AB" w:rsidR="00952816" w:rsidRPr="000D1AD2" w:rsidRDefault="00952816"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5FAF899C" wp14:editId="037D09AE">
            <wp:extent cx="5943600" cy="5292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92725"/>
                    </a:xfrm>
                    <a:prstGeom prst="rect">
                      <a:avLst/>
                    </a:prstGeom>
                  </pic:spPr>
                </pic:pic>
              </a:graphicData>
            </a:graphic>
          </wp:inline>
        </w:drawing>
      </w:r>
    </w:p>
    <w:p w14:paraId="4E41E057" w14:textId="0FF30218"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What is the source IP address and port number? </w:t>
      </w:r>
      <w:r w:rsidRPr="000D1AD2">
        <w:rPr>
          <w:rFonts w:ascii="Arial" w:eastAsia="Times New Roman" w:hAnsi="Arial" w:cs="Arial"/>
          <w:color w:val="000000"/>
          <w:sz w:val="20"/>
          <w:szCs w:val="20"/>
          <w:u w:val="single"/>
        </w:rPr>
        <w:t>                                         </w:t>
      </w:r>
    </w:p>
    <w:p w14:paraId="504859FF" w14:textId="78A3FF39" w:rsidR="000D1AD2" w:rsidRDefault="000D1AD2" w:rsidP="000D1AD2">
      <w:pPr>
        <w:spacing w:before="120" w:after="120" w:line="240" w:lineRule="auto"/>
        <w:ind w:left="180"/>
        <w:rPr>
          <w:rFonts w:ascii="Arial" w:eastAsia="Times New Roman" w:hAnsi="Arial" w:cs="Arial"/>
          <w:color w:val="000000"/>
          <w:sz w:val="20"/>
          <w:szCs w:val="20"/>
          <w:u w:val="single"/>
        </w:rPr>
      </w:pPr>
      <w:r w:rsidRPr="000D1AD2">
        <w:rPr>
          <w:rFonts w:ascii="Arial" w:eastAsia="Times New Roman" w:hAnsi="Arial" w:cs="Arial"/>
          <w:color w:val="000000"/>
          <w:sz w:val="20"/>
          <w:szCs w:val="20"/>
        </w:rPr>
        <w:t>What is the destination IP address and port number?</w:t>
      </w:r>
      <w:r w:rsidRPr="000D1AD2">
        <w:rPr>
          <w:rFonts w:ascii="Arial" w:eastAsia="Times New Roman" w:hAnsi="Arial" w:cs="Arial"/>
          <w:color w:val="000000"/>
          <w:sz w:val="20"/>
          <w:szCs w:val="20"/>
          <w:u w:val="single"/>
        </w:rPr>
        <w:t>                                                         </w:t>
      </w:r>
    </w:p>
    <w:p w14:paraId="65BD8973" w14:textId="61C1C5E8" w:rsidR="005D5271" w:rsidRPr="000D1AD2" w:rsidRDefault="005D5271"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61D2533C" wp14:editId="6417BFDC">
            <wp:extent cx="5943600" cy="27571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57170"/>
                    </a:xfrm>
                    <a:prstGeom prst="rect">
                      <a:avLst/>
                    </a:prstGeom>
                  </pic:spPr>
                </pic:pic>
              </a:graphicData>
            </a:graphic>
          </wp:inline>
        </w:drawing>
      </w:r>
    </w:p>
    <w:p w14:paraId="02B1772A"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5. Close the Browser on PC-C.</w:t>
      </w:r>
    </w:p>
    <w:p w14:paraId="6D352C78" w14:textId="77777777" w:rsidR="000D1AD2" w:rsidRPr="000D1AD2" w:rsidRDefault="000D1AD2" w:rsidP="000D1AD2">
      <w:pPr>
        <w:keepNext/>
        <w:spacing w:before="240" w:after="120" w:line="240" w:lineRule="auto"/>
        <w:rPr>
          <w:rFonts w:ascii="Arial" w:eastAsia="Times New Roman" w:hAnsi="Arial" w:cs="Arial"/>
          <w:b/>
          <w:bCs/>
          <w:color w:val="000000"/>
          <w:sz w:val="24"/>
          <w:szCs w:val="24"/>
        </w:rPr>
      </w:pPr>
      <w:r w:rsidRPr="000D1AD2">
        <w:rPr>
          <w:rFonts w:ascii="Arial" w:eastAsia="Times New Roman" w:hAnsi="Arial" w:cs="Arial"/>
          <w:b/>
          <w:bCs/>
          <w:color w:val="000000"/>
          <w:sz w:val="24"/>
          <w:szCs w:val="24"/>
        </w:rPr>
        <w:t>Task 7: Test Firewall Functionality from OUT-ZONE to IN-ZONE</w:t>
      </w:r>
    </w:p>
    <w:p w14:paraId="2BF7E9DD" w14:textId="77777777" w:rsidR="000D1AD2" w:rsidRP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Verify that external hosts CANNOT access internal resources after configuring the zone-based policy firewall.</w:t>
      </w:r>
    </w:p>
    <w:p w14:paraId="60D38DD6"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1. From the PC-A server command prompt, ping PC-C.</w:t>
      </w:r>
    </w:p>
    <w:p w14:paraId="2EF540AE" w14:textId="2842EF2B"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From the PC-A Command Prompt, ping PC-C at 192.168.3.3. The ping should fail.</w:t>
      </w:r>
    </w:p>
    <w:p w14:paraId="2ADE116D" w14:textId="0CD64993" w:rsidR="00036258" w:rsidRPr="000D1AD2" w:rsidRDefault="00036258"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13D14C2B" wp14:editId="4286F4E8">
            <wp:extent cx="5943600" cy="5292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292725"/>
                    </a:xfrm>
                    <a:prstGeom prst="rect">
                      <a:avLst/>
                    </a:prstGeom>
                  </pic:spPr>
                </pic:pic>
              </a:graphicData>
            </a:graphic>
          </wp:inline>
        </w:drawing>
      </w:r>
    </w:p>
    <w:p w14:paraId="11BF294F"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2. From router R2, ping PC-C.</w:t>
      </w:r>
    </w:p>
    <w:p w14:paraId="6DA063DC" w14:textId="4E6E30F7"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From R2, ping PC-C at 192.168.3.3. The ping should fail.</w:t>
      </w:r>
    </w:p>
    <w:p w14:paraId="7459458D" w14:textId="56BF1B05" w:rsidR="00036258" w:rsidRPr="000D1AD2" w:rsidRDefault="00036258"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7C7C63DB" wp14:editId="2D585405">
            <wp:extent cx="5943600" cy="5292725"/>
            <wp:effectExtent l="0" t="0" r="0" b="317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5"/>
                    <a:stretch>
                      <a:fillRect/>
                    </a:stretch>
                  </pic:blipFill>
                  <pic:spPr>
                    <a:xfrm>
                      <a:off x="0" y="0"/>
                      <a:ext cx="5943600" cy="5292725"/>
                    </a:xfrm>
                    <a:prstGeom prst="rect">
                      <a:avLst/>
                    </a:prstGeom>
                  </pic:spPr>
                </pic:pic>
              </a:graphicData>
            </a:graphic>
          </wp:inline>
        </w:drawing>
      </w:r>
    </w:p>
    <w:p w14:paraId="3D23D68C" w14:textId="77777777" w:rsidR="000D1AD2" w:rsidRPr="000D1AD2" w:rsidRDefault="000D1AD2" w:rsidP="000D1AD2">
      <w:pPr>
        <w:keepNext/>
        <w:spacing w:before="240" w:after="120" w:line="240" w:lineRule="auto"/>
        <w:ind w:left="180"/>
        <w:rPr>
          <w:rFonts w:ascii="Arial" w:eastAsia="Times New Roman" w:hAnsi="Arial" w:cs="Arial"/>
          <w:b/>
          <w:bCs/>
          <w:color w:val="000000"/>
          <w:sz w:val="20"/>
          <w:szCs w:val="20"/>
        </w:rPr>
      </w:pPr>
      <w:r w:rsidRPr="000D1AD2">
        <w:rPr>
          <w:rFonts w:ascii="Arial" w:eastAsia="Times New Roman" w:hAnsi="Arial" w:cs="Arial"/>
          <w:b/>
          <w:bCs/>
          <w:color w:val="000000"/>
          <w:sz w:val="20"/>
          <w:szCs w:val="20"/>
        </w:rPr>
        <w:t>Step 3. Check results.</w:t>
      </w:r>
    </w:p>
    <w:p w14:paraId="22EA9ACB" w14:textId="309C1EEE" w:rsidR="000D1AD2" w:rsidRDefault="000D1AD2" w:rsidP="000D1AD2">
      <w:pPr>
        <w:spacing w:before="120" w:after="120" w:line="240" w:lineRule="auto"/>
        <w:ind w:left="180"/>
        <w:rPr>
          <w:rFonts w:ascii="Arial" w:eastAsia="Times New Roman" w:hAnsi="Arial" w:cs="Arial"/>
          <w:color w:val="000000"/>
          <w:sz w:val="20"/>
          <w:szCs w:val="20"/>
        </w:rPr>
      </w:pPr>
      <w:r w:rsidRPr="000D1AD2">
        <w:rPr>
          <w:rFonts w:ascii="Arial" w:eastAsia="Times New Roman" w:hAnsi="Arial" w:cs="Arial"/>
          <w:color w:val="000000"/>
          <w:sz w:val="20"/>
          <w:szCs w:val="20"/>
        </w:rPr>
        <w:t>Your completion percentage should be 100%. Click </w:t>
      </w:r>
      <w:r w:rsidRPr="000D1AD2">
        <w:rPr>
          <w:rFonts w:ascii="Arial" w:eastAsia="Times New Roman" w:hAnsi="Arial" w:cs="Arial"/>
          <w:b/>
          <w:bCs/>
          <w:color w:val="000000"/>
          <w:sz w:val="20"/>
          <w:szCs w:val="20"/>
        </w:rPr>
        <w:t>Check Results</w:t>
      </w:r>
      <w:r w:rsidRPr="000D1AD2">
        <w:rPr>
          <w:rFonts w:ascii="Arial" w:eastAsia="Times New Roman" w:hAnsi="Arial" w:cs="Arial"/>
          <w:color w:val="000000"/>
          <w:sz w:val="20"/>
          <w:szCs w:val="20"/>
        </w:rPr>
        <w:t> to see feedback and verification of which required components have been completed.</w:t>
      </w:r>
    </w:p>
    <w:p w14:paraId="705B6580" w14:textId="169B50E6" w:rsidR="00036258" w:rsidRPr="000D1AD2" w:rsidRDefault="00036258" w:rsidP="000D1AD2">
      <w:pPr>
        <w:spacing w:before="120" w:after="120" w:line="240" w:lineRule="auto"/>
        <w:ind w:left="180"/>
        <w:rPr>
          <w:rFonts w:ascii="Arial" w:eastAsia="Times New Roman" w:hAnsi="Arial" w:cs="Arial"/>
          <w:color w:val="000000"/>
          <w:sz w:val="20"/>
          <w:szCs w:val="20"/>
        </w:rPr>
      </w:pPr>
      <w:r>
        <w:rPr>
          <w:noProof/>
        </w:rPr>
        <w:lastRenderedPageBreak/>
        <w:drawing>
          <wp:inline distT="0" distB="0" distL="0" distR="0" wp14:anchorId="5F7B400D" wp14:editId="09C815F5">
            <wp:extent cx="5943600" cy="3341370"/>
            <wp:effectExtent l="0" t="0" r="0" b="0"/>
            <wp:docPr id="23" name="Picture 2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pplication&#10;&#10;Description automatically generated with medium confidence"/>
                    <pic:cNvPicPr/>
                  </pic:nvPicPr>
                  <pic:blipFill>
                    <a:blip r:embed="rId26"/>
                    <a:stretch>
                      <a:fillRect/>
                    </a:stretch>
                  </pic:blipFill>
                  <pic:spPr>
                    <a:xfrm>
                      <a:off x="0" y="0"/>
                      <a:ext cx="5943600" cy="3341370"/>
                    </a:xfrm>
                    <a:prstGeom prst="rect">
                      <a:avLst/>
                    </a:prstGeom>
                  </pic:spPr>
                </pic:pic>
              </a:graphicData>
            </a:graphic>
          </wp:inline>
        </w:drawing>
      </w:r>
    </w:p>
    <w:p w14:paraId="53659F99" w14:textId="1D4120BC" w:rsidR="00881E7F" w:rsidRDefault="000D1AD2" w:rsidP="000D1AD2">
      <w:r w:rsidRPr="000D1AD2">
        <w:rPr>
          <w:rFonts w:ascii="Times New Roman" w:eastAsia="Times New Roman" w:hAnsi="Times New Roman" w:cs="Times New Roman"/>
          <w:color w:val="000000"/>
          <w:sz w:val="27"/>
          <w:szCs w:val="27"/>
        </w:rPr>
        <w:t>All contents are Copyright © 1992–2009 Cisco Systems, Inc. All rights reserved. This document is Cisco Public Information.</w:t>
      </w:r>
    </w:p>
    <w:sectPr w:rsidR="0088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1AD2"/>
    <w:rsid w:val="00036258"/>
    <w:rsid w:val="000D1AD2"/>
    <w:rsid w:val="00141067"/>
    <w:rsid w:val="00350525"/>
    <w:rsid w:val="00455BD8"/>
    <w:rsid w:val="005D5271"/>
    <w:rsid w:val="00881E7F"/>
    <w:rsid w:val="00952816"/>
    <w:rsid w:val="00AA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F562"/>
  <w15:docId w15:val="{22213920-70E6-45BB-93CA-6CC7B4D0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D1AD2"/>
  </w:style>
  <w:style w:type="paragraph" w:customStyle="1" w:styleId="labtitle">
    <w:name w:val="labtitle"/>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ing">
    <w:name w:val="sectionheading"/>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1"/>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AD2"/>
  </w:style>
  <w:style w:type="paragraph" w:customStyle="1" w:styleId="body">
    <w:name w:val="body"/>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s">
    <w:name w:val="tasks"/>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s">
    <w:name w:val="steps"/>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lineindent">
    <w:name w:val="commandlineindent"/>
    <w:basedOn w:val="Normal"/>
    <w:rsid w:val="000D1A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8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Trọng Nguyễn</dc:creator>
  <cp:keywords/>
  <dc:description/>
  <cp:lastModifiedBy>Hữu Trọng Nguyễn</cp:lastModifiedBy>
  <cp:revision>1</cp:revision>
  <dcterms:created xsi:type="dcterms:W3CDTF">2022-11-01T06:30:00Z</dcterms:created>
  <dcterms:modified xsi:type="dcterms:W3CDTF">2022-11-01T09:09:00Z</dcterms:modified>
</cp:coreProperties>
</file>