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B1D7" w14:textId="700A5EC1" w:rsidR="00063CFE" w:rsidRDefault="00063CFE">
      <w:pPr>
        <w:rPr>
          <w:b/>
        </w:rPr>
      </w:pPr>
      <w:bookmarkStart w:id="1" w:name="_Hlk25161725"/>
    </w:p>
    <w:p w14:paraId="58E20248" w14:textId="77777777" w:rsidR="005F0AFA" w:rsidRPr="00FE530C" w:rsidRDefault="005F0AFA">
      <w:pPr>
        <w:rPr>
          <w:b/>
        </w:rPr>
      </w:pPr>
    </w:p>
    <w:p w14:paraId="614C145F" w14:textId="075B714F" w:rsidR="00063CFE" w:rsidRPr="00FE530C" w:rsidRDefault="00063CFE">
      <w:pPr>
        <w:rPr>
          <w:b/>
        </w:rPr>
      </w:pPr>
    </w:p>
    <w:p w14:paraId="7602715D" w14:textId="62392B06" w:rsidR="00063CFE" w:rsidRPr="00FE530C" w:rsidRDefault="00063CFE">
      <w:pPr>
        <w:rPr>
          <w:b/>
        </w:rPr>
      </w:pPr>
    </w:p>
    <w:p w14:paraId="638F2F63" w14:textId="77777777" w:rsidR="005F2845" w:rsidRPr="00FE530C" w:rsidRDefault="005F2845" w:rsidP="00063CFE">
      <w:pPr>
        <w:jc w:val="right"/>
        <w:rPr>
          <w:b/>
          <w:i/>
          <w:sz w:val="36"/>
        </w:rPr>
      </w:pPr>
      <w:bookmarkStart w:id="2" w:name="_Hlk5118283"/>
      <w:bookmarkEnd w:id="2"/>
    </w:p>
    <w:p w14:paraId="0618FF0F" w14:textId="77777777" w:rsidR="005F2845" w:rsidRPr="00FE530C" w:rsidRDefault="005F2845" w:rsidP="00063CFE">
      <w:pPr>
        <w:jc w:val="right"/>
        <w:rPr>
          <w:b/>
          <w:i/>
          <w:sz w:val="36"/>
        </w:rPr>
      </w:pPr>
    </w:p>
    <w:p w14:paraId="28FD0124" w14:textId="77777777" w:rsidR="00900F34" w:rsidRPr="00900F34" w:rsidRDefault="00900F34" w:rsidP="00900F34">
      <w:pPr>
        <w:jc w:val="right"/>
        <w:rPr>
          <w:b/>
          <w:i/>
          <w:sz w:val="36"/>
        </w:rPr>
      </w:pPr>
      <w:r w:rsidRPr="00900F34">
        <w:rPr>
          <w:b/>
          <w:i/>
          <w:sz w:val="36"/>
        </w:rPr>
        <w:t>CMOS VLSI Design Course</w:t>
      </w:r>
    </w:p>
    <w:p w14:paraId="0D218E6F" w14:textId="71867D5D" w:rsidR="00900F34" w:rsidRPr="00900F34" w:rsidRDefault="00900F34" w:rsidP="5FEAD099">
      <w:pPr>
        <w:jc w:val="right"/>
        <w:rPr>
          <w:b/>
          <w:bCs/>
          <w:sz w:val="52"/>
          <w:szCs w:val="52"/>
        </w:rPr>
      </w:pPr>
      <w:r w:rsidRPr="5FEAD099">
        <w:rPr>
          <w:b/>
          <w:bCs/>
          <w:sz w:val="52"/>
          <w:szCs w:val="52"/>
        </w:rPr>
        <w:t xml:space="preserve">LAB </w:t>
      </w:r>
      <w:r w:rsidR="718CDCF1" w:rsidRPr="5FEAD099">
        <w:rPr>
          <w:b/>
          <w:bCs/>
          <w:sz w:val="52"/>
          <w:szCs w:val="52"/>
        </w:rPr>
        <w:t>3</w:t>
      </w:r>
    </w:p>
    <w:p w14:paraId="5B61EF52" w14:textId="5C196F34" w:rsidR="00900F34" w:rsidRPr="00900F34" w:rsidRDefault="718CDCF1" w:rsidP="5FEAD099">
      <w:pPr>
        <w:jc w:val="right"/>
        <w:rPr>
          <w:b/>
          <w:bCs/>
          <w:sz w:val="48"/>
          <w:szCs w:val="48"/>
        </w:rPr>
      </w:pPr>
      <w:r w:rsidRPr="5FEAD099">
        <w:rPr>
          <w:b/>
          <w:bCs/>
          <w:sz w:val="48"/>
          <w:szCs w:val="48"/>
        </w:rPr>
        <w:t>Controller</w:t>
      </w:r>
      <w:r w:rsidR="001C41C5" w:rsidRPr="5FEAD099">
        <w:rPr>
          <w:b/>
          <w:bCs/>
          <w:sz w:val="48"/>
          <w:szCs w:val="48"/>
        </w:rPr>
        <w:t xml:space="preserve"> Design and Verification</w:t>
      </w:r>
    </w:p>
    <w:p w14:paraId="57270311" w14:textId="77777777" w:rsidR="00900F34" w:rsidRPr="00CD3EEB" w:rsidRDefault="00900F34" w:rsidP="00900F34">
      <w:pPr>
        <w:jc w:val="right"/>
        <w:rPr>
          <w:b/>
        </w:rPr>
      </w:pPr>
      <w:r w:rsidRPr="00CD3EEB">
        <w:rPr>
          <w:b/>
        </w:rPr>
        <w:t>Issue 1.0</w:t>
      </w:r>
    </w:p>
    <w:p w14:paraId="627CD397" w14:textId="77777777" w:rsidR="00900F34" w:rsidRPr="00FE530C" w:rsidRDefault="00900F34" w:rsidP="008D4C86">
      <w:pPr>
        <w:jc w:val="right"/>
        <w:rPr>
          <w:b/>
          <w:sz w:val="48"/>
        </w:rPr>
      </w:pPr>
    </w:p>
    <w:p w14:paraId="55BC45C4" w14:textId="62DBE806" w:rsidR="00063CFE" w:rsidRPr="00FE530C" w:rsidRDefault="00063CFE">
      <w:pPr>
        <w:rPr>
          <w:b/>
        </w:rPr>
      </w:pPr>
    </w:p>
    <w:p w14:paraId="529018B1" w14:textId="79F283AE" w:rsidR="00FB1EFB" w:rsidRPr="00FE530C" w:rsidRDefault="00FB1EFB" w:rsidP="005959A0">
      <w:pPr>
        <w:jc w:val="right"/>
        <w:rPr>
          <w:b/>
        </w:rPr>
      </w:pPr>
    </w:p>
    <w:p w14:paraId="192E4338" w14:textId="4B1CDCC4" w:rsidR="00063CFE" w:rsidRPr="00FE530C" w:rsidRDefault="00063CFE" w:rsidP="005959A0">
      <w:pPr>
        <w:jc w:val="right"/>
        <w:rPr>
          <w:b/>
        </w:rPr>
      </w:pPr>
      <w:r w:rsidRPr="00FE530C">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7D6DE496" w:rsidR="007032C9" w:rsidRPr="00FE530C" w:rsidRDefault="00637284" w:rsidP="002B269C">
          <w:pPr>
            <w:pStyle w:val="TOCHeading"/>
            <w:numPr>
              <w:ilvl w:val="0"/>
              <w:numId w:val="0"/>
            </w:numPr>
            <w:ind w:left="360" w:hanging="360"/>
          </w:pPr>
          <w:r w:rsidRPr="00FE530C">
            <w:t>C</w:t>
          </w:r>
          <w:r w:rsidR="007032C9" w:rsidRPr="00FE530C">
            <w:t>ontents</w:t>
          </w:r>
        </w:p>
        <w:p w14:paraId="48ABDCDB" w14:textId="3566F549" w:rsidR="007D05B9" w:rsidRDefault="007032C9">
          <w:pPr>
            <w:pStyle w:val="TOC1"/>
            <w:rPr>
              <w:rFonts w:asciiTheme="minorHAnsi" w:hAnsiTheme="minorHAnsi"/>
              <w:b w:val="0"/>
              <w:color w:val="auto"/>
              <w:sz w:val="22"/>
              <w:lang w:val="en-GB" w:eastAsia="ja-JP"/>
            </w:rPr>
          </w:pPr>
          <w:r w:rsidRPr="00AE5E19">
            <w:rPr>
              <w:noProof w:val="0"/>
            </w:rPr>
            <w:fldChar w:fldCharType="begin"/>
          </w:r>
          <w:r w:rsidRPr="00AE5E19">
            <w:rPr>
              <w:noProof w:val="0"/>
            </w:rPr>
            <w:instrText xml:space="preserve"> TOC \o "1-3" \h \z \u </w:instrText>
          </w:r>
          <w:r w:rsidRPr="00AE5E19">
            <w:rPr>
              <w:noProof w:val="0"/>
            </w:rPr>
            <w:fldChar w:fldCharType="separate"/>
          </w:r>
          <w:hyperlink w:anchor="_Toc48854891" w:history="1">
            <w:r w:rsidR="007D05B9" w:rsidRPr="00AD68E0">
              <w:rPr>
                <w:rStyle w:val="Hyperlink"/>
              </w:rPr>
              <w:t>1</w:t>
            </w:r>
            <w:r w:rsidR="007D05B9">
              <w:rPr>
                <w:rFonts w:asciiTheme="minorHAnsi" w:hAnsiTheme="minorHAnsi"/>
                <w:b w:val="0"/>
                <w:color w:val="auto"/>
                <w:sz w:val="22"/>
                <w:lang w:val="en-GB" w:eastAsia="ja-JP"/>
              </w:rPr>
              <w:tab/>
            </w:r>
            <w:r w:rsidR="007D05B9" w:rsidRPr="00AD68E0">
              <w:rPr>
                <w:rStyle w:val="Hyperlink"/>
              </w:rPr>
              <w:t>Introduction</w:t>
            </w:r>
            <w:r w:rsidR="007D05B9">
              <w:rPr>
                <w:webHidden/>
              </w:rPr>
              <w:tab/>
            </w:r>
            <w:r w:rsidR="007D05B9">
              <w:rPr>
                <w:webHidden/>
              </w:rPr>
              <w:fldChar w:fldCharType="begin"/>
            </w:r>
            <w:r w:rsidR="007D05B9">
              <w:rPr>
                <w:webHidden/>
              </w:rPr>
              <w:instrText xml:space="preserve"> PAGEREF _Toc48854891 \h </w:instrText>
            </w:r>
            <w:r w:rsidR="007D05B9">
              <w:rPr>
                <w:webHidden/>
              </w:rPr>
            </w:r>
            <w:r w:rsidR="007D05B9">
              <w:rPr>
                <w:webHidden/>
              </w:rPr>
              <w:fldChar w:fldCharType="separate"/>
            </w:r>
            <w:r w:rsidR="007D05B9">
              <w:rPr>
                <w:webHidden/>
              </w:rPr>
              <w:t>1</w:t>
            </w:r>
            <w:r w:rsidR="007D05B9">
              <w:rPr>
                <w:webHidden/>
              </w:rPr>
              <w:fldChar w:fldCharType="end"/>
            </w:r>
          </w:hyperlink>
        </w:p>
        <w:p w14:paraId="044499F3" w14:textId="2B4E3C64" w:rsidR="007D05B9" w:rsidRDefault="00B06D18">
          <w:pPr>
            <w:pStyle w:val="TOC2"/>
            <w:tabs>
              <w:tab w:val="left" w:pos="880"/>
              <w:tab w:val="right" w:leader="dot" w:pos="9016"/>
            </w:tabs>
            <w:rPr>
              <w:rFonts w:asciiTheme="minorHAnsi" w:hAnsiTheme="minorHAnsi"/>
              <w:noProof/>
              <w:color w:val="auto"/>
              <w:lang w:val="en-GB" w:eastAsia="ja-JP"/>
            </w:rPr>
          </w:pPr>
          <w:hyperlink w:anchor="_Toc48854892" w:history="1">
            <w:r w:rsidR="007D05B9" w:rsidRPr="00AD68E0">
              <w:rPr>
                <w:rStyle w:val="Hyperlink"/>
                <w:noProof/>
              </w:rPr>
              <w:t>1.1</w:t>
            </w:r>
            <w:r w:rsidR="007D05B9">
              <w:rPr>
                <w:rFonts w:asciiTheme="minorHAnsi" w:hAnsiTheme="minorHAnsi"/>
                <w:noProof/>
                <w:color w:val="auto"/>
                <w:lang w:val="en-GB" w:eastAsia="ja-JP"/>
              </w:rPr>
              <w:tab/>
            </w:r>
            <w:r w:rsidR="007D05B9" w:rsidRPr="00AD68E0">
              <w:rPr>
                <w:rStyle w:val="Hyperlink"/>
                <w:noProof/>
              </w:rPr>
              <w:t>Lab overview</w:t>
            </w:r>
            <w:r w:rsidR="007D05B9">
              <w:rPr>
                <w:noProof/>
                <w:webHidden/>
              </w:rPr>
              <w:tab/>
            </w:r>
            <w:r w:rsidR="007D05B9">
              <w:rPr>
                <w:noProof/>
                <w:webHidden/>
              </w:rPr>
              <w:fldChar w:fldCharType="begin"/>
            </w:r>
            <w:r w:rsidR="007D05B9">
              <w:rPr>
                <w:noProof/>
                <w:webHidden/>
              </w:rPr>
              <w:instrText xml:space="preserve"> PAGEREF _Toc48854892 \h </w:instrText>
            </w:r>
            <w:r w:rsidR="007D05B9">
              <w:rPr>
                <w:noProof/>
                <w:webHidden/>
              </w:rPr>
            </w:r>
            <w:r w:rsidR="007D05B9">
              <w:rPr>
                <w:noProof/>
                <w:webHidden/>
              </w:rPr>
              <w:fldChar w:fldCharType="separate"/>
            </w:r>
            <w:r w:rsidR="007D05B9">
              <w:rPr>
                <w:noProof/>
                <w:webHidden/>
              </w:rPr>
              <w:t>1</w:t>
            </w:r>
            <w:r w:rsidR="007D05B9">
              <w:rPr>
                <w:noProof/>
                <w:webHidden/>
              </w:rPr>
              <w:fldChar w:fldCharType="end"/>
            </w:r>
          </w:hyperlink>
        </w:p>
        <w:p w14:paraId="56D2B154" w14:textId="10A2D7EE" w:rsidR="007D05B9" w:rsidRDefault="00B06D18">
          <w:pPr>
            <w:pStyle w:val="TOC1"/>
            <w:rPr>
              <w:rFonts w:asciiTheme="minorHAnsi" w:hAnsiTheme="minorHAnsi"/>
              <w:b w:val="0"/>
              <w:color w:val="auto"/>
              <w:sz w:val="22"/>
              <w:lang w:val="en-GB" w:eastAsia="ja-JP"/>
            </w:rPr>
          </w:pPr>
          <w:hyperlink w:anchor="_Toc48854893" w:history="1">
            <w:r w:rsidR="007D05B9" w:rsidRPr="00AD68E0">
              <w:rPr>
                <w:rStyle w:val="Hyperlink"/>
              </w:rPr>
              <w:t>2</w:t>
            </w:r>
            <w:r w:rsidR="007D05B9">
              <w:rPr>
                <w:rFonts w:asciiTheme="minorHAnsi" w:hAnsiTheme="minorHAnsi"/>
                <w:b w:val="0"/>
                <w:color w:val="auto"/>
                <w:sz w:val="22"/>
                <w:lang w:val="en-GB" w:eastAsia="ja-JP"/>
              </w:rPr>
              <w:tab/>
            </w:r>
            <w:r w:rsidR="007D05B9" w:rsidRPr="00AD68E0">
              <w:rPr>
                <w:rStyle w:val="Hyperlink"/>
              </w:rPr>
              <w:t>Learning Objectives</w:t>
            </w:r>
            <w:r w:rsidR="007D05B9">
              <w:rPr>
                <w:webHidden/>
              </w:rPr>
              <w:tab/>
            </w:r>
            <w:r w:rsidR="007D05B9">
              <w:rPr>
                <w:webHidden/>
              </w:rPr>
              <w:fldChar w:fldCharType="begin"/>
            </w:r>
            <w:r w:rsidR="007D05B9">
              <w:rPr>
                <w:webHidden/>
              </w:rPr>
              <w:instrText xml:space="preserve"> PAGEREF _Toc48854893 \h </w:instrText>
            </w:r>
            <w:r w:rsidR="007D05B9">
              <w:rPr>
                <w:webHidden/>
              </w:rPr>
            </w:r>
            <w:r w:rsidR="007D05B9">
              <w:rPr>
                <w:webHidden/>
              </w:rPr>
              <w:fldChar w:fldCharType="separate"/>
            </w:r>
            <w:r w:rsidR="007D05B9">
              <w:rPr>
                <w:webHidden/>
              </w:rPr>
              <w:t>1</w:t>
            </w:r>
            <w:r w:rsidR="007D05B9">
              <w:rPr>
                <w:webHidden/>
              </w:rPr>
              <w:fldChar w:fldCharType="end"/>
            </w:r>
          </w:hyperlink>
        </w:p>
        <w:p w14:paraId="6BE9CA3D" w14:textId="42A9CC7A" w:rsidR="007D05B9" w:rsidRDefault="00B06D18">
          <w:pPr>
            <w:pStyle w:val="TOC1"/>
            <w:rPr>
              <w:rFonts w:asciiTheme="minorHAnsi" w:hAnsiTheme="minorHAnsi"/>
              <w:b w:val="0"/>
              <w:color w:val="auto"/>
              <w:sz w:val="22"/>
              <w:lang w:val="en-GB" w:eastAsia="ja-JP"/>
            </w:rPr>
          </w:pPr>
          <w:hyperlink w:anchor="_Toc48854894" w:history="1">
            <w:r w:rsidR="007D05B9" w:rsidRPr="00AD68E0">
              <w:rPr>
                <w:rStyle w:val="Hyperlink"/>
              </w:rPr>
              <w:t>3</w:t>
            </w:r>
            <w:r w:rsidR="007D05B9">
              <w:rPr>
                <w:rFonts w:asciiTheme="minorHAnsi" w:hAnsiTheme="minorHAnsi"/>
                <w:b w:val="0"/>
                <w:color w:val="auto"/>
                <w:sz w:val="22"/>
                <w:lang w:val="en-GB" w:eastAsia="ja-JP"/>
              </w:rPr>
              <w:tab/>
            </w:r>
            <w:r w:rsidR="007D05B9" w:rsidRPr="00AD68E0">
              <w:rPr>
                <w:rStyle w:val="Hyperlink"/>
              </w:rPr>
              <w:t>aludecoder Logic</w:t>
            </w:r>
            <w:r w:rsidR="007D05B9">
              <w:rPr>
                <w:webHidden/>
              </w:rPr>
              <w:tab/>
            </w:r>
            <w:r w:rsidR="007D05B9">
              <w:rPr>
                <w:webHidden/>
              </w:rPr>
              <w:fldChar w:fldCharType="begin"/>
            </w:r>
            <w:r w:rsidR="007D05B9">
              <w:rPr>
                <w:webHidden/>
              </w:rPr>
              <w:instrText xml:space="preserve"> PAGEREF _Toc48854894 \h </w:instrText>
            </w:r>
            <w:r w:rsidR="007D05B9">
              <w:rPr>
                <w:webHidden/>
              </w:rPr>
            </w:r>
            <w:r w:rsidR="007D05B9">
              <w:rPr>
                <w:webHidden/>
              </w:rPr>
              <w:fldChar w:fldCharType="separate"/>
            </w:r>
            <w:r w:rsidR="007D05B9">
              <w:rPr>
                <w:webHidden/>
              </w:rPr>
              <w:t>1</w:t>
            </w:r>
            <w:r w:rsidR="007D05B9">
              <w:rPr>
                <w:webHidden/>
              </w:rPr>
              <w:fldChar w:fldCharType="end"/>
            </w:r>
          </w:hyperlink>
        </w:p>
        <w:p w14:paraId="0300877E" w14:textId="4FAA5527" w:rsidR="007D05B9" w:rsidRDefault="00B06D18">
          <w:pPr>
            <w:pStyle w:val="TOC2"/>
            <w:tabs>
              <w:tab w:val="left" w:pos="880"/>
              <w:tab w:val="right" w:leader="dot" w:pos="9016"/>
            </w:tabs>
            <w:rPr>
              <w:rFonts w:asciiTheme="minorHAnsi" w:hAnsiTheme="minorHAnsi"/>
              <w:noProof/>
              <w:color w:val="auto"/>
              <w:lang w:val="en-GB" w:eastAsia="ja-JP"/>
            </w:rPr>
          </w:pPr>
          <w:hyperlink w:anchor="_Toc48854895" w:history="1">
            <w:r w:rsidR="007D05B9" w:rsidRPr="00AD68E0">
              <w:rPr>
                <w:rStyle w:val="Hyperlink"/>
                <w:noProof/>
              </w:rPr>
              <w:t>3.1</w:t>
            </w:r>
            <w:r w:rsidR="007D05B9">
              <w:rPr>
                <w:rFonts w:asciiTheme="minorHAnsi" w:hAnsiTheme="minorHAnsi"/>
                <w:noProof/>
                <w:color w:val="auto"/>
                <w:lang w:val="en-GB" w:eastAsia="ja-JP"/>
              </w:rPr>
              <w:tab/>
            </w:r>
            <w:r w:rsidR="007D05B9" w:rsidRPr="00AD68E0">
              <w:rPr>
                <w:rStyle w:val="Hyperlink"/>
                <w:noProof/>
              </w:rPr>
              <w:t>Create aludecoder schematic</w:t>
            </w:r>
            <w:r w:rsidR="007D05B9">
              <w:rPr>
                <w:noProof/>
                <w:webHidden/>
              </w:rPr>
              <w:tab/>
            </w:r>
            <w:r w:rsidR="007D05B9">
              <w:rPr>
                <w:noProof/>
                <w:webHidden/>
              </w:rPr>
              <w:fldChar w:fldCharType="begin"/>
            </w:r>
            <w:r w:rsidR="007D05B9">
              <w:rPr>
                <w:noProof/>
                <w:webHidden/>
              </w:rPr>
              <w:instrText xml:space="preserve"> PAGEREF _Toc48854895 \h </w:instrText>
            </w:r>
            <w:r w:rsidR="007D05B9">
              <w:rPr>
                <w:noProof/>
                <w:webHidden/>
              </w:rPr>
            </w:r>
            <w:r w:rsidR="007D05B9">
              <w:rPr>
                <w:noProof/>
                <w:webHidden/>
              </w:rPr>
              <w:fldChar w:fldCharType="separate"/>
            </w:r>
            <w:r w:rsidR="007D05B9">
              <w:rPr>
                <w:noProof/>
                <w:webHidden/>
              </w:rPr>
              <w:t>2</w:t>
            </w:r>
            <w:r w:rsidR="007D05B9">
              <w:rPr>
                <w:noProof/>
                <w:webHidden/>
              </w:rPr>
              <w:fldChar w:fldCharType="end"/>
            </w:r>
          </w:hyperlink>
        </w:p>
        <w:p w14:paraId="465A8DAB" w14:textId="7C176E2F" w:rsidR="007D05B9" w:rsidRDefault="00B06D18">
          <w:pPr>
            <w:pStyle w:val="TOC2"/>
            <w:tabs>
              <w:tab w:val="left" w:pos="880"/>
              <w:tab w:val="right" w:leader="dot" w:pos="9016"/>
            </w:tabs>
            <w:rPr>
              <w:rFonts w:asciiTheme="minorHAnsi" w:hAnsiTheme="minorHAnsi"/>
              <w:noProof/>
              <w:color w:val="auto"/>
              <w:lang w:val="en-GB" w:eastAsia="ja-JP"/>
            </w:rPr>
          </w:pPr>
          <w:hyperlink w:anchor="_Toc48854896" w:history="1">
            <w:r w:rsidR="007D05B9" w:rsidRPr="00AD68E0">
              <w:rPr>
                <w:rStyle w:val="Hyperlink"/>
                <w:noProof/>
              </w:rPr>
              <w:t>3.2</w:t>
            </w:r>
            <w:r w:rsidR="007D05B9">
              <w:rPr>
                <w:rFonts w:asciiTheme="minorHAnsi" w:hAnsiTheme="minorHAnsi"/>
                <w:noProof/>
                <w:color w:val="auto"/>
                <w:lang w:val="en-GB" w:eastAsia="ja-JP"/>
              </w:rPr>
              <w:tab/>
            </w:r>
            <w:r w:rsidR="007D05B9" w:rsidRPr="00AD68E0">
              <w:rPr>
                <w:rStyle w:val="Hyperlink"/>
                <w:noProof/>
              </w:rPr>
              <w:t>Netlist and simulate</w:t>
            </w:r>
            <w:r w:rsidR="007D05B9">
              <w:rPr>
                <w:noProof/>
                <w:webHidden/>
              </w:rPr>
              <w:tab/>
            </w:r>
            <w:r w:rsidR="007D05B9">
              <w:rPr>
                <w:noProof/>
                <w:webHidden/>
              </w:rPr>
              <w:fldChar w:fldCharType="begin"/>
            </w:r>
            <w:r w:rsidR="007D05B9">
              <w:rPr>
                <w:noProof/>
                <w:webHidden/>
              </w:rPr>
              <w:instrText xml:space="preserve"> PAGEREF _Toc48854896 \h </w:instrText>
            </w:r>
            <w:r w:rsidR="007D05B9">
              <w:rPr>
                <w:noProof/>
                <w:webHidden/>
              </w:rPr>
            </w:r>
            <w:r w:rsidR="007D05B9">
              <w:rPr>
                <w:noProof/>
                <w:webHidden/>
              </w:rPr>
              <w:fldChar w:fldCharType="separate"/>
            </w:r>
            <w:r w:rsidR="007D05B9">
              <w:rPr>
                <w:noProof/>
                <w:webHidden/>
              </w:rPr>
              <w:t>2</w:t>
            </w:r>
            <w:r w:rsidR="007D05B9">
              <w:rPr>
                <w:noProof/>
                <w:webHidden/>
              </w:rPr>
              <w:fldChar w:fldCharType="end"/>
            </w:r>
          </w:hyperlink>
        </w:p>
        <w:p w14:paraId="1AF9A900" w14:textId="777B2024" w:rsidR="007D05B9" w:rsidRDefault="00B06D18">
          <w:pPr>
            <w:pStyle w:val="TOC2"/>
            <w:tabs>
              <w:tab w:val="left" w:pos="880"/>
              <w:tab w:val="right" w:leader="dot" w:pos="9016"/>
            </w:tabs>
            <w:rPr>
              <w:rFonts w:asciiTheme="minorHAnsi" w:hAnsiTheme="minorHAnsi"/>
              <w:noProof/>
              <w:color w:val="auto"/>
              <w:lang w:val="en-GB" w:eastAsia="ja-JP"/>
            </w:rPr>
          </w:pPr>
          <w:hyperlink w:anchor="_Toc48854897" w:history="1">
            <w:r w:rsidR="007D05B9" w:rsidRPr="00AD68E0">
              <w:rPr>
                <w:rStyle w:val="Hyperlink"/>
                <w:noProof/>
              </w:rPr>
              <w:t>3.3</w:t>
            </w:r>
            <w:r w:rsidR="007D05B9">
              <w:rPr>
                <w:rFonts w:asciiTheme="minorHAnsi" w:hAnsiTheme="minorHAnsi"/>
                <w:noProof/>
                <w:color w:val="auto"/>
                <w:lang w:val="en-GB" w:eastAsia="ja-JP"/>
              </w:rPr>
              <w:tab/>
            </w:r>
            <w:r w:rsidR="007D05B9" w:rsidRPr="00AD68E0">
              <w:rPr>
                <w:rStyle w:val="Hyperlink"/>
                <w:noProof/>
              </w:rPr>
              <w:t>Create aludecoder symbol and layout</w:t>
            </w:r>
            <w:r w:rsidR="007D05B9">
              <w:rPr>
                <w:noProof/>
                <w:webHidden/>
              </w:rPr>
              <w:tab/>
            </w:r>
            <w:r w:rsidR="007D05B9">
              <w:rPr>
                <w:noProof/>
                <w:webHidden/>
              </w:rPr>
              <w:fldChar w:fldCharType="begin"/>
            </w:r>
            <w:r w:rsidR="007D05B9">
              <w:rPr>
                <w:noProof/>
                <w:webHidden/>
              </w:rPr>
              <w:instrText xml:space="preserve"> PAGEREF _Toc48854897 \h </w:instrText>
            </w:r>
            <w:r w:rsidR="007D05B9">
              <w:rPr>
                <w:noProof/>
                <w:webHidden/>
              </w:rPr>
            </w:r>
            <w:r w:rsidR="007D05B9">
              <w:rPr>
                <w:noProof/>
                <w:webHidden/>
              </w:rPr>
              <w:fldChar w:fldCharType="separate"/>
            </w:r>
            <w:r w:rsidR="007D05B9">
              <w:rPr>
                <w:noProof/>
                <w:webHidden/>
              </w:rPr>
              <w:t>3</w:t>
            </w:r>
            <w:r w:rsidR="007D05B9">
              <w:rPr>
                <w:noProof/>
                <w:webHidden/>
              </w:rPr>
              <w:fldChar w:fldCharType="end"/>
            </w:r>
          </w:hyperlink>
        </w:p>
        <w:p w14:paraId="76D5213D" w14:textId="2EE8A1B6" w:rsidR="007D05B9" w:rsidRDefault="00B06D18">
          <w:pPr>
            <w:pStyle w:val="TOC1"/>
            <w:rPr>
              <w:rFonts w:asciiTheme="minorHAnsi" w:hAnsiTheme="minorHAnsi"/>
              <w:b w:val="0"/>
              <w:color w:val="auto"/>
              <w:sz w:val="22"/>
              <w:lang w:val="en-GB" w:eastAsia="ja-JP"/>
            </w:rPr>
          </w:pPr>
          <w:hyperlink w:anchor="_Toc48854898" w:history="1">
            <w:r w:rsidR="007D05B9" w:rsidRPr="00AD68E0">
              <w:rPr>
                <w:rStyle w:val="Hyperlink"/>
              </w:rPr>
              <w:t>4</w:t>
            </w:r>
            <w:r w:rsidR="007D05B9">
              <w:rPr>
                <w:rFonts w:asciiTheme="minorHAnsi" w:hAnsiTheme="minorHAnsi"/>
                <w:b w:val="0"/>
                <w:color w:val="auto"/>
                <w:sz w:val="22"/>
                <w:lang w:val="en-GB" w:eastAsia="ja-JP"/>
              </w:rPr>
              <w:tab/>
            </w:r>
            <w:r w:rsidR="007D05B9" w:rsidRPr="00AD68E0">
              <w:rPr>
                <w:rStyle w:val="Hyperlink"/>
              </w:rPr>
              <w:t>Controller</w:t>
            </w:r>
            <w:r w:rsidR="007D05B9">
              <w:rPr>
                <w:webHidden/>
              </w:rPr>
              <w:tab/>
            </w:r>
            <w:r w:rsidR="007D05B9">
              <w:rPr>
                <w:webHidden/>
              </w:rPr>
              <w:fldChar w:fldCharType="begin"/>
            </w:r>
            <w:r w:rsidR="007D05B9">
              <w:rPr>
                <w:webHidden/>
              </w:rPr>
              <w:instrText xml:space="preserve"> PAGEREF _Toc48854898 \h </w:instrText>
            </w:r>
            <w:r w:rsidR="007D05B9">
              <w:rPr>
                <w:webHidden/>
              </w:rPr>
            </w:r>
            <w:r w:rsidR="007D05B9">
              <w:rPr>
                <w:webHidden/>
              </w:rPr>
              <w:fldChar w:fldCharType="separate"/>
            </w:r>
            <w:r w:rsidR="007D05B9">
              <w:rPr>
                <w:webHidden/>
              </w:rPr>
              <w:t>3</w:t>
            </w:r>
            <w:r w:rsidR="007D05B9">
              <w:rPr>
                <w:webHidden/>
              </w:rPr>
              <w:fldChar w:fldCharType="end"/>
            </w:r>
          </w:hyperlink>
        </w:p>
        <w:p w14:paraId="696922DC" w14:textId="0AD63558" w:rsidR="007D05B9" w:rsidRDefault="00B06D18">
          <w:pPr>
            <w:pStyle w:val="TOC2"/>
            <w:tabs>
              <w:tab w:val="left" w:pos="880"/>
              <w:tab w:val="right" w:leader="dot" w:pos="9016"/>
            </w:tabs>
            <w:rPr>
              <w:rFonts w:asciiTheme="minorHAnsi" w:hAnsiTheme="minorHAnsi"/>
              <w:noProof/>
              <w:color w:val="auto"/>
              <w:lang w:val="en-GB" w:eastAsia="ja-JP"/>
            </w:rPr>
          </w:pPr>
          <w:hyperlink w:anchor="_Toc48854899" w:history="1">
            <w:r w:rsidR="007D05B9" w:rsidRPr="00AD68E0">
              <w:rPr>
                <w:rStyle w:val="Hyperlink"/>
                <w:noProof/>
              </w:rPr>
              <w:t>4.1</w:t>
            </w:r>
            <w:r w:rsidR="007D05B9">
              <w:rPr>
                <w:rFonts w:asciiTheme="minorHAnsi" w:hAnsiTheme="minorHAnsi"/>
                <w:noProof/>
                <w:color w:val="auto"/>
                <w:lang w:val="en-GB" w:eastAsia="ja-JP"/>
              </w:rPr>
              <w:tab/>
            </w:r>
            <w:r w:rsidR="007D05B9" w:rsidRPr="00AD68E0">
              <w:rPr>
                <w:rStyle w:val="Hyperlink"/>
                <w:noProof/>
              </w:rPr>
              <w:t>Synthesis</w:t>
            </w:r>
            <w:r w:rsidR="007D05B9">
              <w:rPr>
                <w:noProof/>
                <w:webHidden/>
              </w:rPr>
              <w:tab/>
            </w:r>
            <w:r w:rsidR="007D05B9">
              <w:rPr>
                <w:noProof/>
                <w:webHidden/>
              </w:rPr>
              <w:fldChar w:fldCharType="begin"/>
            </w:r>
            <w:r w:rsidR="007D05B9">
              <w:rPr>
                <w:noProof/>
                <w:webHidden/>
              </w:rPr>
              <w:instrText xml:space="preserve"> PAGEREF _Toc48854899 \h </w:instrText>
            </w:r>
            <w:r w:rsidR="007D05B9">
              <w:rPr>
                <w:noProof/>
                <w:webHidden/>
              </w:rPr>
            </w:r>
            <w:r w:rsidR="007D05B9">
              <w:rPr>
                <w:noProof/>
                <w:webHidden/>
              </w:rPr>
              <w:fldChar w:fldCharType="separate"/>
            </w:r>
            <w:r w:rsidR="007D05B9">
              <w:rPr>
                <w:noProof/>
                <w:webHidden/>
              </w:rPr>
              <w:t>3</w:t>
            </w:r>
            <w:r w:rsidR="007D05B9">
              <w:rPr>
                <w:noProof/>
                <w:webHidden/>
              </w:rPr>
              <w:fldChar w:fldCharType="end"/>
            </w:r>
          </w:hyperlink>
        </w:p>
        <w:p w14:paraId="016B3BF3" w14:textId="0B5CE1D6" w:rsidR="007D05B9" w:rsidRDefault="00B06D18">
          <w:pPr>
            <w:pStyle w:val="TOC2"/>
            <w:tabs>
              <w:tab w:val="left" w:pos="880"/>
              <w:tab w:val="right" w:leader="dot" w:pos="9016"/>
            </w:tabs>
            <w:rPr>
              <w:rFonts w:asciiTheme="minorHAnsi" w:hAnsiTheme="minorHAnsi"/>
              <w:noProof/>
              <w:color w:val="auto"/>
              <w:lang w:val="en-GB" w:eastAsia="ja-JP"/>
            </w:rPr>
          </w:pPr>
          <w:hyperlink w:anchor="_Toc48854900" w:history="1">
            <w:r w:rsidR="007D05B9" w:rsidRPr="00AD68E0">
              <w:rPr>
                <w:rStyle w:val="Hyperlink"/>
                <w:noProof/>
              </w:rPr>
              <w:t>4.2</w:t>
            </w:r>
            <w:r w:rsidR="007D05B9">
              <w:rPr>
                <w:rFonts w:asciiTheme="minorHAnsi" w:hAnsiTheme="minorHAnsi"/>
                <w:noProof/>
                <w:color w:val="auto"/>
                <w:lang w:val="en-GB" w:eastAsia="ja-JP"/>
              </w:rPr>
              <w:tab/>
            </w:r>
            <w:r w:rsidR="007D05B9" w:rsidRPr="00AD68E0">
              <w:rPr>
                <w:rStyle w:val="Hyperlink"/>
                <w:noProof/>
              </w:rPr>
              <w:t>Place and route with Encounter</w:t>
            </w:r>
            <w:r w:rsidR="007D05B9">
              <w:rPr>
                <w:noProof/>
                <w:webHidden/>
              </w:rPr>
              <w:tab/>
            </w:r>
            <w:r w:rsidR="007D05B9">
              <w:rPr>
                <w:noProof/>
                <w:webHidden/>
              </w:rPr>
              <w:fldChar w:fldCharType="begin"/>
            </w:r>
            <w:r w:rsidR="007D05B9">
              <w:rPr>
                <w:noProof/>
                <w:webHidden/>
              </w:rPr>
              <w:instrText xml:space="preserve"> PAGEREF _Toc48854900 \h </w:instrText>
            </w:r>
            <w:r w:rsidR="007D05B9">
              <w:rPr>
                <w:noProof/>
                <w:webHidden/>
              </w:rPr>
            </w:r>
            <w:r w:rsidR="007D05B9">
              <w:rPr>
                <w:noProof/>
                <w:webHidden/>
              </w:rPr>
              <w:fldChar w:fldCharType="separate"/>
            </w:r>
            <w:r w:rsidR="007D05B9">
              <w:rPr>
                <w:noProof/>
                <w:webHidden/>
              </w:rPr>
              <w:t>4</w:t>
            </w:r>
            <w:r w:rsidR="007D05B9">
              <w:rPr>
                <w:noProof/>
                <w:webHidden/>
              </w:rPr>
              <w:fldChar w:fldCharType="end"/>
            </w:r>
          </w:hyperlink>
        </w:p>
        <w:p w14:paraId="09E78D95" w14:textId="43FCE127" w:rsidR="007D05B9" w:rsidRDefault="00B06D18">
          <w:pPr>
            <w:pStyle w:val="TOC3"/>
            <w:tabs>
              <w:tab w:val="left" w:pos="1320"/>
              <w:tab w:val="right" w:leader="dot" w:pos="9016"/>
            </w:tabs>
            <w:rPr>
              <w:rFonts w:asciiTheme="minorHAnsi" w:hAnsiTheme="minorHAnsi"/>
              <w:noProof/>
              <w:color w:val="auto"/>
              <w:lang w:val="en-GB" w:eastAsia="ja-JP"/>
            </w:rPr>
          </w:pPr>
          <w:hyperlink w:anchor="_Toc48854901" w:history="1">
            <w:r w:rsidR="007D05B9" w:rsidRPr="00AD68E0">
              <w:rPr>
                <w:rStyle w:val="Hyperlink"/>
                <w:noProof/>
              </w:rPr>
              <w:t>4.2.1</w:t>
            </w:r>
            <w:r w:rsidR="007D05B9">
              <w:rPr>
                <w:rFonts w:asciiTheme="minorHAnsi" w:hAnsiTheme="minorHAnsi"/>
                <w:noProof/>
                <w:color w:val="auto"/>
                <w:lang w:val="en-GB" w:eastAsia="ja-JP"/>
              </w:rPr>
              <w:tab/>
            </w:r>
            <w:r w:rsidR="007D05B9" w:rsidRPr="00AD68E0">
              <w:rPr>
                <w:rStyle w:val="Hyperlink"/>
                <w:noProof/>
              </w:rPr>
              <w:t>Set flow environment</w:t>
            </w:r>
            <w:r w:rsidR="007D05B9">
              <w:rPr>
                <w:noProof/>
                <w:webHidden/>
              </w:rPr>
              <w:tab/>
            </w:r>
            <w:r w:rsidR="007D05B9">
              <w:rPr>
                <w:noProof/>
                <w:webHidden/>
              </w:rPr>
              <w:fldChar w:fldCharType="begin"/>
            </w:r>
            <w:r w:rsidR="007D05B9">
              <w:rPr>
                <w:noProof/>
                <w:webHidden/>
              </w:rPr>
              <w:instrText xml:space="preserve"> PAGEREF _Toc48854901 \h </w:instrText>
            </w:r>
            <w:r w:rsidR="007D05B9">
              <w:rPr>
                <w:noProof/>
                <w:webHidden/>
              </w:rPr>
            </w:r>
            <w:r w:rsidR="007D05B9">
              <w:rPr>
                <w:noProof/>
                <w:webHidden/>
              </w:rPr>
              <w:fldChar w:fldCharType="separate"/>
            </w:r>
            <w:r w:rsidR="007D05B9">
              <w:rPr>
                <w:noProof/>
                <w:webHidden/>
              </w:rPr>
              <w:t>4</w:t>
            </w:r>
            <w:r w:rsidR="007D05B9">
              <w:rPr>
                <w:noProof/>
                <w:webHidden/>
              </w:rPr>
              <w:fldChar w:fldCharType="end"/>
            </w:r>
          </w:hyperlink>
        </w:p>
        <w:p w14:paraId="132F385E" w14:textId="1D98E5B8" w:rsidR="007D05B9" w:rsidRDefault="00B06D18">
          <w:pPr>
            <w:pStyle w:val="TOC3"/>
            <w:tabs>
              <w:tab w:val="left" w:pos="1320"/>
              <w:tab w:val="right" w:leader="dot" w:pos="9016"/>
            </w:tabs>
            <w:rPr>
              <w:rFonts w:asciiTheme="minorHAnsi" w:hAnsiTheme="minorHAnsi"/>
              <w:noProof/>
              <w:color w:val="auto"/>
              <w:lang w:val="en-GB" w:eastAsia="ja-JP"/>
            </w:rPr>
          </w:pPr>
          <w:hyperlink w:anchor="_Toc48854902" w:history="1">
            <w:r w:rsidR="007D05B9" w:rsidRPr="00AD68E0">
              <w:rPr>
                <w:rStyle w:val="Hyperlink"/>
                <w:noProof/>
              </w:rPr>
              <w:t>4.2.2</w:t>
            </w:r>
            <w:r w:rsidR="007D05B9">
              <w:rPr>
                <w:rFonts w:asciiTheme="minorHAnsi" w:hAnsiTheme="minorHAnsi"/>
                <w:noProof/>
                <w:color w:val="auto"/>
                <w:lang w:val="en-GB" w:eastAsia="ja-JP"/>
              </w:rPr>
              <w:tab/>
            </w:r>
            <w:r w:rsidR="007D05B9" w:rsidRPr="00AD68E0">
              <w:rPr>
                <w:rStyle w:val="Hyperlink"/>
                <w:noProof/>
              </w:rPr>
              <w:t>Start SOC Encounter</w:t>
            </w:r>
            <w:r w:rsidR="007D05B9">
              <w:rPr>
                <w:noProof/>
                <w:webHidden/>
              </w:rPr>
              <w:tab/>
            </w:r>
            <w:r w:rsidR="007D05B9">
              <w:rPr>
                <w:noProof/>
                <w:webHidden/>
              </w:rPr>
              <w:fldChar w:fldCharType="begin"/>
            </w:r>
            <w:r w:rsidR="007D05B9">
              <w:rPr>
                <w:noProof/>
                <w:webHidden/>
              </w:rPr>
              <w:instrText xml:space="preserve"> PAGEREF _Toc48854902 \h </w:instrText>
            </w:r>
            <w:r w:rsidR="007D05B9">
              <w:rPr>
                <w:noProof/>
                <w:webHidden/>
              </w:rPr>
            </w:r>
            <w:r w:rsidR="007D05B9">
              <w:rPr>
                <w:noProof/>
                <w:webHidden/>
              </w:rPr>
              <w:fldChar w:fldCharType="separate"/>
            </w:r>
            <w:r w:rsidR="007D05B9">
              <w:rPr>
                <w:noProof/>
                <w:webHidden/>
              </w:rPr>
              <w:t>5</w:t>
            </w:r>
            <w:r w:rsidR="007D05B9">
              <w:rPr>
                <w:noProof/>
                <w:webHidden/>
              </w:rPr>
              <w:fldChar w:fldCharType="end"/>
            </w:r>
          </w:hyperlink>
        </w:p>
        <w:p w14:paraId="159225B6" w14:textId="26DE9A3A" w:rsidR="007D05B9" w:rsidRDefault="00B06D18">
          <w:pPr>
            <w:pStyle w:val="TOC3"/>
            <w:tabs>
              <w:tab w:val="left" w:pos="1320"/>
              <w:tab w:val="right" w:leader="dot" w:pos="9016"/>
            </w:tabs>
            <w:rPr>
              <w:rFonts w:asciiTheme="minorHAnsi" w:hAnsiTheme="minorHAnsi"/>
              <w:noProof/>
              <w:color w:val="auto"/>
              <w:lang w:val="en-GB" w:eastAsia="ja-JP"/>
            </w:rPr>
          </w:pPr>
          <w:hyperlink w:anchor="_Toc48854903" w:history="1">
            <w:r w:rsidR="007D05B9" w:rsidRPr="00AD68E0">
              <w:rPr>
                <w:rStyle w:val="Hyperlink"/>
                <w:noProof/>
              </w:rPr>
              <w:t>4.2.3</w:t>
            </w:r>
            <w:r w:rsidR="007D05B9">
              <w:rPr>
                <w:rFonts w:asciiTheme="minorHAnsi" w:hAnsiTheme="minorHAnsi"/>
                <w:noProof/>
                <w:color w:val="auto"/>
                <w:lang w:val="en-GB" w:eastAsia="ja-JP"/>
              </w:rPr>
              <w:tab/>
            </w:r>
            <w:r w:rsidR="007D05B9" w:rsidRPr="00AD68E0">
              <w:rPr>
                <w:rStyle w:val="Hyperlink"/>
                <w:noProof/>
              </w:rPr>
              <w:t>Import design</w:t>
            </w:r>
            <w:r w:rsidR="007D05B9">
              <w:rPr>
                <w:noProof/>
                <w:webHidden/>
              </w:rPr>
              <w:tab/>
            </w:r>
            <w:r w:rsidR="007D05B9">
              <w:rPr>
                <w:noProof/>
                <w:webHidden/>
              </w:rPr>
              <w:fldChar w:fldCharType="begin"/>
            </w:r>
            <w:r w:rsidR="007D05B9">
              <w:rPr>
                <w:noProof/>
                <w:webHidden/>
              </w:rPr>
              <w:instrText xml:space="preserve"> PAGEREF _Toc48854903 \h </w:instrText>
            </w:r>
            <w:r w:rsidR="007D05B9">
              <w:rPr>
                <w:noProof/>
                <w:webHidden/>
              </w:rPr>
            </w:r>
            <w:r w:rsidR="007D05B9">
              <w:rPr>
                <w:noProof/>
                <w:webHidden/>
              </w:rPr>
              <w:fldChar w:fldCharType="separate"/>
            </w:r>
            <w:r w:rsidR="007D05B9">
              <w:rPr>
                <w:noProof/>
                <w:webHidden/>
              </w:rPr>
              <w:t>5</w:t>
            </w:r>
            <w:r w:rsidR="007D05B9">
              <w:rPr>
                <w:noProof/>
                <w:webHidden/>
              </w:rPr>
              <w:fldChar w:fldCharType="end"/>
            </w:r>
          </w:hyperlink>
        </w:p>
        <w:p w14:paraId="22BD71C0" w14:textId="17A6DF0C" w:rsidR="007D05B9" w:rsidRDefault="00B06D18">
          <w:pPr>
            <w:pStyle w:val="TOC3"/>
            <w:tabs>
              <w:tab w:val="left" w:pos="1320"/>
              <w:tab w:val="right" w:leader="dot" w:pos="9016"/>
            </w:tabs>
            <w:rPr>
              <w:rFonts w:asciiTheme="minorHAnsi" w:hAnsiTheme="minorHAnsi"/>
              <w:noProof/>
              <w:color w:val="auto"/>
              <w:lang w:val="en-GB" w:eastAsia="ja-JP"/>
            </w:rPr>
          </w:pPr>
          <w:hyperlink w:anchor="_Toc48854904" w:history="1">
            <w:r w:rsidR="007D05B9" w:rsidRPr="00AD68E0">
              <w:rPr>
                <w:rStyle w:val="Hyperlink"/>
                <w:noProof/>
              </w:rPr>
              <w:t>4.2.4</w:t>
            </w:r>
            <w:r w:rsidR="007D05B9">
              <w:rPr>
                <w:rFonts w:asciiTheme="minorHAnsi" w:hAnsiTheme="minorHAnsi"/>
                <w:noProof/>
                <w:color w:val="auto"/>
                <w:lang w:val="en-GB" w:eastAsia="ja-JP"/>
              </w:rPr>
              <w:tab/>
            </w:r>
            <w:r w:rsidR="007D05B9" w:rsidRPr="00AD68E0">
              <w:rPr>
                <w:rStyle w:val="Hyperlink"/>
                <w:noProof/>
              </w:rPr>
              <w:t>Floorplan</w:t>
            </w:r>
            <w:r w:rsidR="007D05B9">
              <w:rPr>
                <w:noProof/>
                <w:webHidden/>
              </w:rPr>
              <w:tab/>
            </w:r>
            <w:r w:rsidR="007D05B9">
              <w:rPr>
                <w:noProof/>
                <w:webHidden/>
              </w:rPr>
              <w:fldChar w:fldCharType="begin"/>
            </w:r>
            <w:r w:rsidR="007D05B9">
              <w:rPr>
                <w:noProof/>
                <w:webHidden/>
              </w:rPr>
              <w:instrText xml:space="preserve"> PAGEREF _Toc48854904 \h </w:instrText>
            </w:r>
            <w:r w:rsidR="007D05B9">
              <w:rPr>
                <w:noProof/>
                <w:webHidden/>
              </w:rPr>
            </w:r>
            <w:r w:rsidR="007D05B9">
              <w:rPr>
                <w:noProof/>
                <w:webHidden/>
              </w:rPr>
              <w:fldChar w:fldCharType="separate"/>
            </w:r>
            <w:r w:rsidR="007D05B9">
              <w:rPr>
                <w:noProof/>
                <w:webHidden/>
              </w:rPr>
              <w:t>5</w:t>
            </w:r>
            <w:r w:rsidR="007D05B9">
              <w:rPr>
                <w:noProof/>
                <w:webHidden/>
              </w:rPr>
              <w:fldChar w:fldCharType="end"/>
            </w:r>
          </w:hyperlink>
        </w:p>
        <w:p w14:paraId="58C19E8A" w14:textId="26668EDD" w:rsidR="007D05B9" w:rsidRDefault="00B06D18">
          <w:pPr>
            <w:pStyle w:val="TOC3"/>
            <w:tabs>
              <w:tab w:val="left" w:pos="1320"/>
              <w:tab w:val="right" w:leader="dot" w:pos="9016"/>
            </w:tabs>
            <w:rPr>
              <w:rFonts w:asciiTheme="minorHAnsi" w:hAnsiTheme="minorHAnsi"/>
              <w:noProof/>
              <w:color w:val="auto"/>
              <w:lang w:val="en-GB" w:eastAsia="ja-JP"/>
            </w:rPr>
          </w:pPr>
          <w:hyperlink w:anchor="_Toc48854905" w:history="1">
            <w:r w:rsidR="007D05B9" w:rsidRPr="00AD68E0">
              <w:rPr>
                <w:rStyle w:val="Hyperlink"/>
                <w:noProof/>
              </w:rPr>
              <w:t>4.2.5</w:t>
            </w:r>
            <w:r w:rsidR="007D05B9">
              <w:rPr>
                <w:rFonts w:asciiTheme="minorHAnsi" w:hAnsiTheme="minorHAnsi"/>
                <w:noProof/>
                <w:color w:val="auto"/>
                <w:lang w:val="en-GB" w:eastAsia="ja-JP"/>
              </w:rPr>
              <w:tab/>
            </w:r>
            <w:r w:rsidR="007D05B9" w:rsidRPr="00AD68E0">
              <w:rPr>
                <w:rStyle w:val="Hyperlink"/>
                <w:noProof/>
              </w:rPr>
              <w:t>Power planning</w:t>
            </w:r>
            <w:r w:rsidR="007D05B9">
              <w:rPr>
                <w:noProof/>
                <w:webHidden/>
              </w:rPr>
              <w:tab/>
            </w:r>
            <w:r w:rsidR="007D05B9">
              <w:rPr>
                <w:noProof/>
                <w:webHidden/>
              </w:rPr>
              <w:fldChar w:fldCharType="begin"/>
            </w:r>
            <w:r w:rsidR="007D05B9">
              <w:rPr>
                <w:noProof/>
                <w:webHidden/>
              </w:rPr>
              <w:instrText xml:space="preserve"> PAGEREF _Toc48854905 \h </w:instrText>
            </w:r>
            <w:r w:rsidR="007D05B9">
              <w:rPr>
                <w:noProof/>
                <w:webHidden/>
              </w:rPr>
            </w:r>
            <w:r w:rsidR="007D05B9">
              <w:rPr>
                <w:noProof/>
                <w:webHidden/>
              </w:rPr>
              <w:fldChar w:fldCharType="separate"/>
            </w:r>
            <w:r w:rsidR="007D05B9">
              <w:rPr>
                <w:noProof/>
                <w:webHidden/>
              </w:rPr>
              <w:t>6</w:t>
            </w:r>
            <w:r w:rsidR="007D05B9">
              <w:rPr>
                <w:noProof/>
                <w:webHidden/>
              </w:rPr>
              <w:fldChar w:fldCharType="end"/>
            </w:r>
          </w:hyperlink>
        </w:p>
        <w:p w14:paraId="16EBF6C7" w14:textId="795C315A" w:rsidR="007D05B9" w:rsidRDefault="00B06D18">
          <w:pPr>
            <w:pStyle w:val="TOC3"/>
            <w:tabs>
              <w:tab w:val="left" w:pos="1320"/>
              <w:tab w:val="right" w:leader="dot" w:pos="9016"/>
            </w:tabs>
            <w:rPr>
              <w:rFonts w:asciiTheme="minorHAnsi" w:hAnsiTheme="minorHAnsi"/>
              <w:noProof/>
              <w:color w:val="auto"/>
              <w:lang w:val="en-GB" w:eastAsia="ja-JP"/>
            </w:rPr>
          </w:pPr>
          <w:hyperlink w:anchor="_Toc48854906" w:history="1">
            <w:r w:rsidR="007D05B9" w:rsidRPr="00AD68E0">
              <w:rPr>
                <w:rStyle w:val="Hyperlink"/>
                <w:noProof/>
              </w:rPr>
              <w:t>4.2.6</w:t>
            </w:r>
            <w:r w:rsidR="007D05B9">
              <w:rPr>
                <w:rFonts w:asciiTheme="minorHAnsi" w:hAnsiTheme="minorHAnsi"/>
                <w:noProof/>
                <w:color w:val="auto"/>
                <w:lang w:val="en-GB" w:eastAsia="ja-JP"/>
              </w:rPr>
              <w:tab/>
            </w:r>
            <w:r w:rsidR="007D05B9" w:rsidRPr="00AD68E0">
              <w:rPr>
                <w:rStyle w:val="Hyperlink"/>
                <w:noProof/>
              </w:rPr>
              <w:t>Special route for power planning</w:t>
            </w:r>
            <w:r w:rsidR="007D05B9">
              <w:rPr>
                <w:noProof/>
                <w:webHidden/>
              </w:rPr>
              <w:tab/>
            </w:r>
            <w:r w:rsidR="007D05B9">
              <w:rPr>
                <w:noProof/>
                <w:webHidden/>
              </w:rPr>
              <w:fldChar w:fldCharType="begin"/>
            </w:r>
            <w:r w:rsidR="007D05B9">
              <w:rPr>
                <w:noProof/>
                <w:webHidden/>
              </w:rPr>
              <w:instrText xml:space="preserve"> PAGEREF _Toc48854906 \h </w:instrText>
            </w:r>
            <w:r w:rsidR="007D05B9">
              <w:rPr>
                <w:noProof/>
                <w:webHidden/>
              </w:rPr>
            </w:r>
            <w:r w:rsidR="007D05B9">
              <w:rPr>
                <w:noProof/>
                <w:webHidden/>
              </w:rPr>
              <w:fldChar w:fldCharType="separate"/>
            </w:r>
            <w:r w:rsidR="007D05B9">
              <w:rPr>
                <w:noProof/>
                <w:webHidden/>
              </w:rPr>
              <w:t>6</w:t>
            </w:r>
            <w:r w:rsidR="007D05B9">
              <w:rPr>
                <w:noProof/>
                <w:webHidden/>
              </w:rPr>
              <w:fldChar w:fldCharType="end"/>
            </w:r>
          </w:hyperlink>
        </w:p>
        <w:p w14:paraId="7566FBF8" w14:textId="432E4BD5" w:rsidR="007D05B9" w:rsidRDefault="00B06D18">
          <w:pPr>
            <w:pStyle w:val="TOC3"/>
            <w:tabs>
              <w:tab w:val="left" w:pos="1320"/>
              <w:tab w:val="right" w:leader="dot" w:pos="9016"/>
            </w:tabs>
            <w:rPr>
              <w:rFonts w:asciiTheme="minorHAnsi" w:hAnsiTheme="minorHAnsi"/>
              <w:noProof/>
              <w:color w:val="auto"/>
              <w:lang w:val="en-GB" w:eastAsia="ja-JP"/>
            </w:rPr>
          </w:pPr>
          <w:hyperlink w:anchor="_Toc48854907" w:history="1">
            <w:r w:rsidR="007D05B9" w:rsidRPr="00AD68E0">
              <w:rPr>
                <w:rStyle w:val="Hyperlink"/>
                <w:noProof/>
              </w:rPr>
              <w:t>4.2.7</w:t>
            </w:r>
            <w:r w:rsidR="007D05B9">
              <w:rPr>
                <w:rFonts w:asciiTheme="minorHAnsi" w:hAnsiTheme="minorHAnsi"/>
                <w:noProof/>
                <w:color w:val="auto"/>
                <w:lang w:val="en-GB" w:eastAsia="ja-JP"/>
              </w:rPr>
              <w:tab/>
            </w:r>
            <w:r w:rsidR="007D05B9" w:rsidRPr="00AD68E0">
              <w:rPr>
                <w:rStyle w:val="Hyperlink"/>
                <w:noProof/>
              </w:rPr>
              <w:t>Place standard cells</w:t>
            </w:r>
            <w:r w:rsidR="007D05B9">
              <w:rPr>
                <w:noProof/>
                <w:webHidden/>
              </w:rPr>
              <w:tab/>
            </w:r>
            <w:r w:rsidR="007D05B9">
              <w:rPr>
                <w:noProof/>
                <w:webHidden/>
              </w:rPr>
              <w:fldChar w:fldCharType="begin"/>
            </w:r>
            <w:r w:rsidR="007D05B9">
              <w:rPr>
                <w:noProof/>
                <w:webHidden/>
              </w:rPr>
              <w:instrText xml:space="preserve"> PAGEREF _Toc48854907 \h </w:instrText>
            </w:r>
            <w:r w:rsidR="007D05B9">
              <w:rPr>
                <w:noProof/>
                <w:webHidden/>
              </w:rPr>
            </w:r>
            <w:r w:rsidR="007D05B9">
              <w:rPr>
                <w:noProof/>
                <w:webHidden/>
              </w:rPr>
              <w:fldChar w:fldCharType="separate"/>
            </w:r>
            <w:r w:rsidR="007D05B9">
              <w:rPr>
                <w:noProof/>
                <w:webHidden/>
              </w:rPr>
              <w:t>6</w:t>
            </w:r>
            <w:r w:rsidR="007D05B9">
              <w:rPr>
                <w:noProof/>
                <w:webHidden/>
              </w:rPr>
              <w:fldChar w:fldCharType="end"/>
            </w:r>
          </w:hyperlink>
        </w:p>
        <w:p w14:paraId="0ADD4478" w14:textId="354F7A34" w:rsidR="007D05B9" w:rsidRDefault="00B06D18">
          <w:pPr>
            <w:pStyle w:val="TOC3"/>
            <w:tabs>
              <w:tab w:val="left" w:pos="1320"/>
              <w:tab w:val="right" w:leader="dot" w:pos="9016"/>
            </w:tabs>
            <w:rPr>
              <w:rFonts w:asciiTheme="minorHAnsi" w:hAnsiTheme="minorHAnsi"/>
              <w:noProof/>
              <w:color w:val="auto"/>
              <w:lang w:val="en-GB" w:eastAsia="ja-JP"/>
            </w:rPr>
          </w:pPr>
          <w:hyperlink w:anchor="_Toc48854908" w:history="1">
            <w:r w:rsidR="007D05B9" w:rsidRPr="00AD68E0">
              <w:rPr>
                <w:rStyle w:val="Hyperlink"/>
                <w:noProof/>
              </w:rPr>
              <w:t>4.2.8</w:t>
            </w:r>
            <w:r w:rsidR="007D05B9">
              <w:rPr>
                <w:rFonts w:asciiTheme="minorHAnsi" w:hAnsiTheme="minorHAnsi"/>
                <w:noProof/>
                <w:color w:val="auto"/>
                <w:lang w:val="en-GB" w:eastAsia="ja-JP"/>
              </w:rPr>
              <w:tab/>
            </w:r>
            <w:r w:rsidR="007D05B9" w:rsidRPr="00AD68E0">
              <w:rPr>
                <w:rStyle w:val="Hyperlink"/>
                <w:noProof/>
              </w:rPr>
              <w:t>Route design</w:t>
            </w:r>
            <w:r w:rsidR="007D05B9">
              <w:rPr>
                <w:noProof/>
                <w:webHidden/>
              </w:rPr>
              <w:tab/>
            </w:r>
            <w:r w:rsidR="007D05B9">
              <w:rPr>
                <w:noProof/>
                <w:webHidden/>
              </w:rPr>
              <w:fldChar w:fldCharType="begin"/>
            </w:r>
            <w:r w:rsidR="007D05B9">
              <w:rPr>
                <w:noProof/>
                <w:webHidden/>
              </w:rPr>
              <w:instrText xml:space="preserve"> PAGEREF _Toc48854908 \h </w:instrText>
            </w:r>
            <w:r w:rsidR="007D05B9">
              <w:rPr>
                <w:noProof/>
                <w:webHidden/>
              </w:rPr>
            </w:r>
            <w:r w:rsidR="007D05B9">
              <w:rPr>
                <w:noProof/>
                <w:webHidden/>
              </w:rPr>
              <w:fldChar w:fldCharType="separate"/>
            </w:r>
            <w:r w:rsidR="007D05B9">
              <w:rPr>
                <w:noProof/>
                <w:webHidden/>
              </w:rPr>
              <w:t>7</w:t>
            </w:r>
            <w:r w:rsidR="007D05B9">
              <w:rPr>
                <w:noProof/>
                <w:webHidden/>
              </w:rPr>
              <w:fldChar w:fldCharType="end"/>
            </w:r>
          </w:hyperlink>
        </w:p>
        <w:p w14:paraId="65986E4F" w14:textId="4943C92B" w:rsidR="007D05B9" w:rsidRDefault="00B06D18">
          <w:pPr>
            <w:pStyle w:val="TOC3"/>
            <w:tabs>
              <w:tab w:val="left" w:pos="1320"/>
              <w:tab w:val="right" w:leader="dot" w:pos="9016"/>
            </w:tabs>
            <w:rPr>
              <w:rFonts w:asciiTheme="minorHAnsi" w:hAnsiTheme="minorHAnsi"/>
              <w:noProof/>
              <w:color w:val="auto"/>
              <w:lang w:val="en-GB" w:eastAsia="ja-JP"/>
            </w:rPr>
          </w:pPr>
          <w:hyperlink w:anchor="_Toc48854909" w:history="1">
            <w:r w:rsidR="007D05B9" w:rsidRPr="00AD68E0">
              <w:rPr>
                <w:rStyle w:val="Hyperlink"/>
                <w:noProof/>
              </w:rPr>
              <w:t>4.2.9</w:t>
            </w:r>
            <w:r w:rsidR="007D05B9">
              <w:rPr>
                <w:rFonts w:asciiTheme="minorHAnsi" w:hAnsiTheme="minorHAnsi"/>
                <w:noProof/>
                <w:color w:val="auto"/>
                <w:lang w:val="en-GB" w:eastAsia="ja-JP"/>
              </w:rPr>
              <w:tab/>
            </w:r>
            <w:r w:rsidR="007D05B9" w:rsidRPr="00AD68E0">
              <w:rPr>
                <w:rStyle w:val="Hyperlink"/>
                <w:noProof/>
              </w:rPr>
              <w:t>Add filler cells</w:t>
            </w:r>
            <w:r w:rsidR="007D05B9">
              <w:rPr>
                <w:noProof/>
                <w:webHidden/>
              </w:rPr>
              <w:tab/>
            </w:r>
            <w:r w:rsidR="007D05B9">
              <w:rPr>
                <w:noProof/>
                <w:webHidden/>
              </w:rPr>
              <w:fldChar w:fldCharType="begin"/>
            </w:r>
            <w:r w:rsidR="007D05B9">
              <w:rPr>
                <w:noProof/>
                <w:webHidden/>
              </w:rPr>
              <w:instrText xml:space="preserve"> PAGEREF _Toc48854909 \h </w:instrText>
            </w:r>
            <w:r w:rsidR="007D05B9">
              <w:rPr>
                <w:noProof/>
                <w:webHidden/>
              </w:rPr>
            </w:r>
            <w:r w:rsidR="007D05B9">
              <w:rPr>
                <w:noProof/>
                <w:webHidden/>
              </w:rPr>
              <w:fldChar w:fldCharType="separate"/>
            </w:r>
            <w:r w:rsidR="007D05B9">
              <w:rPr>
                <w:noProof/>
                <w:webHidden/>
              </w:rPr>
              <w:t>7</w:t>
            </w:r>
            <w:r w:rsidR="007D05B9">
              <w:rPr>
                <w:noProof/>
                <w:webHidden/>
              </w:rPr>
              <w:fldChar w:fldCharType="end"/>
            </w:r>
          </w:hyperlink>
        </w:p>
        <w:p w14:paraId="23CCA7D0" w14:textId="38B48C7D" w:rsidR="007D05B9" w:rsidRDefault="00B06D18">
          <w:pPr>
            <w:pStyle w:val="TOC3"/>
            <w:tabs>
              <w:tab w:val="left" w:pos="1320"/>
              <w:tab w:val="right" w:leader="dot" w:pos="9016"/>
            </w:tabs>
            <w:rPr>
              <w:rFonts w:asciiTheme="minorHAnsi" w:hAnsiTheme="minorHAnsi"/>
              <w:noProof/>
              <w:color w:val="auto"/>
              <w:lang w:val="en-GB" w:eastAsia="ja-JP"/>
            </w:rPr>
          </w:pPr>
          <w:hyperlink w:anchor="_Toc48854910" w:history="1">
            <w:r w:rsidR="007D05B9" w:rsidRPr="00AD68E0">
              <w:rPr>
                <w:rStyle w:val="Hyperlink"/>
                <w:noProof/>
              </w:rPr>
              <w:t>4.2.10</w:t>
            </w:r>
            <w:r w:rsidR="007D05B9">
              <w:rPr>
                <w:rFonts w:asciiTheme="minorHAnsi" w:hAnsiTheme="minorHAnsi"/>
                <w:noProof/>
                <w:color w:val="auto"/>
                <w:lang w:val="en-GB" w:eastAsia="ja-JP"/>
              </w:rPr>
              <w:tab/>
            </w:r>
            <w:r w:rsidR="007D05B9" w:rsidRPr="00AD68E0">
              <w:rPr>
                <w:rStyle w:val="Hyperlink"/>
                <w:noProof/>
              </w:rPr>
              <w:t>Verify connectivity and geometry</w:t>
            </w:r>
            <w:r w:rsidR="007D05B9">
              <w:rPr>
                <w:noProof/>
                <w:webHidden/>
              </w:rPr>
              <w:tab/>
            </w:r>
            <w:r w:rsidR="007D05B9">
              <w:rPr>
                <w:noProof/>
                <w:webHidden/>
              </w:rPr>
              <w:fldChar w:fldCharType="begin"/>
            </w:r>
            <w:r w:rsidR="007D05B9">
              <w:rPr>
                <w:noProof/>
                <w:webHidden/>
              </w:rPr>
              <w:instrText xml:space="preserve"> PAGEREF _Toc48854910 \h </w:instrText>
            </w:r>
            <w:r w:rsidR="007D05B9">
              <w:rPr>
                <w:noProof/>
                <w:webHidden/>
              </w:rPr>
            </w:r>
            <w:r w:rsidR="007D05B9">
              <w:rPr>
                <w:noProof/>
                <w:webHidden/>
              </w:rPr>
              <w:fldChar w:fldCharType="separate"/>
            </w:r>
            <w:r w:rsidR="007D05B9">
              <w:rPr>
                <w:noProof/>
                <w:webHidden/>
              </w:rPr>
              <w:t>7</w:t>
            </w:r>
            <w:r w:rsidR="007D05B9">
              <w:rPr>
                <w:noProof/>
                <w:webHidden/>
              </w:rPr>
              <w:fldChar w:fldCharType="end"/>
            </w:r>
          </w:hyperlink>
        </w:p>
        <w:p w14:paraId="7D4EAB9A" w14:textId="417AF571" w:rsidR="007D05B9" w:rsidRDefault="00B06D18">
          <w:pPr>
            <w:pStyle w:val="TOC1"/>
            <w:rPr>
              <w:rFonts w:asciiTheme="minorHAnsi" w:hAnsiTheme="minorHAnsi"/>
              <w:b w:val="0"/>
              <w:color w:val="auto"/>
              <w:sz w:val="22"/>
              <w:lang w:val="en-GB" w:eastAsia="ja-JP"/>
            </w:rPr>
          </w:pPr>
          <w:hyperlink w:anchor="_Toc48854911" w:history="1">
            <w:r w:rsidR="007D05B9" w:rsidRPr="00AD68E0">
              <w:rPr>
                <w:rStyle w:val="Hyperlink"/>
              </w:rPr>
              <w:t>5</w:t>
            </w:r>
            <w:r w:rsidR="007D05B9">
              <w:rPr>
                <w:rFonts w:asciiTheme="minorHAnsi" w:hAnsiTheme="minorHAnsi"/>
                <w:b w:val="0"/>
                <w:color w:val="auto"/>
                <w:sz w:val="22"/>
                <w:lang w:val="en-GB" w:eastAsia="ja-JP"/>
              </w:rPr>
              <w:tab/>
            </w:r>
            <w:r w:rsidR="007D05B9" w:rsidRPr="00AD68E0">
              <w:rPr>
                <w:rStyle w:val="Hyperlink"/>
              </w:rPr>
              <w:t>Import the Controller Schematic and Layout</w:t>
            </w:r>
            <w:r w:rsidR="007D05B9">
              <w:rPr>
                <w:webHidden/>
              </w:rPr>
              <w:tab/>
            </w:r>
            <w:r w:rsidR="007D05B9">
              <w:rPr>
                <w:webHidden/>
              </w:rPr>
              <w:fldChar w:fldCharType="begin"/>
            </w:r>
            <w:r w:rsidR="007D05B9">
              <w:rPr>
                <w:webHidden/>
              </w:rPr>
              <w:instrText xml:space="preserve"> PAGEREF _Toc48854911 \h </w:instrText>
            </w:r>
            <w:r w:rsidR="007D05B9">
              <w:rPr>
                <w:webHidden/>
              </w:rPr>
            </w:r>
            <w:r w:rsidR="007D05B9">
              <w:rPr>
                <w:webHidden/>
              </w:rPr>
              <w:fldChar w:fldCharType="separate"/>
            </w:r>
            <w:r w:rsidR="007D05B9">
              <w:rPr>
                <w:webHidden/>
              </w:rPr>
              <w:t>8</w:t>
            </w:r>
            <w:r w:rsidR="007D05B9">
              <w:rPr>
                <w:webHidden/>
              </w:rPr>
              <w:fldChar w:fldCharType="end"/>
            </w:r>
          </w:hyperlink>
        </w:p>
        <w:p w14:paraId="4E1A395E" w14:textId="7C23CB1C" w:rsidR="007D05B9" w:rsidRDefault="00B06D18">
          <w:pPr>
            <w:pStyle w:val="TOC2"/>
            <w:tabs>
              <w:tab w:val="left" w:pos="880"/>
              <w:tab w:val="right" w:leader="dot" w:pos="9016"/>
            </w:tabs>
            <w:rPr>
              <w:rFonts w:asciiTheme="minorHAnsi" w:hAnsiTheme="minorHAnsi"/>
              <w:noProof/>
              <w:color w:val="auto"/>
              <w:lang w:val="en-GB" w:eastAsia="ja-JP"/>
            </w:rPr>
          </w:pPr>
          <w:hyperlink w:anchor="_Toc48854912" w:history="1">
            <w:r w:rsidR="007D05B9" w:rsidRPr="00AD68E0">
              <w:rPr>
                <w:rStyle w:val="Hyperlink"/>
                <w:noProof/>
              </w:rPr>
              <w:t>5.1</w:t>
            </w:r>
            <w:r w:rsidR="007D05B9">
              <w:rPr>
                <w:rFonts w:asciiTheme="minorHAnsi" w:hAnsiTheme="minorHAnsi"/>
                <w:noProof/>
                <w:color w:val="auto"/>
                <w:lang w:val="en-GB" w:eastAsia="ja-JP"/>
              </w:rPr>
              <w:tab/>
            </w:r>
            <w:r w:rsidR="007D05B9" w:rsidRPr="00AD68E0">
              <w:rPr>
                <w:rStyle w:val="Hyperlink"/>
                <w:noProof/>
              </w:rPr>
              <w:t>Create new library</w:t>
            </w:r>
            <w:r w:rsidR="007D05B9">
              <w:rPr>
                <w:noProof/>
                <w:webHidden/>
              </w:rPr>
              <w:tab/>
            </w:r>
            <w:r w:rsidR="007D05B9">
              <w:rPr>
                <w:noProof/>
                <w:webHidden/>
              </w:rPr>
              <w:fldChar w:fldCharType="begin"/>
            </w:r>
            <w:r w:rsidR="007D05B9">
              <w:rPr>
                <w:noProof/>
                <w:webHidden/>
              </w:rPr>
              <w:instrText xml:space="preserve"> PAGEREF _Toc48854912 \h </w:instrText>
            </w:r>
            <w:r w:rsidR="007D05B9">
              <w:rPr>
                <w:noProof/>
                <w:webHidden/>
              </w:rPr>
            </w:r>
            <w:r w:rsidR="007D05B9">
              <w:rPr>
                <w:noProof/>
                <w:webHidden/>
              </w:rPr>
              <w:fldChar w:fldCharType="separate"/>
            </w:r>
            <w:r w:rsidR="007D05B9">
              <w:rPr>
                <w:noProof/>
                <w:webHidden/>
              </w:rPr>
              <w:t>8</w:t>
            </w:r>
            <w:r w:rsidR="007D05B9">
              <w:rPr>
                <w:noProof/>
                <w:webHidden/>
              </w:rPr>
              <w:fldChar w:fldCharType="end"/>
            </w:r>
          </w:hyperlink>
        </w:p>
        <w:p w14:paraId="5F179FE4" w14:textId="4C960113" w:rsidR="007D05B9" w:rsidRDefault="00B06D18">
          <w:pPr>
            <w:pStyle w:val="TOC2"/>
            <w:tabs>
              <w:tab w:val="left" w:pos="880"/>
              <w:tab w:val="right" w:leader="dot" w:pos="9016"/>
            </w:tabs>
            <w:rPr>
              <w:rFonts w:asciiTheme="minorHAnsi" w:hAnsiTheme="minorHAnsi"/>
              <w:noProof/>
              <w:color w:val="auto"/>
              <w:lang w:val="en-GB" w:eastAsia="ja-JP"/>
            </w:rPr>
          </w:pPr>
          <w:hyperlink w:anchor="_Toc48854913" w:history="1">
            <w:r w:rsidR="007D05B9" w:rsidRPr="00AD68E0">
              <w:rPr>
                <w:rStyle w:val="Hyperlink"/>
                <w:noProof/>
              </w:rPr>
              <w:t>5.2</w:t>
            </w:r>
            <w:r w:rsidR="007D05B9">
              <w:rPr>
                <w:rFonts w:asciiTheme="minorHAnsi" w:hAnsiTheme="minorHAnsi"/>
                <w:noProof/>
                <w:color w:val="auto"/>
                <w:lang w:val="en-GB" w:eastAsia="ja-JP"/>
              </w:rPr>
              <w:tab/>
            </w:r>
            <w:r w:rsidR="007D05B9" w:rsidRPr="00AD68E0">
              <w:rPr>
                <w:rStyle w:val="Hyperlink"/>
                <w:noProof/>
              </w:rPr>
              <w:t>Import synthesized Verilog</w:t>
            </w:r>
            <w:r w:rsidR="007D05B9">
              <w:rPr>
                <w:noProof/>
                <w:webHidden/>
              </w:rPr>
              <w:tab/>
            </w:r>
            <w:r w:rsidR="007D05B9">
              <w:rPr>
                <w:noProof/>
                <w:webHidden/>
              </w:rPr>
              <w:fldChar w:fldCharType="begin"/>
            </w:r>
            <w:r w:rsidR="007D05B9">
              <w:rPr>
                <w:noProof/>
                <w:webHidden/>
              </w:rPr>
              <w:instrText xml:space="preserve"> PAGEREF _Toc48854913 \h </w:instrText>
            </w:r>
            <w:r w:rsidR="007D05B9">
              <w:rPr>
                <w:noProof/>
                <w:webHidden/>
              </w:rPr>
            </w:r>
            <w:r w:rsidR="007D05B9">
              <w:rPr>
                <w:noProof/>
                <w:webHidden/>
              </w:rPr>
              <w:fldChar w:fldCharType="separate"/>
            </w:r>
            <w:r w:rsidR="007D05B9">
              <w:rPr>
                <w:noProof/>
                <w:webHidden/>
              </w:rPr>
              <w:t>8</w:t>
            </w:r>
            <w:r w:rsidR="007D05B9">
              <w:rPr>
                <w:noProof/>
                <w:webHidden/>
              </w:rPr>
              <w:fldChar w:fldCharType="end"/>
            </w:r>
          </w:hyperlink>
        </w:p>
        <w:p w14:paraId="285DD861" w14:textId="643EBBB6" w:rsidR="007D05B9" w:rsidRDefault="00B06D18">
          <w:pPr>
            <w:pStyle w:val="TOC2"/>
            <w:tabs>
              <w:tab w:val="left" w:pos="880"/>
              <w:tab w:val="right" w:leader="dot" w:pos="9016"/>
            </w:tabs>
            <w:rPr>
              <w:rFonts w:asciiTheme="minorHAnsi" w:hAnsiTheme="minorHAnsi"/>
              <w:noProof/>
              <w:color w:val="auto"/>
              <w:lang w:val="en-GB" w:eastAsia="ja-JP"/>
            </w:rPr>
          </w:pPr>
          <w:hyperlink w:anchor="_Toc48854914" w:history="1">
            <w:r w:rsidR="007D05B9" w:rsidRPr="00AD68E0">
              <w:rPr>
                <w:rStyle w:val="Hyperlink"/>
                <w:noProof/>
              </w:rPr>
              <w:t>5.3</w:t>
            </w:r>
            <w:r w:rsidR="007D05B9">
              <w:rPr>
                <w:rFonts w:asciiTheme="minorHAnsi" w:hAnsiTheme="minorHAnsi"/>
                <w:noProof/>
                <w:color w:val="auto"/>
                <w:lang w:val="en-GB" w:eastAsia="ja-JP"/>
              </w:rPr>
              <w:tab/>
            </w:r>
            <w:r w:rsidR="007D05B9" w:rsidRPr="00AD68E0">
              <w:rPr>
                <w:rStyle w:val="Hyperlink"/>
                <w:noProof/>
              </w:rPr>
              <w:t>Import DEF file from encounter</w:t>
            </w:r>
            <w:r w:rsidR="007D05B9">
              <w:rPr>
                <w:noProof/>
                <w:webHidden/>
              </w:rPr>
              <w:tab/>
            </w:r>
            <w:r w:rsidR="007D05B9">
              <w:rPr>
                <w:noProof/>
                <w:webHidden/>
              </w:rPr>
              <w:fldChar w:fldCharType="begin"/>
            </w:r>
            <w:r w:rsidR="007D05B9">
              <w:rPr>
                <w:noProof/>
                <w:webHidden/>
              </w:rPr>
              <w:instrText xml:space="preserve"> PAGEREF _Toc48854914 \h </w:instrText>
            </w:r>
            <w:r w:rsidR="007D05B9">
              <w:rPr>
                <w:noProof/>
                <w:webHidden/>
              </w:rPr>
            </w:r>
            <w:r w:rsidR="007D05B9">
              <w:rPr>
                <w:noProof/>
                <w:webHidden/>
              </w:rPr>
              <w:fldChar w:fldCharType="separate"/>
            </w:r>
            <w:r w:rsidR="007D05B9">
              <w:rPr>
                <w:noProof/>
                <w:webHidden/>
              </w:rPr>
              <w:t>8</w:t>
            </w:r>
            <w:r w:rsidR="007D05B9">
              <w:rPr>
                <w:noProof/>
                <w:webHidden/>
              </w:rPr>
              <w:fldChar w:fldCharType="end"/>
            </w:r>
          </w:hyperlink>
        </w:p>
        <w:p w14:paraId="3342BFF4" w14:textId="27E8B3FE" w:rsidR="007D05B9" w:rsidRDefault="00B06D18">
          <w:pPr>
            <w:pStyle w:val="TOC1"/>
            <w:rPr>
              <w:rFonts w:asciiTheme="minorHAnsi" w:hAnsiTheme="minorHAnsi"/>
              <w:b w:val="0"/>
              <w:color w:val="auto"/>
              <w:sz w:val="22"/>
              <w:lang w:val="en-GB" w:eastAsia="ja-JP"/>
            </w:rPr>
          </w:pPr>
          <w:hyperlink w:anchor="_Toc48854915" w:history="1">
            <w:r w:rsidR="007D05B9" w:rsidRPr="00AD68E0">
              <w:rPr>
                <w:rStyle w:val="Hyperlink"/>
              </w:rPr>
              <w:t>6</w:t>
            </w:r>
            <w:r w:rsidR="007D05B9">
              <w:rPr>
                <w:rFonts w:asciiTheme="minorHAnsi" w:hAnsiTheme="minorHAnsi"/>
                <w:b w:val="0"/>
                <w:color w:val="auto"/>
                <w:sz w:val="22"/>
                <w:lang w:val="en-GB" w:eastAsia="ja-JP"/>
              </w:rPr>
              <w:tab/>
            </w:r>
            <w:r w:rsidR="007D05B9" w:rsidRPr="00AD68E0">
              <w:rPr>
                <w:rStyle w:val="Hyperlink"/>
              </w:rPr>
              <w:t>What to Turn In</w:t>
            </w:r>
            <w:r w:rsidR="007D05B9">
              <w:rPr>
                <w:webHidden/>
              </w:rPr>
              <w:tab/>
            </w:r>
            <w:r w:rsidR="007D05B9">
              <w:rPr>
                <w:webHidden/>
              </w:rPr>
              <w:fldChar w:fldCharType="begin"/>
            </w:r>
            <w:r w:rsidR="007D05B9">
              <w:rPr>
                <w:webHidden/>
              </w:rPr>
              <w:instrText xml:space="preserve"> PAGEREF _Toc48854915 \h </w:instrText>
            </w:r>
            <w:r w:rsidR="007D05B9">
              <w:rPr>
                <w:webHidden/>
              </w:rPr>
            </w:r>
            <w:r w:rsidR="007D05B9">
              <w:rPr>
                <w:webHidden/>
              </w:rPr>
              <w:fldChar w:fldCharType="separate"/>
            </w:r>
            <w:r w:rsidR="007D05B9">
              <w:rPr>
                <w:webHidden/>
              </w:rPr>
              <w:t>9</w:t>
            </w:r>
            <w:r w:rsidR="007D05B9">
              <w:rPr>
                <w:webHidden/>
              </w:rPr>
              <w:fldChar w:fldCharType="end"/>
            </w:r>
          </w:hyperlink>
        </w:p>
        <w:p w14:paraId="3D32FD6B" w14:textId="22CACEC1" w:rsidR="007032C9" w:rsidRPr="00CA3DD8" w:rsidRDefault="007032C9">
          <w:r w:rsidRPr="00AE5E19">
            <w:rPr>
              <w:b/>
              <w:bCs/>
            </w:rPr>
            <w:fldChar w:fldCharType="end"/>
          </w:r>
        </w:p>
      </w:sdtContent>
    </w:sdt>
    <w:p w14:paraId="29365190" w14:textId="51FBC67D" w:rsidR="00475DEB" w:rsidRPr="00CA3DD8" w:rsidRDefault="007032C9">
      <w:pPr>
        <w:rPr>
          <w:b/>
        </w:rPr>
        <w:sectPr w:rsidR="00475DEB" w:rsidRPr="00CA3DD8" w:rsidSect="0090525D">
          <w:headerReference w:type="default" r:id="rId11"/>
          <w:footerReference w:type="default" r:id="rId12"/>
          <w:headerReference w:type="first" r:id="rId13"/>
          <w:footerReference w:type="first" r:id="rId14"/>
          <w:pgSz w:w="11906" w:h="16838"/>
          <w:pgMar w:top="1560" w:right="1440" w:bottom="1440" w:left="1440" w:header="142" w:footer="708" w:gutter="0"/>
          <w:pgNumType w:start="0"/>
          <w:cols w:space="708"/>
          <w:titlePg/>
          <w:docGrid w:linePitch="360"/>
        </w:sectPr>
      </w:pPr>
      <w:r w:rsidRPr="00CA3DD8">
        <w:rPr>
          <w:b/>
        </w:rPr>
        <w:br w:type="page"/>
      </w:r>
    </w:p>
    <w:p w14:paraId="07FEC501" w14:textId="3DD9D1DC" w:rsidR="0082607F" w:rsidRPr="00CA3DD8" w:rsidRDefault="0082607F" w:rsidP="007032C9">
      <w:pPr>
        <w:pStyle w:val="Heading1"/>
      </w:pPr>
      <w:bookmarkStart w:id="3" w:name="_Toc48854891"/>
      <w:r w:rsidRPr="00CA3DD8">
        <w:lastRenderedPageBreak/>
        <w:t>Introduction</w:t>
      </w:r>
      <w:bookmarkEnd w:id="3"/>
    </w:p>
    <w:p w14:paraId="630241C8" w14:textId="09440EC1" w:rsidR="007032C9" w:rsidRPr="00CA3DD8" w:rsidRDefault="004F08FD" w:rsidP="009D2D18">
      <w:pPr>
        <w:pStyle w:val="Heading2"/>
        <w:shd w:val="clear" w:color="auto" w:fill="E5ECEB"/>
      </w:pPr>
      <w:bookmarkStart w:id="4" w:name="_Toc48854892"/>
      <w:r w:rsidRPr="00CA3DD8">
        <w:t>Lab</w:t>
      </w:r>
      <w:r w:rsidR="00A06521" w:rsidRPr="00CA3DD8">
        <w:t xml:space="preserve"> </w:t>
      </w:r>
      <w:r w:rsidR="00B03913">
        <w:t>o</w:t>
      </w:r>
      <w:r w:rsidR="00A06521" w:rsidRPr="00CA3DD8">
        <w:t>verview</w:t>
      </w:r>
      <w:bookmarkEnd w:id="4"/>
    </w:p>
    <w:p w14:paraId="371B3248" w14:textId="432E3BC9" w:rsidR="008C62AC" w:rsidRDefault="008C62AC" w:rsidP="008C62AC">
      <w:pPr>
        <w:shd w:val="clear" w:color="auto" w:fill="E5ECEB"/>
      </w:pPr>
      <w:r>
        <w:t xml:space="preserve">The controller for your </w:t>
      </w:r>
      <w:r w:rsidR="3B068E3D">
        <w:t>micro</w:t>
      </w:r>
      <w:r>
        <w:t xml:space="preserve">processor is responsible for generating the signals to the </w:t>
      </w:r>
      <w:proofErr w:type="spellStart"/>
      <w:r>
        <w:t>datapath</w:t>
      </w:r>
      <w:proofErr w:type="spellEnd"/>
      <w:r>
        <w:t xml:space="preserve"> to fetch and execute each instruction. It lacks the regular structure of the </w:t>
      </w:r>
      <w:proofErr w:type="spellStart"/>
      <w:r>
        <w:t>datapath</w:t>
      </w:r>
      <w:proofErr w:type="spellEnd"/>
      <w:r>
        <w:t>.</w:t>
      </w:r>
    </w:p>
    <w:p w14:paraId="2964B50C" w14:textId="5FB86A1B" w:rsidR="008C62AC" w:rsidRDefault="008C62AC" w:rsidP="008C62AC">
      <w:pPr>
        <w:shd w:val="clear" w:color="auto" w:fill="E5ECEB"/>
      </w:pPr>
      <w:r>
        <w:t>In the first section of the lab, you will design the ALU decoder control logic by hand. You will discover how this becomes tedious and error-prone even for small designs.</w:t>
      </w:r>
    </w:p>
    <w:p w14:paraId="5DE7A712" w14:textId="17824C60" w:rsidR="008C62AC" w:rsidRPr="00CA3DD8" w:rsidRDefault="008C62AC" w:rsidP="008C62AC">
      <w:pPr>
        <w:shd w:val="clear" w:color="auto" w:fill="E5ECEB"/>
      </w:pPr>
      <w:r>
        <w:t>For larger blocks, especially designs that might require bug fixes late in the design process, hand place and route become exceedingly onerous. Therefore, you will use Synopsis’s Design Compiler to synthesize the combinational logic for the controller and Cadence’s Encounter to automatically place and route the controller.</w:t>
      </w:r>
    </w:p>
    <w:p w14:paraId="2EBBA079" w14:textId="73F8907C" w:rsidR="0082607F" w:rsidRPr="00CA3DD8" w:rsidRDefault="00DF41FA" w:rsidP="00921A5B">
      <w:pPr>
        <w:pStyle w:val="Heading1"/>
      </w:pPr>
      <w:bookmarkStart w:id="5" w:name="_Toc48854893"/>
      <w:r>
        <w:t>Learning Objectives</w:t>
      </w:r>
      <w:bookmarkEnd w:id="5"/>
    </w:p>
    <w:p w14:paraId="2AF439FC" w14:textId="77777777" w:rsidR="00DF41FA" w:rsidRDefault="00DF41FA" w:rsidP="00DF41FA">
      <w:pPr>
        <w:rPr>
          <w:sz w:val="24"/>
          <w:szCs w:val="24"/>
        </w:rPr>
      </w:pPr>
      <w:r>
        <w:rPr>
          <w:sz w:val="24"/>
          <w:szCs w:val="24"/>
        </w:rPr>
        <w:t>At the end of this lab, you should be able to:</w:t>
      </w:r>
    </w:p>
    <w:p w14:paraId="48513E4E" w14:textId="40CB70B7" w:rsidR="008C62AC" w:rsidRDefault="008C62AC" w:rsidP="008C62AC">
      <w:pPr>
        <w:pStyle w:val="ListParagraph"/>
        <w:numPr>
          <w:ilvl w:val="0"/>
          <w:numId w:val="3"/>
        </w:numPr>
      </w:pPr>
      <w:r>
        <w:t>Design schematics and layout by hand for a small random logic</w:t>
      </w:r>
    </w:p>
    <w:p w14:paraId="6FD004B5" w14:textId="77777777" w:rsidR="008C62AC" w:rsidRDefault="008C62AC" w:rsidP="008C62AC">
      <w:pPr>
        <w:pStyle w:val="ListParagraph"/>
        <w:numPr>
          <w:ilvl w:val="0"/>
          <w:numId w:val="3"/>
        </w:numPr>
      </w:pPr>
      <w:r>
        <w:t>Synthesize a random logic block with Synopsys Design Compiler</w:t>
      </w:r>
    </w:p>
    <w:p w14:paraId="1A5193CF" w14:textId="77777777" w:rsidR="008C62AC" w:rsidRDefault="008C62AC" w:rsidP="008C62AC">
      <w:pPr>
        <w:pStyle w:val="ListParagraph"/>
        <w:numPr>
          <w:ilvl w:val="0"/>
          <w:numId w:val="3"/>
        </w:numPr>
      </w:pPr>
      <w:r>
        <w:t>Place and route the synthesized block with Cadence SOC Encounter</w:t>
      </w:r>
    </w:p>
    <w:p w14:paraId="46A03002" w14:textId="77777777" w:rsidR="008C62AC" w:rsidRDefault="008C62AC" w:rsidP="008C62AC">
      <w:pPr>
        <w:pStyle w:val="ListParagraph"/>
        <w:numPr>
          <w:ilvl w:val="0"/>
          <w:numId w:val="3"/>
        </w:numPr>
      </w:pPr>
      <w:r>
        <w:t>Verify the blocks with simulation, DRC, and LVS</w:t>
      </w:r>
    </w:p>
    <w:p w14:paraId="194B8D5A" w14:textId="77777777" w:rsidR="008C62AC" w:rsidRPr="005446E0" w:rsidRDefault="008C62AC" w:rsidP="008C62AC">
      <w:pPr>
        <w:pStyle w:val="Heading1"/>
      </w:pPr>
      <w:bookmarkStart w:id="6" w:name="_Toc36026885"/>
      <w:bookmarkStart w:id="7" w:name="_Toc48854894"/>
      <w:proofErr w:type="spellStart"/>
      <w:r>
        <w:t>aludecoder</w:t>
      </w:r>
      <w:proofErr w:type="spellEnd"/>
      <w:r>
        <w:t xml:space="preserve"> Logic</w:t>
      </w:r>
      <w:bookmarkEnd w:id="6"/>
      <w:bookmarkEnd w:id="7"/>
    </w:p>
    <w:p w14:paraId="280CF733" w14:textId="4803DA60" w:rsidR="005B541C" w:rsidRDefault="008C62AC" w:rsidP="008C62AC">
      <w:bookmarkStart w:id="8" w:name="_Hlk39847117"/>
      <w:r w:rsidRPr="008C62AC">
        <w:t xml:space="preserve">The </w:t>
      </w:r>
      <w:proofErr w:type="spellStart"/>
      <w:r w:rsidRPr="005B541C">
        <w:rPr>
          <w:b/>
          <w:bCs/>
        </w:rPr>
        <w:t>aludecoder</w:t>
      </w:r>
      <w:proofErr w:type="spellEnd"/>
      <w:r w:rsidRPr="008C62AC">
        <w:t xml:space="preserve"> takes two inputs, a </w:t>
      </w:r>
      <w:r w:rsidRPr="005B541C">
        <w:rPr>
          <w:b/>
          <w:bCs/>
        </w:rPr>
        <w:t xml:space="preserve">1-bit </w:t>
      </w:r>
      <w:proofErr w:type="spellStart"/>
      <w:r w:rsidRPr="005B541C">
        <w:rPr>
          <w:b/>
          <w:bCs/>
        </w:rPr>
        <w:t>ALUOp</w:t>
      </w:r>
      <w:proofErr w:type="spellEnd"/>
      <w:r w:rsidRPr="008C62AC">
        <w:t xml:space="preserve"> signal and a </w:t>
      </w:r>
      <w:r w:rsidRPr="005B541C">
        <w:rPr>
          <w:b/>
          <w:bCs/>
        </w:rPr>
        <w:t xml:space="preserve">5-bits </w:t>
      </w:r>
      <w:proofErr w:type="spellStart"/>
      <w:r w:rsidRPr="005B541C">
        <w:rPr>
          <w:b/>
          <w:bCs/>
        </w:rPr>
        <w:t>Funct</w:t>
      </w:r>
      <w:proofErr w:type="spellEnd"/>
      <w:r w:rsidRPr="008C62AC">
        <w:t xml:space="preserve"> signal from which it decodes the control for the ALU. The </w:t>
      </w:r>
      <w:proofErr w:type="spellStart"/>
      <w:r w:rsidRPr="008C62AC">
        <w:t>aludecoder</w:t>
      </w:r>
      <w:proofErr w:type="spellEnd"/>
      <w:r w:rsidRPr="008C62AC">
        <w:t xml:space="preserve"> produces the</w:t>
      </w:r>
      <w:r w:rsidR="005B541C">
        <w:t xml:space="preserve"> decoded</w:t>
      </w:r>
      <w:r w:rsidRPr="008C62AC">
        <w:t xml:space="preserve"> ALU control on its 2-bit </w:t>
      </w:r>
      <w:proofErr w:type="spellStart"/>
      <w:r w:rsidRPr="008C62AC">
        <w:t>ALUControl</w:t>
      </w:r>
      <w:proofErr w:type="spellEnd"/>
      <w:r w:rsidRPr="008C62AC">
        <w:t xml:space="preserve"> signal. The possible decoded operations of the ALU are:</w:t>
      </w:r>
    </w:p>
    <w:p w14:paraId="42D44815" w14:textId="09401041" w:rsidR="005B541C" w:rsidRDefault="005B541C" w:rsidP="005F7882">
      <w:pPr>
        <w:pStyle w:val="ListParagraph"/>
        <w:numPr>
          <w:ilvl w:val="0"/>
          <w:numId w:val="4"/>
        </w:numPr>
      </w:pPr>
      <w:r>
        <w:t>Arithmetic</w:t>
      </w:r>
    </w:p>
    <w:p w14:paraId="79BC34DF" w14:textId="2662C5BC" w:rsidR="005B541C" w:rsidRDefault="005B541C" w:rsidP="005F7882">
      <w:pPr>
        <w:pStyle w:val="ListParagraph"/>
        <w:numPr>
          <w:ilvl w:val="1"/>
          <w:numId w:val="4"/>
        </w:numPr>
      </w:pPr>
      <w:r>
        <w:t>Add</w:t>
      </w:r>
    </w:p>
    <w:p w14:paraId="484B9670" w14:textId="28DF8162" w:rsidR="005B541C" w:rsidRDefault="005B541C" w:rsidP="005F7882">
      <w:pPr>
        <w:pStyle w:val="ListParagraph"/>
        <w:numPr>
          <w:ilvl w:val="1"/>
          <w:numId w:val="4"/>
        </w:numPr>
      </w:pPr>
      <w:r>
        <w:t>subtract</w:t>
      </w:r>
    </w:p>
    <w:p w14:paraId="2C9709D3" w14:textId="56DD82DE" w:rsidR="008C62AC" w:rsidRDefault="005B541C" w:rsidP="005F7882">
      <w:pPr>
        <w:pStyle w:val="ListParagraph"/>
        <w:numPr>
          <w:ilvl w:val="0"/>
          <w:numId w:val="4"/>
        </w:numPr>
      </w:pPr>
      <w:r>
        <w:t>Logic</w:t>
      </w:r>
    </w:p>
    <w:p w14:paraId="6150A430" w14:textId="73F124E3" w:rsidR="005B541C" w:rsidRDefault="005B541C" w:rsidP="005F7882">
      <w:pPr>
        <w:pStyle w:val="ListParagraph"/>
        <w:numPr>
          <w:ilvl w:val="1"/>
          <w:numId w:val="4"/>
        </w:numPr>
      </w:pPr>
      <w:r>
        <w:t>AND</w:t>
      </w:r>
    </w:p>
    <w:p w14:paraId="0521136D" w14:textId="635E15A8" w:rsidR="005B541C" w:rsidRDefault="005B541C" w:rsidP="005F7882">
      <w:pPr>
        <w:pStyle w:val="ListParagraph"/>
        <w:numPr>
          <w:ilvl w:val="1"/>
          <w:numId w:val="4"/>
        </w:numPr>
      </w:pPr>
      <w:r>
        <w:t>OR</w:t>
      </w:r>
    </w:p>
    <w:p w14:paraId="7EC39A2E" w14:textId="25403DFE" w:rsidR="008C62AC" w:rsidRDefault="008C62AC" w:rsidP="008C62AC">
      <w:r>
        <w:t xml:space="preserve">The </w:t>
      </w:r>
      <w:proofErr w:type="spellStart"/>
      <w:r w:rsidRPr="008C62AC">
        <w:rPr>
          <w:b/>
          <w:bCs/>
        </w:rPr>
        <w:t>aludecoder</w:t>
      </w:r>
      <w:proofErr w:type="spellEnd"/>
      <w:r w:rsidRPr="008C62AC">
        <w:rPr>
          <w:b/>
          <w:bCs/>
        </w:rPr>
        <w:t xml:space="preserve"> </w:t>
      </w:r>
      <w:r>
        <w:t xml:space="preserve">also produces </w:t>
      </w:r>
      <w:r w:rsidRPr="008C62AC">
        <w:rPr>
          <w:b/>
          <w:bCs/>
        </w:rPr>
        <w:t xml:space="preserve">two </w:t>
      </w:r>
      <w:proofErr w:type="spellStart"/>
      <w:r w:rsidRPr="008C62AC">
        <w:rPr>
          <w:b/>
          <w:bCs/>
        </w:rPr>
        <w:t>FlagW</w:t>
      </w:r>
      <w:proofErr w:type="spellEnd"/>
      <w:r>
        <w:t xml:space="preserve"> signals indicating whether to update the </w:t>
      </w:r>
      <w:r w:rsidRPr="008C62AC">
        <w:rPr>
          <w:b/>
          <w:bCs/>
        </w:rPr>
        <w:t>Z</w:t>
      </w:r>
      <w:r>
        <w:t xml:space="preserve"> and </w:t>
      </w:r>
      <w:r w:rsidRPr="008C62AC">
        <w:rPr>
          <w:b/>
          <w:bCs/>
        </w:rPr>
        <w:t>C</w:t>
      </w:r>
      <w:r>
        <w:t xml:space="preserve"> flags in the </w:t>
      </w:r>
      <w:r w:rsidRPr="008C62AC">
        <w:rPr>
          <w:b/>
          <w:bCs/>
        </w:rPr>
        <w:t>conditional unit</w:t>
      </w:r>
      <w:r>
        <w:t>.</w:t>
      </w:r>
    </w:p>
    <w:p w14:paraId="6C812674" w14:textId="59404F9A" w:rsidR="0064198E" w:rsidRDefault="008C62AC" w:rsidP="008C62AC">
      <w:r>
        <w:t>The Verilog code</w:t>
      </w:r>
      <w:r w:rsidR="00F30A91">
        <w:t xml:space="preserve"> shown below</w:t>
      </w:r>
      <w:r>
        <w:t xml:space="preserve"> is an equivalent description of the logic. The processor only handles the four R-type instructions listed, so you can treat the result of other </w:t>
      </w:r>
      <w:proofErr w:type="spellStart"/>
      <w:r w:rsidRPr="008C62AC">
        <w:rPr>
          <w:b/>
          <w:bCs/>
        </w:rPr>
        <w:t>Funct</w:t>
      </w:r>
      <w:proofErr w:type="spellEnd"/>
      <w:r>
        <w:t xml:space="preserve"> codes as don’t cares and optimize your logic accordingly.</w:t>
      </w:r>
      <w:bookmarkEnd w:id="8"/>
    </w:p>
    <w:p w14:paraId="0E16A129" w14:textId="15315AFE" w:rsidR="005B541C" w:rsidRDefault="005B541C" w:rsidP="008C62AC"/>
    <w:p w14:paraId="4119BD43"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lastRenderedPageBreak/>
        <w:t xml:space="preserve">module </w:t>
      </w:r>
      <w:proofErr w:type="spellStart"/>
      <w:proofErr w:type="gramStart"/>
      <w:r w:rsidRPr="00900904">
        <w:rPr>
          <w:rFonts w:ascii="Courier New" w:hAnsi="Courier New" w:cs="Courier New"/>
          <w:sz w:val="20"/>
          <w:szCs w:val="20"/>
        </w:rPr>
        <w:t>aludecoder</w:t>
      </w:r>
      <w:proofErr w:type="spellEnd"/>
      <w:r w:rsidRPr="00900904">
        <w:rPr>
          <w:rFonts w:ascii="Courier New" w:hAnsi="Courier New" w:cs="Courier New"/>
          <w:sz w:val="20"/>
          <w:szCs w:val="20"/>
        </w:rPr>
        <w:t>(</w:t>
      </w:r>
      <w:proofErr w:type="gramEnd"/>
      <w:r w:rsidRPr="00900904">
        <w:rPr>
          <w:rFonts w:ascii="Courier New" w:hAnsi="Courier New" w:cs="Courier New"/>
          <w:sz w:val="20"/>
          <w:szCs w:val="20"/>
        </w:rPr>
        <w:t xml:space="preserve">input </w:t>
      </w:r>
      <w:r>
        <w:rPr>
          <w:rFonts w:ascii="Courier New" w:hAnsi="Courier New" w:cs="Courier New"/>
          <w:sz w:val="20"/>
          <w:szCs w:val="20"/>
        </w:rPr>
        <w:t xml:space="preserve"> </w:t>
      </w:r>
      <w:r w:rsidRPr="00900904">
        <w:rPr>
          <w:rFonts w:ascii="Courier New" w:hAnsi="Courier New" w:cs="Courier New"/>
          <w:sz w:val="20"/>
          <w:szCs w:val="20"/>
        </w:rPr>
        <w:t xml:space="preserve">logic       </w:t>
      </w:r>
      <w:proofErr w:type="spellStart"/>
      <w:r>
        <w:rPr>
          <w:rFonts w:ascii="Courier New" w:hAnsi="Courier New" w:cs="Courier New"/>
          <w:sz w:val="20"/>
          <w:szCs w:val="20"/>
        </w:rPr>
        <w:t>ALUOp</w:t>
      </w:r>
      <w:proofErr w:type="spellEnd"/>
      <w:r w:rsidRPr="00900904">
        <w:rPr>
          <w:rFonts w:ascii="Courier New" w:hAnsi="Courier New" w:cs="Courier New"/>
          <w:sz w:val="20"/>
          <w:szCs w:val="20"/>
        </w:rPr>
        <w:t>,</w:t>
      </w:r>
    </w:p>
    <w:p w14:paraId="137E9DAB"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proofErr w:type="gramStart"/>
      <w:r w:rsidRPr="00900904">
        <w:rPr>
          <w:rFonts w:ascii="Courier New" w:hAnsi="Courier New" w:cs="Courier New"/>
          <w:sz w:val="20"/>
          <w:szCs w:val="20"/>
        </w:rPr>
        <w:t xml:space="preserve">input </w:t>
      </w:r>
      <w:r>
        <w:rPr>
          <w:rFonts w:ascii="Courier New" w:hAnsi="Courier New" w:cs="Courier New"/>
          <w:sz w:val="20"/>
          <w:szCs w:val="20"/>
        </w:rPr>
        <w:t xml:space="preserve"> </w:t>
      </w:r>
      <w:r w:rsidRPr="00900904">
        <w:rPr>
          <w:rFonts w:ascii="Courier New" w:hAnsi="Courier New" w:cs="Courier New"/>
          <w:sz w:val="20"/>
          <w:szCs w:val="20"/>
        </w:rPr>
        <w:t>logic</w:t>
      </w:r>
      <w:proofErr w:type="gramEnd"/>
      <w:r w:rsidRPr="00900904">
        <w:rPr>
          <w:rFonts w:ascii="Courier New" w:hAnsi="Courier New" w:cs="Courier New"/>
          <w:sz w:val="20"/>
          <w:szCs w:val="20"/>
        </w:rPr>
        <w:t xml:space="preserve"> [4:0] </w:t>
      </w:r>
      <w:proofErr w:type="spellStart"/>
      <w:r>
        <w:rPr>
          <w:rFonts w:ascii="Courier New" w:hAnsi="Courier New" w:cs="Courier New"/>
          <w:sz w:val="20"/>
          <w:szCs w:val="20"/>
        </w:rPr>
        <w:t>Funct</w:t>
      </w:r>
      <w:proofErr w:type="spellEnd"/>
      <w:r w:rsidRPr="00900904">
        <w:rPr>
          <w:rFonts w:ascii="Courier New" w:hAnsi="Courier New" w:cs="Courier New"/>
          <w:sz w:val="20"/>
          <w:szCs w:val="20"/>
        </w:rPr>
        <w:t>,</w:t>
      </w:r>
    </w:p>
    <w:p w14:paraId="7B7352EE"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output logic [1:0] </w:t>
      </w:r>
      <w:proofErr w:type="spellStart"/>
      <w:r>
        <w:rPr>
          <w:rFonts w:ascii="Courier New" w:hAnsi="Courier New" w:cs="Courier New"/>
          <w:sz w:val="20"/>
          <w:szCs w:val="20"/>
        </w:rPr>
        <w:t>ALUControl</w:t>
      </w:r>
      <w:proofErr w:type="spellEnd"/>
      <w:r w:rsidRPr="00900904">
        <w:rPr>
          <w:rFonts w:ascii="Courier New" w:hAnsi="Courier New" w:cs="Courier New"/>
          <w:sz w:val="20"/>
          <w:szCs w:val="20"/>
        </w:rPr>
        <w:t>,</w:t>
      </w:r>
    </w:p>
    <w:p w14:paraId="12415BF1"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output logic [1:0] </w:t>
      </w:r>
      <w:proofErr w:type="spellStart"/>
      <w:r w:rsidRPr="00900904">
        <w:rPr>
          <w:rFonts w:ascii="Courier New" w:hAnsi="Courier New" w:cs="Courier New"/>
          <w:sz w:val="20"/>
          <w:szCs w:val="20"/>
        </w:rPr>
        <w:t>FlagW</w:t>
      </w:r>
      <w:proofErr w:type="spellEnd"/>
      <w:proofErr w:type="gramStart"/>
      <w:r w:rsidRPr="00900904">
        <w:rPr>
          <w:rFonts w:ascii="Courier New" w:hAnsi="Courier New" w:cs="Courier New"/>
          <w:sz w:val="20"/>
          <w:szCs w:val="20"/>
        </w:rPr>
        <w:t>);</w:t>
      </w:r>
      <w:proofErr w:type="gramEnd"/>
      <w:r w:rsidRPr="00900904">
        <w:rPr>
          <w:rFonts w:ascii="Courier New" w:hAnsi="Courier New" w:cs="Courier New"/>
          <w:sz w:val="20"/>
          <w:szCs w:val="20"/>
        </w:rPr>
        <w:t xml:space="preserve">           </w:t>
      </w:r>
    </w:p>
    <w:p w14:paraId="7070DA2E"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p>
    <w:p w14:paraId="346F084E"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proofErr w:type="spellStart"/>
      <w:r w:rsidRPr="00900904">
        <w:rPr>
          <w:rFonts w:ascii="Courier New" w:hAnsi="Courier New" w:cs="Courier New"/>
          <w:sz w:val="20"/>
          <w:szCs w:val="20"/>
        </w:rPr>
        <w:t>always_comb</w:t>
      </w:r>
      <w:proofErr w:type="spellEnd"/>
    </w:p>
    <w:p w14:paraId="229E59E6"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if (</w:t>
      </w:r>
      <w:proofErr w:type="spellStart"/>
      <w:r>
        <w:rPr>
          <w:rFonts w:ascii="Courier New" w:hAnsi="Courier New" w:cs="Courier New"/>
          <w:sz w:val="20"/>
          <w:szCs w:val="20"/>
        </w:rPr>
        <w:t>ALUOp</w:t>
      </w:r>
      <w:proofErr w:type="spellEnd"/>
      <w:r w:rsidRPr="00900904">
        <w:rPr>
          <w:rFonts w:ascii="Courier New" w:hAnsi="Courier New" w:cs="Courier New"/>
          <w:sz w:val="20"/>
          <w:szCs w:val="20"/>
        </w:rPr>
        <w:t xml:space="preserve">) begin                 // which Data-processing </w:t>
      </w:r>
      <w:proofErr w:type="spellStart"/>
      <w:r w:rsidRPr="00900904">
        <w:rPr>
          <w:rFonts w:ascii="Courier New" w:hAnsi="Courier New" w:cs="Courier New"/>
          <w:sz w:val="20"/>
          <w:szCs w:val="20"/>
        </w:rPr>
        <w:t>Instr</w:t>
      </w:r>
      <w:proofErr w:type="spellEnd"/>
      <w:r w:rsidRPr="00900904">
        <w:rPr>
          <w:rFonts w:ascii="Courier New" w:hAnsi="Courier New" w:cs="Courier New"/>
          <w:sz w:val="20"/>
          <w:szCs w:val="20"/>
        </w:rPr>
        <w:t>?</w:t>
      </w:r>
    </w:p>
    <w:p w14:paraId="2FEBA3EC"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proofErr w:type="gramStart"/>
      <w:r w:rsidRPr="00900904">
        <w:rPr>
          <w:rFonts w:ascii="Courier New" w:hAnsi="Courier New" w:cs="Courier New"/>
          <w:sz w:val="20"/>
          <w:szCs w:val="20"/>
        </w:rPr>
        <w:t>case(</w:t>
      </w:r>
      <w:proofErr w:type="spellStart"/>
      <w:proofErr w:type="gramEnd"/>
      <w:r>
        <w:rPr>
          <w:rFonts w:ascii="Courier New" w:hAnsi="Courier New" w:cs="Courier New"/>
          <w:sz w:val="20"/>
          <w:szCs w:val="20"/>
        </w:rPr>
        <w:t>Funct</w:t>
      </w:r>
      <w:proofErr w:type="spellEnd"/>
      <w:r w:rsidRPr="00900904">
        <w:rPr>
          <w:rFonts w:ascii="Courier New" w:hAnsi="Courier New" w:cs="Courier New"/>
          <w:sz w:val="20"/>
          <w:szCs w:val="20"/>
        </w:rPr>
        <w:t xml:space="preserve">[4:1]) </w:t>
      </w:r>
    </w:p>
    <w:p w14:paraId="7DFC66A1"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r w:rsidRPr="00900904">
        <w:rPr>
          <w:rFonts w:ascii="Courier New" w:hAnsi="Courier New" w:cs="Courier New"/>
          <w:sz w:val="20"/>
          <w:szCs w:val="20"/>
        </w:rPr>
        <w:tab/>
        <w:t xml:space="preserve">    </w:t>
      </w:r>
      <w:r w:rsidRPr="00900904">
        <w:rPr>
          <w:rFonts w:ascii="Courier New" w:hAnsi="Courier New" w:cs="Courier New"/>
          <w:sz w:val="20"/>
          <w:szCs w:val="20"/>
        </w:rPr>
        <w:tab/>
        <w:t xml:space="preserve">4'b0100: </w:t>
      </w:r>
      <w:proofErr w:type="spellStart"/>
      <w:r>
        <w:rPr>
          <w:rFonts w:ascii="Courier New" w:hAnsi="Courier New" w:cs="Courier New"/>
          <w:sz w:val="20"/>
          <w:szCs w:val="20"/>
        </w:rPr>
        <w:t>ALUControl</w:t>
      </w:r>
      <w:proofErr w:type="spellEnd"/>
      <w:r w:rsidRPr="00900904">
        <w:rPr>
          <w:rFonts w:ascii="Courier New" w:hAnsi="Courier New" w:cs="Courier New"/>
          <w:sz w:val="20"/>
          <w:szCs w:val="20"/>
        </w:rPr>
        <w:t xml:space="preserve"> = 2'b00; // ADD</w:t>
      </w:r>
    </w:p>
    <w:p w14:paraId="56FA1CC8"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r w:rsidRPr="00900904">
        <w:rPr>
          <w:rFonts w:ascii="Courier New" w:hAnsi="Courier New" w:cs="Courier New"/>
          <w:sz w:val="20"/>
          <w:szCs w:val="20"/>
        </w:rPr>
        <w:tab/>
        <w:t xml:space="preserve">    </w:t>
      </w:r>
      <w:r w:rsidRPr="00900904">
        <w:rPr>
          <w:rFonts w:ascii="Courier New" w:hAnsi="Courier New" w:cs="Courier New"/>
          <w:sz w:val="20"/>
          <w:szCs w:val="20"/>
        </w:rPr>
        <w:tab/>
        <w:t xml:space="preserve">4'b0010: </w:t>
      </w:r>
      <w:proofErr w:type="spellStart"/>
      <w:r>
        <w:rPr>
          <w:rFonts w:ascii="Courier New" w:hAnsi="Courier New" w:cs="Courier New"/>
          <w:sz w:val="20"/>
          <w:szCs w:val="20"/>
        </w:rPr>
        <w:t>ALUControl</w:t>
      </w:r>
      <w:proofErr w:type="spellEnd"/>
      <w:r w:rsidRPr="00900904">
        <w:rPr>
          <w:rFonts w:ascii="Courier New" w:hAnsi="Courier New" w:cs="Courier New"/>
          <w:sz w:val="20"/>
          <w:szCs w:val="20"/>
        </w:rPr>
        <w:t xml:space="preserve"> = 2'b01; // SUB</w:t>
      </w:r>
    </w:p>
    <w:p w14:paraId="542F0CE1"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r w:rsidRPr="00900904">
        <w:rPr>
          <w:rFonts w:ascii="Courier New" w:hAnsi="Courier New" w:cs="Courier New"/>
          <w:sz w:val="20"/>
          <w:szCs w:val="20"/>
        </w:rPr>
        <w:tab/>
        <w:t xml:space="preserve">4'b0000: </w:t>
      </w:r>
      <w:proofErr w:type="spellStart"/>
      <w:r>
        <w:rPr>
          <w:rFonts w:ascii="Courier New" w:hAnsi="Courier New" w:cs="Courier New"/>
          <w:sz w:val="20"/>
          <w:szCs w:val="20"/>
        </w:rPr>
        <w:t>ALUControl</w:t>
      </w:r>
      <w:proofErr w:type="spellEnd"/>
      <w:r w:rsidRPr="00900904">
        <w:rPr>
          <w:rFonts w:ascii="Courier New" w:hAnsi="Courier New" w:cs="Courier New"/>
          <w:sz w:val="20"/>
          <w:szCs w:val="20"/>
        </w:rPr>
        <w:t xml:space="preserve"> = 2'b10; // AND</w:t>
      </w:r>
    </w:p>
    <w:p w14:paraId="2C0E06FB"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r w:rsidRPr="00900904">
        <w:rPr>
          <w:rFonts w:ascii="Courier New" w:hAnsi="Courier New" w:cs="Courier New"/>
          <w:sz w:val="20"/>
          <w:szCs w:val="20"/>
        </w:rPr>
        <w:tab/>
        <w:t xml:space="preserve">    </w:t>
      </w:r>
      <w:r w:rsidRPr="00900904">
        <w:rPr>
          <w:rFonts w:ascii="Courier New" w:hAnsi="Courier New" w:cs="Courier New"/>
          <w:sz w:val="20"/>
          <w:szCs w:val="20"/>
        </w:rPr>
        <w:tab/>
        <w:t xml:space="preserve">4'b1100: </w:t>
      </w:r>
      <w:proofErr w:type="spellStart"/>
      <w:r>
        <w:rPr>
          <w:rFonts w:ascii="Courier New" w:hAnsi="Courier New" w:cs="Courier New"/>
          <w:sz w:val="20"/>
          <w:szCs w:val="20"/>
        </w:rPr>
        <w:t>ALUControl</w:t>
      </w:r>
      <w:proofErr w:type="spellEnd"/>
      <w:r w:rsidRPr="00900904">
        <w:rPr>
          <w:rFonts w:ascii="Courier New" w:hAnsi="Courier New" w:cs="Courier New"/>
          <w:sz w:val="20"/>
          <w:szCs w:val="20"/>
        </w:rPr>
        <w:t xml:space="preserve"> = 2'b11; // ORR</w:t>
      </w:r>
    </w:p>
    <w:p w14:paraId="312E8C99"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r w:rsidRPr="00900904">
        <w:rPr>
          <w:rFonts w:ascii="Courier New" w:hAnsi="Courier New" w:cs="Courier New"/>
          <w:sz w:val="20"/>
          <w:szCs w:val="20"/>
        </w:rPr>
        <w:tab/>
        <w:t xml:space="preserve">    </w:t>
      </w:r>
      <w:r w:rsidRPr="00900904">
        <w:rPr>
          <w:rFonts w:ascii="Courier New" w:hAnsi="Courier New" w:cs="Courier New"/>
          <w:sz w:val="20"/>
          <w:szCs w:val="20"/>
        </w:rPr>
        <w:tab/>
        <w:t xml:space="preserve">default: </w:t>
      </w:r>
      <w:proofErr w:type="spellStart"/>
      <w:r>
        <w:rPr>
          <w:rFonts w:ascii="Courier New" w:hAnsi="Courier New" w:cs="Courier New"/>
          <w:sz w:val="20"/>
          <w:szCs w:val="20"/>
        </w:rPr>
        <w:t>ALUControl</w:t>
      </w:r>
      <w:proofErr w:type="spellEnd"/>
      <w:r w:rsidRPr="00900904">
        <w:rPr>
          <w:rFonts w:ascii="Courier New" w:hAnsi="Courier New" w:cs="Courier New"/>
          <w:sz w:val="20"/>
          <w:szCs w:val="20"/>
        </w:rPr>
        <w:t xml:space="preserve"> = 2'</w:t>
      </w:r>
      <w:proofErr w:type="gramStart"/>
      <w:r w:rsidRPr="00900904">
        <w:rPr>
          <w:rFonts w:ascii="Courier New" w:hAnsi="Courier New" w:cs="Courier New"/>
          <w:sz w:val="20"/>
          <w:szCs w:val="20"/>
        </w:rPr>
        <w:t>bx;  /</w:t>
      </w:r>
      <w:proofErr w:type="gramEnd"/>
      <w:r w:rsidRPr="00900904">
        <w:rPr>
          <w:rFonts w:ascii="Courier New" w:hAnsi="Courier New" w:cs="Courier New"/>
          <w:sz w:val="20"/>
          <w:szCs w:val="20"/>
        </w:rPr>
        <w:t>/ unimplemented</w:t>
      </w:r>
    </w:p>
    <w:p w14:paraId="61D49303"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proofErr w:type="spellStart"/>
      <w:r w:rsidRPr="00900904">
        <w:rPr>
          <w:rFonts w:ascii="Courier New" w:hAnsi="Courier New" w:cs="Courier New"/>
          <w:sz w:val="20"/>
          <w:szCs w:val="20"/>
        </w:rPr>
        <w:t>endcase</w:t>
      </w:r>
      <w:proofErr w:type="spellEnd"/>
    </w:p>
    <w:p w14:paraId="3318B43B"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proofErr w:type="spellStart"/>
      <w:proofErr w:type="gramStart"/>
      <w:r w:rsidRPr="00900904">
        <w:rPr>
          <w:rFonts w:ascii="Courier New" w:hAnsi="Courier New" w:cs="Courier New"/>
          <w:sz w:val="20"/>
          <w:szCs w:val="20"/>
        </w:rPr>
        <w:t>FlagW</w:t>
      </w:r>
      <w:proofErr w:type="spellEnd"/>
      <w:r w:rsidRPr="00900904">
        <w:rPr>
          <w:rFonts w:ascii="Courier New" w:hAnsi="Courier New" w:cs="Courier New"/>
          <w:sz w:val="20"/>
          <w:szCs w:val="20"/>
        </w:rPr>
        <w:t>[</w:t>
      </w:r>
      <w:proofErr w:type="gramEnd"/>
      <w:r w:rsidRPr="00900904">
        <w:rPr>
          <w:rFonts w:ascii="Courier New" w:hAnsi="Courier New" w:cs="Courier New"/>
          <w:sz w:val="20"/>
          <w:szCs w:val="20"/>
        </w:rPr>
        <w:t xml:space="preserve">1]      = </w:t>
      </w:r>
      <w:proofErr w:type="spellStart"/>
      <w:r>
        <w:rPr>
          <w:rFonts w:ascii="Courier New" w:hAnsi="Courier New" w:cs="Courier New"/>
          <w:sz w:val="20"/>
          <w:szCs w:val="20"/>
        </w:rPr>
        <w:t>Funct</w:t>
      </w:r>
      <w:proofErr w:type="spellEnd"/>
      <w:r w:rsidRPr="00900904">
        <w:rPr>
          <w:rFonts w:ascii="Courier New" w:hAnsi="Courier New" w:cs="Courier New"/>
          <w:sz w:val="20"/>
          <w:szCs w:val="20"/>
        </w:rPr>
        <w:t>[0]; // update Z flag if S bit is set</w:t>
      </w:r>
    </w:p>
    <w:p w14:paraId="55C7029D"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proofErr w:type="spellStart"/>
      <w:proofErr w:type="gramStart"/>
      <w:r w:rsidRPr="00900904">
        <w:rPr>
          <w:rFonts w:ascii="Courier New" w:hAnsi="Courier New" w:cs="Courier New"/>
          <w:sz w:val="20"/>
          <w:szCs w:val="20"/>
        </w:rPr>
        <w:t>FlagW</w:t>
      </w:r>
      <w:proofErr w:type="spellEnd"/>
      <w:r w:rsidRPr="00900904">
        <w:rPr>
          <w:rFonts w:ascii="Courier New" w:hAnsi="Courier New" w:cs="Courier New"/>
          <w:sz w:val="20"/>
          <w:szCs w:val="20"/>
        </w:rPr>
        <w:t>[</w:t>
      </w:r>
      <w:proofErr w:type="gramEnd"/>
      <w:r w:rsidRPr="00900904">
        <w:rPr>
          <w:rFonts w:ascii="Courier New" w:hAnsi="Courier New" w:cs="Courier New"/>
          <w:sz w:val="20"/>
          <w:szCs w:val="20"/>
        </w:rPr>
        <w:t xml:space="preserve">0]      = </w:t>
      </w:r>
      <w:proofErr w:type="spellStart"/>
      <w:r>
        <w:rPr>
          <w:rFonts w:ascii="Courier New" w:hAnsi="Courier New" w:cs="Courier New"/>
          <w:sz w:val="20"/>
          <w:szCs w:val="20"/>
        </w:rPr>
        <w:t>Funct</w:t>
      </w:r>
      <w:proofErr w:type="spellEnd"/>
      <w:r w:rsidRPr="00900904">
        <w:rPr>
          <w:rFonts w:ascii="Courier New" w:hAnsi="Courier New" w:cs="Courier New"/>
          <w:sz w:val="20"/>
          <w:szCs w:val="20"/>
        </w:rPr>
        <w:t>[0] &amp; (</w:t>
      </w:r>
      <w:proofErr w:type="spellStart"/>
      <w:r>
        <w:rPr>
          <w:rFonts w:ascii="Courier New" w:hAnsi="Courier New" w:cs="Courier New"/>
          <w:sz w:val="20"/>
          <w:szCs w:val="20"/>
        </w:rPr>
        <w:t>ALUControl</w:t>
      </w:r>
      <w:proofErr w:type="spellEnd"/>
      <w:r w:rsidRPr="00900904">
        <w:rPr>
          <w:rFonts w:ascii="Courier New" w:hAnsi="Courier New" w:cs="Courier New"/>
          <w:sz w:val="20"/>
          <w:szCs w:val="20"/>
        </w:rPr>
        <w:t xml:space="preserve"> == 2'b00 | </w:t>
      </w:r>
      <w:proofErr w:type="spellStart"/>
      <w:r>
        <w:rPr>
          <w:rFonts w:ascii="Courier New" w:hAnsi="Courier New" w:cs="Courier New"/>
          <w:sz w:val="20"/>
          <w:szCs w:val="20"/>
        </w:rPr>
        <w:t>ALUControl</w:t>
      </w:r>
      <w:proofErr w:type="spellEnd"/>
      <w:r w:rsidRPr="00900904">
        <w:rPr>
          <w:rFonts w:ascii="Courier New" w:hAnsi="Courier New" w:cs="Courier New"/>
          <w:sz w:val="20"/>
          <w:szCs w:val="20"/>
        </w:rPr>
        <w:t xml:space="preserve"> == 2'b01);</w:t>
      </w:r>
    </w:p>
    <w:p w14:paraId="4EBC304E"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end else begin</w:t>
      </w:r>
    </w:p>
    <w:p w14:paraId="2495F010"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proofErr w:type="spellStart"/>
      <w:r>
        <w:rPr>
          <w:rFonts w:ascii="Courier New" w:hAnsi="Courier New" w:cs="Courier New"/>
          <w:sz w:val="20"/>
          <w:szCs w:val="20"/>
        </w:rPr>
        <w:t>ALUControl</w:t>
      </w:r>
      <w:proofErr w:type="spellEnd"/>
      <w:r w:rsidRPr="00900904">
        <w:rPr>
          <w:rFonts w:ascii="Courier New" w:hAnsi="Courier New" w:cs="Courier New"/>
          <w:sz w:val="20"/>
          <w:szCs w:val="20"/>
        </w:rPr>
        <w:t xml:space="preserve"> = 2'b00; // add for </w:t>
      </w:r>
      <w:proofErr w:type="spellStart"/>
      <w:proofErr w:type="gramStart"/>
      <w:r w:rsidRPr="00900904">
        <w:rPr>
          <w:rFonts w:ascii="Courier New" w:hAnsi="Courier New" w:cs="Courier New"/>
          <w:sz w:val="20"/>
          <w:szCs w:val="20"/>
        </w:rPr>
        <w:t>non data</w:t>
      </w:r>
      <w:proofErr w:type="spellEnd"/>
      <w:proofErr w:type="gramEnd"/>
      <w:r w:rsidRPr="00900904">
        <w:rPr>
          <w:rFonts w:ascii="Courier New" w:hAnsi="Courier New" w:cs="Courier New"/>
          <w:sz w:val="20"/>
          <w:szCs w:val="20"/>
        </w:rPr>
        <w:t>-processing instructions</w:t>
      </w:r>
    </w:p>
    <w:p w14:paraId="2727537B"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w:t>
      </w:r>
      <w:proofErr w:type="spellStart"/>
      <w:r w:rsidRPr="00900904">
        <w:rPr>
          <w:rFonts w:ascii="Courier New" w:hAnsi="Courier New" w:cs="Courier New"/>
          <w:sz w:val="20"/>
          <w:szCs w:val="20"/>
        </w:rPr>
        <w:t>FlagW</w:t>
      </w:r>
      <w:proofErr w:type="spellEnd"/>
      <w:r w:rsidRPr="00900904">
        <w:rPr>
          <w:rFonts w:ascii="Courier New" w:hAnsi="Courier New" w:cs="Courier New"/>
          <w:sz w:val="20"/>
          <w:szCs w:val="20"/>
        </w:rPr>
        <w:t xml:space="preserve">      = 2'b00; // don't update Flags</w:t>
      </w:r>
    </w:p>
    <w:p w14:paraId="2ABA5BF8" w14:textId="77777777" w:rsidR="005B541C" w:rsidRPr="00900904" w:rsidRDefault="005B541C" w:rsidP="005B541C">
      <w:pPr>
        <w:spacing w:after="0"/>
        <w:rPr>
          <w:rFonts w:ascii="Courier New" w:hAnsi="Courier New" w:cs="Courier New"/>
          <w:sz w:val="20"/>
          <w:szCs w:val="20"/>
        </w:rPr>
      </w:pPr>
      <w:r w:rsidRPr="00900904">
        <w:rPr>
          <w:rFonts w:ascii="Courier New" w:hAnsi="Courier New" w:cs="Courier New"/>
          <w:sz w:val="20"/>
          <w:szCs w:val="20"/>
        </w:rPr>
        <w:t xml:space="preserve">    end                    </w:t>
      </w:r>
    </w:p>
    <w:p w14:paraId="4A66FB1B" w14:textId="0E44F61F" w:rsidR="005B541C" w:rsidRDefault="005B541C" w:rsidP="005B541C">
      <w:pPr>
        <w:spacing w:after="0"/>
        <w:rPr>
          <w:rFonts w:ascii="Courier New" w:hAnsi="Courier New" w:cs="Courier New"/>
          <w:sz w:val="20"/>
          <w:szCs w:val="20"/>
        </w:rPr>
      </w:pPr>
      <w:proofErr w:type="spellStart"/>
      <w:r w:rsidRPr="00900904">
        <w:rPr>
          <w:rFonts w:ascii="Courier New" w:hAnsi="Courier New" w:cs="Courier New"/>
          <w:sz w:val="20"/>
          <w:szCs w:val="20"/>
        </w:rPr>
        <w:t>endmodule</w:t>
      </w:r>
      <w:proofErr w:type="spellEnd"/>
    </w:p>
    <w:p w14:paraId="06A2BE75" w14:textId="77777777" w:rsidR="00F30A91" w:rsidRPr="009E5E39" w:rsidRDefault="00F30A91" w:rsidP="005B541C">
      <w:pPr>
        <w:spacing w:after="0"/>
        <w:rPr>
          <w:rFonts w:ascii="Courier New" w:hAnsi="Courier New" w:cs="Courier New"/>
          <w:sz w:val="20"/>
          <w:szCs w:val="20"/>
        </w:rPr>
      </w:pPr>
    </w:p>
    <w:p w14:paraId="1AD321F0" w14:textId="5ACD9732" w:rsidR="005B541C" w:rsidRDefault="005B541C" w:rsidP="005B541C">
      <w:pPr>
        <w:pStyle w:val="Heading2"/>
      </w:pPr>
      <w:bookmarkStart w:id="9" w:name="_Toc48854895"/>
      <w:r>
        <w:t xml:space="preserve">Create </w:t>
      </w:r>
      <w:proofErr w:type="spellStart"/>
      <w:r>
        <w:t>aludecoder</w:t>
      </w:r>
      <w:proofErr w:type="spellEnd"/>
      <w:r>
        <w:t xml:space="preserve"> schematic</w:t>
      </w:r>
      <w:bookmarkEnd w:id="9"/>
    </w:p>
    <w:p w14:paraId="3FDCF52C" w14:textId="133AAF06" w:rsidR="005B541C" w:rsidRDefault="005B541C" w:rsidP="005F7882">
      <w:pPr>
        <w:pStyle w:val="ListParagraph"/>
        <w:numPr>
          <w:ilvl w:val="0"/>
          <w:numId w:val="5"/>
        </w:numPr>
      </w:pPr>
      <w:r>
        <w:t xml:space="preserve">Create a new library named </w:t>
      </w:r>
      <w:proofErr w:type="spellStart"/>
      <w:r>
        <w:t>controller_xx</w:t>
      </w:r>
      <w:proofErr w:type="spellEnd"/>
      <w:r>
        <w:t xml:space="preserve"> and attach it to the UofU_TechLib_ami06 tech library.</w:t>
      </w:r>
    </w:p>
    <w:p w14:paraId="20D344B1" w14:textId="4D59381E" w:rsidR="005B541C" w:rsidRDefault="005B541C" w:rsidP="005F7882">
      <w:pPr>
        <w:pStyle w:val="ListParagraph"/>
        <w:numPr>
          <w:ilvl w:val="0"/>
          <w:numId w:val="5"/>
        </w:numPr>
      </w:pPr>
      <w:r>
        <w:t xml:space="preserve">Create the </w:t>
      </w:r>
      <w:proofErr w:type="spellStart"/>
      <w:r>
        <w:t>aludecoder</w:t>
      </w:r>
      <w:proofErr w:type="spellEnd"/>
      <w:r>
        <w:t xml:space="preserve"> schematic view in your </w:t>
      </w:r>
      <w:proofErr w:type="spellStart"/>
      <w:r>
        <w:t>controller_xx</w:t>
      </w:r>
      <w:proofErr w:type="spellEnd"/>
      <w:r>
        <w:t xml:space="preserve"> library.</w:t>
      </w:r>
    </w:p>
    <w:p w14:paraId="4A9046D9" w14:textId="72CAC6EA" w:rsidR="005B541C" w:rsidRDefault="005B541C" w:rsidP="005F7882">
      <w:pPr>
        <w:pStyle w:val="ListParagraph"/>
        <w:numPr>
          <w:ilvl w:val="0"/>
          <w:numId w:val="5"/>
        </w:numPr>
      </w:pPr>
      <w:r>
        <w:t xml:space="preserve">Using the logic gates from </w:t>
      </w:r>
      <w:r w:rsidRPr="00BA6846">
        <w:rPr>
          <w:b/>
          <w:bCs/>
        </w:rPr>
        <w:t>muddlib11</w:t>
      </w:r>
      <w:r>
        <w:t xml:space="preserve">, design a combinational circuit to compute the </w:t>
      </w:r>
      <w:proofErr w:type="spellStart"/>
      <w:proofErr w:type="gramStart"/>
      <w:r>
        <w:t>ALUControl</w:t>
      </w:r>
      <w:proofErr w:type="spellEnd"/>
      <w:r>
        <w:t>[</w:t>
      </w:r>
      <w:proofErr w:type="gramEnd"/>
      <w:r>
        <w:t xml:space="preserve">1:0] and </w:t>
      </w:r>
      <w:proofErr w:type="spellStart"/>
      <w:r>
        <w:t>FlagW</w:t>
      </w:r>
      <w:proofErr w:type="spellEnd"/>
      <w:r>
        <w:t xml:space="preserve">[1:0] signals from </w:t>
      </w:r>
      <w:proofErr w:type="spellStart"/>
      <w:r>
        <w:t>ALUOp</w:t>
      </w:r>
      <w:proofErr w:type="spellEnd"/>
      <w:r>
        <w:t xml:space="preserve"> and </w:t>
      </w:r>
      <w:proofErr w:type="spellStart"/>
      <w:r>
        <w:t>Funct</w:t>
      </w:r>
      <w:proofErr w:type="spellEnd"/>
      <w:r>
        <w:t>[4:0].</w:t>
      </w:r>
    </w:p>
    <w:tbl>
      <w:tblPr>
        <w:tblStyle w:val="TableGrid"/>
        <w:tblW w:w="8820" w:type="dxa"/>
        <w:tblInd w:w="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756"/>
        <w:gridCol w:w="8064"/>
      </w:tblGrid>
      <w:tr w:rsidR="005B541C" w14:paraId="244EAECB" w14:textId="77777777" w:rsidTr="4B3CE91E">
        <w:trPr>
          <w:trHeight w:val="655"/>
        </w:trPr>
        <w:tc>
          <w:tcPr>
            <w:tcW w:w="236" w:type="dxa"/>
            <w:shd w:val="clear" w:color="auto" w:fill="EDEDED" w:themeFill="accent3" w:themeFillTint="33"/>
          </w:tcPr>
          <w:p w14:paraId="0B6AAB2E" w14:textId="77777777" w:rsidR="005B541C" w:rsidRDefault="005B541C" w:rsidP="00E32B81">
            <w:r>
              <w:rPr>
                <w:noProof/>
              </w:rPr>
              <w:drawing>
                <wp:inline distT="0" distB="0" distL="0" distR="0" wp14:anchorId="799475AA" wp14:editId="0D029DF0">
                  <wp:extent cx="342900" cy="342900"/>
                  <wp:effectExtent l="0" t="0" r="0" b="0"/>
                  <wp:docPr id="491755110" name="Graphic 3"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8584" w:type="dxa"/>
            <w:shd w:val="clear" w:color="auto" w:fill="EDEDED" w:themeFill="accent3" w:themeFillTint="33"/>
          </w:tcPr>
          <w:p w14:paraId="33CF290E" w14:textId="683DEE0D" w:rsidR="005B541C" w:rsidRDefault="005B541C" w:rsidP="005B541C">
            <w:r>
              <w:t xml:space="preserve">Limit yourself to the </w:t>
            </w:r>
            <w:r w:rsidRPr="005B541C">
              <w:rPr>
                <w:b/>
                <w:bCs/>
              </w:rPr>
              <w:t>inv, nand2, nand3, nor2,</w:t>
            </w:r>
            <w:r>
              <w:t xml:space="preserve"> and </w:t>
            </w:r>
            <w:r w:rsidRPr="005B541C">
              <w:rPr>
                <w:b/>
                <w:bCs/>
              </w:rPr>
              <w:t>nor3</w:t>
            </w:r>
            <w:r>
              <w:t xml:space="preserve"> gates so that you gain experience designing with inverting gates.</w:t>
            </w:r>
          </w:p>
          <w:p w14:paraId="5926A26E" w14:textId="77777777" w:rsidR="005B541C" w:rsidRDefault="005B541C" w:rsidP="005B541C"/>
          <w:p w14:paraId="1635AD86" w14:textId="57D99E0F" w:rsidR="005B541C" w:rsidRDefault="005B541C" w:rsidP="005B541C">
            <w:r>
              <w:t xml:space="preserve">As </w:t>
            </w:r>
            <w:proofErr w:type="spellStart"/>
            <w:proofErr w:type="gramStart"/>
            <w:r>
              <w:t>Funct</w:t>
            </w:r>
            <w:proofErr w:type="spellEnd"/>
            <w:r>
              <w:t>[</w:t>
            </w:r>
            <w:proofErr w:type="gramEnd"/>
            <w:r>
              <w:t>1] is always 0 for any instruction under consideration, you may omit it as don’t cares. Try to minimize the number of gates required because that will save you time and space in the layout. Remember to name your busses with angle brackets (e.g.</w:t>
            </w:r>
            <w:r w:rsidR="00547DD3">
              <w:t>,</w:t>
            </w:r>
            <w:r>
              <w:t xml:space="preserve"> </w:t>
            </w:r>
            <w:proofErr w:type="spellStart"/>
            <w:r>
              <w:t>ALUControl</w:t>
            </w:r>
            <w:proofErr w:type="spellEnd"/>
            <w:r>
              <w:t>&lt;1:0&gt;).</w:t>
            </w:r>
          </w:p>
        </w:tc>
      </w:tr>
    </w:tbl>
    <w:p w14:paraId="4F6333CB" w14:textId="77777777" w:rsidR="005B541C" w:rsidRDefault="005B541C" w:rsidP="005B541C"/>
    <w:p w14:paraId="6A0E8416" w14:textId="2AE24A0E" w:rsidR="00BA6846" w:rsidRDefault="00BA6846" w:rsidP="005F7882">
      <w:pPr>
        <w:pStyle w:val="ListParagraph"/>
        <w:numPr>
          <w:ilvl w:val="0"/>
          <w:numId w:val="6"/>
        </w:numPr>
      </w:pPr>
      <w:r>
        <w:t>C</w:t>
      </w:r>
      <w:r w:rsidR="005B541C">
        <w:t>onnect individual bits to your input and output busses.</w:t>
      </w:r>
    </w:p>
    <w:p w14:paraId="50BA9705" w14:textId="463FD30D" w:rsidR="00BA6846" w:rsidRDefault="005B541C" w:rsidP="005F7882">
      <w:pPr>
        <w:pStyle w:val="ListParagraph"/>
        <w:numPr>
          <w:ilvl w:val="1"/>
          <w:numId w:val="6"/>
        </w:numPr>
      </w:pPr>
      <w:r>
        <w:t>Draw the busses with a wide wire and connect a pin with the appropriate name.</w:t>
      </w:r>
    </w:p>
    <w:p w14:paraId="43DE9F23" w14:textId="19907D01" w:rsidR="00BA6846" w:rsidRDefault="005B541C" w:rsidP="005F7882">
      <w:pPr>
        <w:pStyle w:val="ListParagraph"/>
        <w:numPr>
          <w:ilvl w:val="1"/>
          <w:numId w:val="6"/>
        </w:numPr>
      </w:pPr>
      <w:r>
        <w:t>Then</w:t>
      </w:r>
      <w:r w:rsidR="00093139">
        <w:t>,</w:t>
      </w:r>
      <w:r>
        <w:t xml:space="preserve"> draw narrow wires from the bus to individual logic gates.</w:t>
      </w:r>
    </w:p>
    <w:p w14:paraId="46FA5132" w14:textId="57185CB0" w:rsidR="005B541C" w:rsidRDefault="005B541C" w:rsidP="005F7882">
      <w:pPr>
        <w:pStyle w:val="ListParagraph"/>
        <w:numPr>
          <w:ilvl w:val="1"/>
          <w:numId w:val="6"/>
        </w:numPr>
      </w:pPr>
      <w:r>
        <w:t>Add a label for each of these wires with its name (e.g.</w:t>
      </w:r>
      <w:r w:rsidR="000A364B">
        <w:t>,</w:t>
      </w:r>
      <w:r>
        <w:t xml:space="preserve"> </w:t>
      </w:r>
      <w:proofErr w:type="spellStart"/>
      <w:r>
        <w:t>ALUControl</w:t>
      </w:r>
      <w:proofErr w:type="spellEnd"/>
      <w:r>
        <w:t xml:space="preserve"> &lt;0&gt;).</w:t>
      </w:r>
    </w:p>
    <w:p w14:paraId="44635A61" w14:textId="77777777" w:rsidR="00BA6846" w:rsidRDefault="00BA6846" w:rsidP="00BA6846">
      <w:pPr>
        <w:pStyle w:val="Heading2"/>
      </w:pPr>
      <w:bookmarkStart w:id="10" w:name="_Toc48854896"/>
      <w:r>
        <w:t>Netlist and simulate</w:t>
      </w:r>
      <w:bookmarkEnd w:id="10"/>
    </w:p>
    <w:p w14:paraId="02F21FDA" w14:textId="5CA8B729" w:rsidR="00BA6846" w:rsidRDefault="005B541C" w:rsidP="005B541C">
      <w:r>
        <w:t xml:space="preserve">Next, netlist and simulate your </w:t>
      </w:r>
      <w:proofErr w:type="spellStart"/>
      <w:r>
        <w:t>aludecoder</w:t>
      </w:r>
      <w:proofErr w:type="spellEnd"/>
      <w:r>
        <w:t xml:space="preserve"> schematic with the full chip Verilog like you simulated the </w:t>
      </w:r>
      <w:proofErr w:type="spellStart"/>
      <w:r>
        <w:t>datapath</w:t>
      </w:r>
      <w:proofErr w:type="spellEnd"/>
      <w:r>
        <w:t xml:space="preserve"> schematic in lab 2.</w:t>
      </w:r>
    </w:p>
    <w:p w14:paraId="49DCAF4D" w14:textId="047C48E6" w:rsidR="00E81082" w:rsidRDefault="005B541C" w:rsidP="005B541C">
      <w:r>
        <w:lastRenderedPageBreak/>
        <w:t xml:space="preserve">It is tricky to simulate multiple separate </w:t>
      </w:r>
      <w:proofErr w:type="spellStart"/>
      <w:r>
        <w:t>netlisted</w:t>
      </w:r>
      <w:proofErr w:type="spellEnd"/>
      <w:r>
        <w:t xml:space="preserve"> modules at once, so using the Verilog version of the </w:t>
      </w:r>
      <w:proofErr w:type="spellStart"/>
      <w:r>
        <w:t>datapath</w:t>
      </w:r>
      <w:proofErr w:type="spellEnd"/>
      <w:r>
        <w:t xml:space="preserve"> for this simulation is fine. </w:t>
      </w:r>
    </w:p>
    <w:tbl>
      <w:tblPr>
        <w:tblStyle w:val="TableGrid"/>
        <w:tblW w:w="9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18"/>
        <w:gridCol w:w="8584"/>
      </w:tblGrid>
      <w:tr w:rsidR="00E81082" w14:paraId="2544BDE7" w14:textId="77777777" w:rsidTr="4B3CE91E">
        <w:trPr>
          <w:trHeight w:val="655"/>
        </w:trPr>
        <w:tc>
          <w:tcPr>
            <w:tcW w:w="918" w:type="dxa"/>
            <w:shd w:val="clear" w:color="auto" w:fill="EDEDED" w:themeFill="accent3" w:themeFillTint="33"/>
          </w:tcPr>
          <w:p w14:paraId="2C45A301" w14:textId="77777777" w:rsidR="00E81082" w:rsidRDefault="00E81082" w:rsidP="00E32B81">
            <w:r>
              <w:rPr>
                <w:noProof/>
              </w:rPr>
              <w:drawing>
                <wp:inline distT="0" distB="0" distL="0" distR="0" wp14:anchorId="5936040F" wp14:editId="5D80FC70">
                  <wp:extent cx="342900" cy="342900"/>
                  <wp:effectExtent l="0" t="0" r="0" b="0"/>
                  <wp:docPr id="105768444" name="Graphic 6"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6"/>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8584" w:type="dxa"/>
            <w:shd w:val="clear" w:color="auto" w:fill="EDEDED" w:themeFill="accent3" w:themeFillTint="33"/>
          </w:tcPr>
          <w:p w14:paraId="7B50E4C1" w14:textId="4F8776F6" w:rsidR="00E81082" w:rsidRDefault="00E81082" w:rsidP="00E81082">
            <w:r>
              <w:t>It is much easier to fix logic errors before you make the layout instead of afterward.</w:t>
            </w:r>
          </w:p>
          <w:p w14:paraId="068B3389" w14:textId="068D71BC" w:rsidR="00E81082" w:rsidRDefault="00E81082" w:rsidP="00E32B81"/>
        </w:tc>
      </w:tr>
    </w:tbl>
    <w:p w14:paraId="060BE5A5" w14:textId="2617B2BB" w:rsidR="00E81082" w:rsidRDefault="00E81082" w:rsidP="00E32B81">
      <w:pPr>
        <w:pStyle w:val="Heading2"/>
      </w:pPr>
      <w:bookmarkStart w:id="11" w:name="_Toc48854897"/>
      <w:r>
        <w:t xml:space="preserve">Create </w:t>
      </w:r>
      <w:proofErr w:type="spellStart"/>
      <w:r>
        <w:t>aludecoder</w:t>
      </w:r>
      <w:proofErr w:type="spellEnd"/>
      <w:r>
        <w:t xml:space="preserve"> symbol and layout</w:t>
      </w:r>
      <w:bookmarkEnd w:id="11"/>
    </w:p>
    <w:p w14:paraId="6F10DAF0" w14:textId="77777777" w:rsidR="005B541C" w:rsidRDefault="005B541C" w:rsidP="005F7882">
      <w:pPr>
        <w:pStyle w:val="ListParagraph"/>
        <w:numPr>
          <w:ilvl w:val="0"/>
          <w:numId w:val="6"/>
        </w:numPr>
      </w:pPr>
      <w:r>
        <w:t xml:space="preserve">Make a symbol for your </w:t>
      </w:r>
      <w:proofErr w:type="spellStart"/>
      <w:r>
        <w:t>aludecoder</w:t>
      </w:r>
      <w:proofErr w:type="spellEnd"/>
      <w:r>
        <w:t>.</w:t>
      </w:r>
    </w:p>
    <w:p w14:paraId="0E2D188A" w14:textId="1AEB97C2" w:rsidR="00E81082" w:rsidRDefault="005B541C" w:rsidP="005B541C">
      <w:r>
        <w:t xml:space="preserve">Finally, create an </w:t>
      </w:r>
      <w:proofErr w:type="spellStart"/>
      <w:r>
        <w:t>aludecoder</w:t>
      </w:r>
      <w:proofErr w:type="spellEnd"/>
      <w:r>
        <w:t xml:space="preserve"> layout.</w:t>
      </w:r>
    </w:p>
    <w:p w14:paraId="5247AFA3" w14:textId="5B299F87" w:rsidR="00E81082" w:rsidRDefault="005B541C" w:rsidP="005F7882">
      <w:pPr>
        <w:pStyle w:val="ListParagraph"/>
        <w:numPr>
          <w:ilvl w:val="0"/>
          <w:numId w:val="6"/>
        </w:numPr>
      </w:pPr>
      <w:r>
        <w:t>Try to create it all in one long line with only one set of power and ground.</w:t>
      </w:r>
    </w:p>
    <w:p w14:paraId="1A064116" w14:textId="66D9E4C5" w:rsidR="00E81082" w:rsidRDefault="005B541C" w:rsidP="005F7882">
      <w:pPr>
        <w:pStyle w:val="ListParagraph"/>
        <w:numPr>
          <w:ilvl w:val="0"/>
          <w:numId w:val="6"/>
        </w:numPr>
      </w:pPr>
      <w:r>
        <w:t>Remember to use metal2 vertically and metal3 horizontally.</w:t>
      </w:r>
    </w:p>
    <w:p w14:paraId="5BAE7944" w14:textId="502A3487" w:rsidR="00E81082" w:rsidRDefault="005B541C" w:rsidP="005F7882">
      <w:pPr>
        <w:pStyle w:val="ListParagraph"/>
        <w:numPr>
          <w:ilvl w:val="0"/>
          <w:numId w:val="6"/>
        </w:numPr>
      </w:pPr>
      <w:r>
        <w:t>When you are done, provide pins for the five inputs and the four outputs.</w:t>
      </w:r>
    </w:p>
    <w:p w14:paraId="74AC0DBD" w14:textId="7E2E0C82" w:rsidR="005B541C" w:rsidRDefault="005B541C" w:rsidP="005F7882">
      <w:pPr>
        <w:pStyle w:val="ListParagraph"/>
        <w:numPr>
          <w:ilvl w:val="0"/>
          <w:numId w:val="6"/>
        </w:numPr>
      </w:pPr>
      <w:r w:rsidRPr="00E81082">
        <w:rPr>
          <w:b/>
          <w:bCs/>
        </w:rPr>
        <w:t>Do not</w:t>
      </w:r>
      <w:r>
        <w:t xml:space="preserve"> provide pins for </w:t>
      </w:r>
      <w:proofErr w:type="spellStart"/>
      <w:r>
        <w:t>vdd</w:t>
      </w:r>
      <w:proofErr w:type="spellEnd"/>
      <w:r>
        <w:t xml:space="preserve">! or </w:t>
      </w:r>
      <w:proofErr w:type="spellStart"/>
      <w:r>
        <w:t>gnd</w:t>
      </w:r>
      <w:proofErr w:type="spellEnd"/>
      <w:r>
        <w:t xml:space="preserve">! as that will confuse the </w:t>
      </w:r>
      <w:proofErr w:type="spellStart"/>
      <w:r>
        <w:t>autorouter</w:t>
      </w:r>
      <w:proofErr w:type="spellEnd"/>
      <w:r>
        <w:t xml:space="preserve"> in lab 4.</w:t>
      </w:r>
    </w:p>
    <w:p w14:paraId="1C2E3720" w14:textId="079802E0" w:rsidR="005B541C" w:rsidRPr="005B541C" w:rsidRDefault="005B541C" w:rsidP="005B541C">
      <w:r>
        <w:t>Run DRC and LVS and fix any problems you might find.</w:t>
      </w:r>
    </w:p>
    <w:p w14:paraId="7E842F4C" w14:textId="47A2E5E4" w:rsidR="00E81082" w:rsidRDefault="00890CE9" w:rsidP="00E81082">
      <w:pPr>
        <w:pStyle w:val="Heading1"/>
      </w:pPr>
      <w:bookmarkStart w:id="12" w:name="_Toc48854898"/>
      <w:r>
        <w:t>C</w:t>
      </w:r>
      <w:r w:rsidR="00E81082">
        <w:t>ontroller</w:t>
      </w:r>
      <w:bookmarkEnd w:id="12"/>
    </w:p>
    <w:p w14:paraId="301763DB" w14:textId="76804F95" w:rsidR="00E81082" w:rsidRDefault="00E81082" w:rsidP="00E81082">
      <w:r>
        <w:t xml:space="preserve">The </w:t>
      </w:r>
      <w:r w:rsidR="6E4D6DCB">
        <w:t>microprocessor</w:t>
      </w:r>
      <w:r>
        <w:t xml:space="preserve"> controller is responsible for decoding the instruction and generating mux select and register enable signals for the </w:t>
      </w:r>
      <w:proofErr w:type="spellStart"/>
      <w:r>
        <w:t>datapath</w:t>
      </w:r>
      <w:proofErr w:type="spellEnd"/>
      <w:r>
        <w:t>. As detailed in the Getting Started Guide, it contains a main finite state machine for producing control signals for each step of an instruction. It also contains some conditional logic to determine if an instruction should be conditionally executed (</w:t>
      </w:r>
      <w:proofErr w:type="spellStart"/>
      <w:r>
        <w:t>CondEx</w:t>
      </w:r>
      <w:proofErr w:type="spellEnd"/>
      <w:r>
        <w:t>) and to kill the write enables if it should not be executed. Finally, it contains some combinational logic for control signals that only depend on Instr.</w:t>
      </w:r>
    </w:p>
    <w:p w14:paraId="0C5E9C1B" w14:textId="43E8ED2F" w:rsidR="00E81082" w:rsidRDefault="00E81082" w:rsidP="00E81082">
      <w:r>
        <w:t xml:space="preserve">Look through the </w:t>
      </w:r>
      <w:r w:rsidR="0B94CF69">
        <w:t>processor_multi</w:t>
      </w:r>
      <w:r>
        <w:t xml:space="preserve">.sv </w:t>
      </w:r>
      <w:proofErr w:type="spellStart"/>
      <w:r>
        <w:t>SystemVerilog</w:t>
      </w:r>
      <w:proofErr w:type="spellEnd"/>
      <w:r>
        <w:t xml:space="preserve"> and identify the major portions. The top</w:t>
      </w:r>
      <w:r w:rsidR="00747282">
        <w:t>-</w:t>
      </w:r>
      <w:r>
        <w:t>level module is called controller.</w:t>
      </w:r>
    </w:p>
    <w:p w14:paraId="63069E24" w14:textId="51649AD4" w:rsidR="00E81082" w:rsidRDefault="00E81082" w:rsidP="003C3A90">
      <w:pPr>
        <w:pStyle w:val="Heading2"/>
      </w:pPr>
      <w:bookmarkStart w:id="13" w:name="_Toc48854899"/>
      <w:r>
        <w:t>Synthesis</w:t>
      </w:r>
      <w:bookmarkEnd w:id="13"/>
    </w:p>
    <w:p w14:paraId="0FEDC690" w14:textId="14688666" w:rsidR="00E81082" w:rsidRDefault="003C3A90" w:rsidP="00E81082">
      <w:r>
        <w:t>Y</w:t>
      </w:r>
      <w:r w:rsidR="00E81082">
        <w:t>ou will use Synopsys Design Compiler to synthesize the controller module into a gate-level netlist. Design Compiler is the industry-standard logic synthesis tool.</w:t>
      </w:r>
    </w:p>
    <w:p w14:paraId="6538F24F" w14:textId="6413AE5A" w:rsidR="003C3A90" w:rsidRDefault="00E81082" w:rsidP="005F7882">
      <w:pPr>
        <w:pStyle w:val="ListParagraph"/>
        <w:numPr>
          <w:ilvl w:val="0"/>
          <w:numId w:val="7"/>
        </w:numPr>
      </w:pPr>
      <w:r>
        <w:t>Create a new directory named synth in your IC_CAD directory.</w:t>
      </w:r>
    </w:p>
    <w:p w14:paraId="2FE742FA" w14:textId="7DEFBD6C" w:rsidR="00E81082" w:rsidRDefault="00E81082" w:rsidP="005F7882">
      <w:pPr>
        <w:pStyle w:val="ListParagraph"/>
        <w:numPr>
          <w:ilvl w:val="0"/>
          <w:numId w:val="7"/>
        </w:numPr>
      </w:pPr>
      <w:r>
        <w:t xml:space="preserve">Design Compiler requires a configuration file in the directory where you will run. Copy it </w:t>
      </w:r>
      <w:proofErr w:type="gramStart"/>
      <w:r>
        <w:t>over using</w:t>
      </w:r>
      <w:proofErr w:type="gramEnd"/>
      <w:r w:rsidR="00B56763">
        <w:t>:</w:t>
      </w:r>
    </w:p>
    <w:p w14:paraId="5601414B" w14:textId="77777777" w:rsidR="00E81082" w:rsidRPr="003C3A90" w:rsidRDefault="00E81082" w:rsidP="003C3A90">
      <w:pPr>
        <w:ind w:firstLine="720"/>
        <w:rPr>
          <w:rFonts w:ascii="Courier New" w:eastAsia="Courier New" w:hAnsi="Courier New" w:cs="Courier New"/>
          <w:b/>
          <w:bCs/>
          <w:lang w:val="en-GB"/>
        </w:rPr>
      </w:pPr>
      <w:r w:rsidRPr="003C3A90">
        <w:rPr>
          <w:rFonts w:ascii="Courier New" w:eastAsia="Courier New" w:hAnsi="Courier New" w:cs="Courier New"/>
          <w:b/>
          <w:bCs/>
          <w:lang w:val="en-GB"/>
        </w:rPr>
        <w:t>cp /courses/</w:t>
      </w:r>
      <w:proofErr w:type="spellStart"/>
      <w:r w:rsidRPr="003C3A90">
        <w:rPr>
          <w:rFonts w:ascii="Courier New" w:eastAsia="Courier New" w:hAnsi="Courier New" w:cs="Courier New"/>
          <w:b/>
          <w:bCs/>
          <w:lang w:val="en-GB"/>
        </w:rPr>
        <w:t>cmosvlsi</w:t>
      </w:r>
      <w:proofErr w:type="spellEnd"/>
      <w:r w:rsidRPr="003C3A90">
        <w:rPr>
          <w:rFonts w:ascii="Courier New" w:eastAsia="Courier New" w:hAnsi="Courier New" w:cs="Courier New"/>
          <w:b/>
          <w:bCs/>
          <w:lang w:val="en-GB"/>
        </w:rPr>
        <w:t>/20/lab3</w:t>
      </w:r>
      <w:proofErr w:type="gramStart"/>
      <w:r w:rsidRPr="003C3A90">
        <w:rPr>
          <w:rFonts w:ascii="Courier New" w:eastAsia="Courier New" w:hAnsi="Courier New" w:cs="Courier New"/>
          <w:b/>
          <w:bCs/>
          <w:lang w:val="en-GB"/>
        </w:rPr>
        <w:t>/.</w:t>
      </w:r>
      <w:proofErr w:type="spellStart"/>
      <w:r w:rsidRPr="003C3A90">
        <w:rPr>
          <w:rFonts w:ascii="Courier New" w:eastAsia="Courier New" w:hAnsi="Courier New" w:cs="Courier New"/>
          <w:b/>
          <w:bCs/>
          <w:lang w:val="en-GB"/>
        </w:rPr>
        <w:t>synopsys</w:t>
      </w:r>
      <w:proofErr w:type="gramEnd"/>
      <w:r w:rsidRPr="003C3A90">
        <w:rPr>
          <w:rFonts w:ascii="Courier New" w:eastAsia="Courier New" w:hAnsi="Courier New" w:cs="Courier New"/>
          <w:b/>
          <w:bCs/>
          <w:lang w:val="en-GB"/>
        </w:rPr>
        <w:t>_dc.setup</w:t>
      </w:r>
      <w:proofErr w:type="spellEnd"/>
      <w:r w:rsidRPr="003C3A90">
        <w:rPr>
          <w:rFonts w:ascii="Courier New" w:eastAsia="Courier New" w:hAnsi="Courier New" w:cs="Courier New"/>
          <w:b/>
          <w:bCs/>
          <w:lang w:val="en-GB"/>
        </w:rPr>
        <w:t xml:space="preserve"> ~/IC_CAD/synth</w:t>
      </w:r>
    </w:p>
    <w:p w14:paraId="0932B73C" w14:textId="77777777" w:rsidR="00E81082" w:rsidRDefault="00E81082" w:rsidP="00E81082">
      <w:r>
        <w:t>Look over the file to see how it defines some configuration for the Design Compiler.</w:t>
      </w:r>
    </w:p>
    <w:p w14:paraId="7928380E" w14:textId="62149693" w:rsidR="003C3A90" w:rsidRDefault="00E81082" w:rsidP="00E81082">
      <w:r>
        <w:t xml:space="preserve">Design Compiler can be driven at the command line, but it is easier to place </w:t>
      </w:r>
      <w:proofErr w:type="gramStart"/>
      <w:r>
        <w:t>all of</w:t>
      </w:r>
      <w:proofErr w:type="gramEnd"/>
      <w:r>
        <w:t xml:space="preserve"> the commands in a script.</w:t>
      </w:r>
    </w:p>
    <w:p w14:paraId="79AC3C3B" w14:textId="22538529" w:rsidR="00E81082" w:rsidRDefault="00E81082" w:rsidP="005F7882">
      <w:pPr>
        <w:pStyle w:val="ListParagraph"/>
        <w:numPr>
          <w:ilvl w:val="0"/>
          <w:numId w:val="8"/>
        </w:numPr>
      </w:pPr>
      <w:r>
        <w:t>Copy a generic synthesis script from the class directory</w:t>
      </w:r>
    </w:p>
    <w:p w14:paraId="5F8F8F8E" w14:textId="77777777" w:rsidR="00E81082" w:rsidRPr="003C3A90" w:rsidRDefault="00E81082" w:rsidP="003C3A90">
      <w:pPr>
        <w:ind w:firstLine="720"/>
        <w:rPr>
          <w:rFonts w:ascii="Courier New" w:eastAsia="Courier New" w:hAnsi="Courier New" w:cs="Courier New"/>
          <w:b/>
          <w:bCs/>
          <w:lang w:val="en-GB"/>
        </w:rPr>
      </w:pPr>
      <w:r w:rsidRPr="003C3A90">
        <w:rPr>
          <w:rFonts w:ascii="Courier New" w:eastAsia="Courier New" w:hAnsi="Courier New" w:cs="Courier New"/>
          <w:b/>
          <w:bCs/>
          <w:lang w:val="en-GB"/>
        </w:rPr>
        <w:lastRenderedPageBreak/>
        <w:t>cp /courses/</w:t>
      </w:r>
      <w:proofErr w:type="spellStart"/>
      <w:r w:rsidRPr="003C3A90">
        <w:rPr>
          <w:rFonts w:ascii="Courier New" w:eastAsia="Courier New" w:hAnsi="Courier New" w:cs="Courier New"/>
          <w:b/>
          <w:bCs/>
          <w:lang w:val="en-GB"/>
        </w:rPr>
        <w:t>cmosvlsi</w:t>
      </w:r>
      <w:proofErr w:type="spellEnd"/>
      <w:r w:rsidRPr="003C3A90">
        <w:rPr>
          <w:rFonts w:ascii="Courier New" w:eastAsia="Courier New" w:hAnsi="Courier New" w:cs="Courier New"/>
          <w:b/>
          <w:bCs/>
          <w:lang w:val="en-GB"/>
        </w:rPr>
        <w:t>/20/lab3/</w:t>
      </w:r>
      <w:proofErr w:type="spellStart"/>
      <w:r w:rsidRPr="003C3A90">
        <w:rPr>
          <w:rFonts w:ascii="Courier New" w:eastAsia="Courier New" w:hAnsi="Courier New" w:cs="Courier New"/>
          <w:b/>
          <w:bCs/>
          <w:lang w:val="en-GB"/>
        </w:rPr>
        <w:t>syndc.tcl</w:t>
      </w:r>
      <w:proofErr w:type="spellEnd"/>
      <w:r w:rsidRPr="003C3A90">
        <w:rPr>
          <w:rFonts w:ascii="Courier New" w:eastAsia="Courier New" w:hAnsi="Courier New" w:cs="Courier New"/>
          <w:b/>
          <w:bCs/>
          <w:lang w:val="en-GB"/>
        </w:rPr>
        <w:t xml:space="preserve"> ~/IC_CAD/synth</w:t>
      </w:r>
    </w:p>
    <w:p w14:paraId="218318A0" w14:textId="4DD143FC" w:rsidR="00E81082" w:rsidRDefault="00E81082" w:rsidP="00E81082">
      <w:r>
        <w:t xml:space="preserve">Look over the script. It is written in TCL (tool control language), with extensions that Design Compiler understands. Near the beginning of the file, it sets </w:t>
      </w:r>
      <w:r w:rsidRPr="12612D6A">
        <w:rPr>
          <w:b/>
          <w:bCs/>
        </w:rPr>
        <w:t>“</w:t>
      </w:r>
      <w:proofErr w:type="spellStart"/>
      <w:r w:rsidRPr="12612D6A">
        <w:rPr>
          <w:b/>
          <w:bCs/>
        </w:rPr>
        <w:t>myFiles</w:t>
      </w:r>
      <w:proofErr w:type="spellEnd"/>
      <w:r w:rsidRPr="12612D6A">
        <w:rPr>
          <w:b/>
          <w:bCs/>
        </w:rPr>
        <w:t>”</w:t>
      </w:r>
      <w:r>
        <w:t xml:space="preserve"> to </w:t>
      </w:r>
      <w:r w:rsidR="555E38B6" w:rsidRPr="12612D6A">
        <w:rPr>
          <w:b/>
          <w:bCs/>
        </w:rPr>
        <w:t>processor_multi</w:t>
      </w:r>
      <w:r w:rsidRPr="12612D6A">
        <w:rPr>
          <w:b/>
          <w:bCs/>
        </w:rPr>
        <w:t>.sv</w:t>
      </w:r>
      <w:r>
        <w:t xml:space="preserve"> and the </w:t>
      </w:r>
      <w:proofErr w:type="spellStart"/>
      <w:r w:rsidRPr="12612D6A">
        <w:rPr>
          <w:b/>
          <w:bCs/>
        </w:rPr>
        <w:t>basename</w:t>
      </w:r>
      <w:proofErr w:type="spellEnd"/>
      <w:r>
        <w:t xml:space="preserve"> (the module you want to synthesize) to </w:t>
      </w:r>
      <w:r w:rsidRPr="12612D6A">
        <w:rPr>
          <w:b/>
          <w:bCs/>
        </w:rPr>
        <w:t>controller</w:t>
      </w:r>
      <w:r>
        <w:t>.</w:t>
      </w:r>
    </w:p>
    <w:tbl>
      <w:tblPr>
        <w:tblStyle w:val="TableGrid"/>
        <w:tblW w:w="9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18"/>
        <w:gridCol w:w="8584"/>
      </w:tblGrid>
      <w:tr w:rsidR="003C3A90" w14:paraId="768195A8" w14:textId="77777777" w:rsidTr="4B3CE91E">
        <w:trPr>
          <w:trHeight w:val="655"/>
        </w:trPr>
        <w:tc>
          <w:tcPr>
            <w:tcW w:w="918" w:type="dxa"/>
            <w:shd w:val="clear" w:color="auto" w:fill="EDEDED" w:themeFill="accent3" w:themeFillTint="33"/>
          </w:tcPr>
          <w:p w14:paraId="2ACCBE48" w14:textId="77777777" w:rsidR="003C3A90" w:rsidRDefault="003C3A90" w:rsidP="00E32B81">
            <w:r>
              <w:rPr>
                <w:noProof/>
              </w:rPr>
              <w:drawing>
                <wp:inline distT="0" distB="0" distL="0" distR="0" wp14:anchorId="64573B33" wp14:editId="7F89CBAC">
                  <wp:extent cx="342900" cy="342900"/>
                  <wp:effectExtent l="0" t="0" r="0" b="0"/>
                  <wp:docPr id="1803108497" name="Graphic 9"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8584" w:type="dxa"/>
            <w:shd w:val="clear" w:color="auto" w:fill="EDEDED" w:themeFill="accent3" w:themeFillTint="33"/>
          </w:tcPr>
          <w:p w14:paraId="0BAC929F" w14:textId="0B105E0F" w:rsidR="003C3A90" w:rsidRDefault="003C3A90" w:rsidP="00E32B81">
            <w:r>
              <w:t xml:space="preserve">If you were synthesizing something else, you would need to change </w:t>
            </w:r>
            <w:proofErr w:type="spellStart"/>
            <w:r>
              <w:t>myFile</w:t>
            </w:r>
            <w:proofErr w:type="spellEnd"/>
            <w:r>
              <w:t xml:space="preserve"> and </w:t>
            </w:r>
            <w:proofErr w:type="spellStart"/>
            <w:r>
              <w:t>basename</w:t>
            </w:r>
            <w:proofErr w:type="spellEnd"/>
            <w:r>
              <w:t>.</w:t>
            </w:r>
          </w:p>
        </w:tc>
      </w:tr>
    </w:tbl>
    <w:p w14:paraId="42EA1FA4" w14:textId="77777777" w:rsidR="003C3A90" w:rsidRDefault="003C3A90" w:rsidP="00E81082"/>
    <w:p w14:paraId="63C2C1C2" w14:textId="474AEA84" w:rsidR="00B56763" w:rsidRDefault="00E81082" w:rsidP="005F7882">
      <w:pPr>
        <w:pStyle w:val="ListParagraph"/>
        <w:numPr>
          <w:ilvl w:val="0"/>
          <w:numId w:val="8"/>
        </w:numPr>
      </w:pPr>
      <w:r>
        <w:t xml:space="preserve">Copy your </w:t>
      </w:r>
      <w:r w:rsidR="1D01B53C">
        <w:t>processor_multi</w:t>
      </w:r>
      <w:r>
        <w:t>.sv file from lab2 into the synth directory.</w:t>
      </w:r>
    </w:p>
    <w:p w14:paraId="3D546407" w14:textId="092ECEDE" w:rsidR="00E81082" w:rsidRDefault="00E81082" w:rsidP="005F7882">
      <w:pPr>
        <w:pStyle w:val="ListParagraph"/>
        <w:numPr>
          <w:ilvl w:val="0"/>
          <w:numId w:val="8"/>
        </w:numPr>
      </w:pPr>
      <w:r>
        <w:t>While in the synth directory, invoke synthesis using the command</w:t>
      </w:r>
    </w:p>
    <w:p w14:paraId="698E3955" w14:textId="77777777" w:rsidR="00E81082" w:rsidRPr="00B56763" w:rsidRDefault="00E81082" w:rsidP="00B56763">
      <w:pPr>
        <w:ind w:firstLine="720"/>
        <w:rPr>
          <w:rFonts w:ascii="Courier New" w:eastAsia="Courier New" w:hAnsi="Courier New" w:cs="Courier New"/>
          <w:b/>
          <w:bCs/>
          <w:lang w:val="en-GB"/>
        </w:rPr>
      </w:pPr>
      <w:proofErr w:type="spellStart"/>
      <w:r w:rsidRPr="00B56763">
        <w:rPr>
          <w:rFonts w:ascii="Courier New" w:eastAsia="Courier New" w:hAnsi="Courier New" w:cs="Courier New"/>
          <w:b/>
          <w:bCs/>
          <w:lang w:val="en-GB"/>
        </w:rPr>
        <w:t>syn</w:t>
      </w:r>
      <w:proofErr w:type="spellEnd"/>
      <w:r w:rsidRPr="00B56763">
        <w:rPr>
          <w:rFonts w:ascii="Courier New" w:eastAsia="Courier New" w:hAnsi="Courier New" w:cs="Courier New"/>
          <w:b/>
          <w:bCs/>
          <w:lang w:val="en-GB"/>
        </w:rPr>
        <w:t xml:space="preserve">-dc –f </w:t>
      </w:r>
      <w:proofErr w:type="spellStart"/>
      <w:r w:rsidRPr="00B56763">
        <w:rPr>
          <w:rFonts w:ascii="Courier New" w:eastAsia="Courier New" w:hAnsi="Courier New" w:cs="Courier New"/>
          <w:b/>
          <w:bCs/>
          <w:lang w:val="en-GB"/>
        </w:rPr>
        <w:t>syndc.tcl</w:t>
      </w:r>
      <w:proofErr w:type="spellEnd"/>
    </w:p>
    <w:p w14:paraId="103A5516" w14:textId="77777777" w:rsidR="00E81082" w:rsidRDefault="00E81082" w:rsidP="00E81082">
      <w:r>
        <w:t xml:space="preserve">You’ll get a bunch of messages that may scroll off the screen. It may be easier to pipe them to </w:t>
      </w:r>
      <w:proofErr w:type="gramStart"/>
      <w:r>
        <w:t>more</w:t>
      </w:r>
      <w:proofErr w:type="gramEnd"/>
      <w:r>
        <w:t xml:space="preserve"> so you get one screenful at a time:</w:t>
      </w:r>
    </w:p>
    <w:p w14:paraId="28DEF35A" w14:textId="77777777" w:rsidR="00E81082" w:rsidRPr="00B56763" w:rsidRDefault="00E81082" w:rsidP="00B56763">
      <w:pPr>
        <w:ind w:firstLine="720"/>
        <w:rPr>
          <w:rFonts w:ascii="Courier New" w:eastAsia="Courier New" w:hAnsi="Courier New" w:cs="Courier New"/>
          <w:b/>
          <w:bCs/>
          <w:lang w:val="en-GB"/>
        </w:rPr>
      </w:pPr>
      <w:proofErr w:type="spellStart"/>
      <w:r w:rsidRPr="00B56763">
        <w:rPr>
          <w:rFonts w:ascii="Courier New" w:eastAsia="Courier New" w:hAnsi="Courier New" w:cs="Courier New"/>
          <w:b/>
          <w:bCs/>
          <w:lang w:val="en-GB"/>
        </w:rPr>
        <w:t>syn</w:t>
      </w:r>
      <w:proofErr w:type="spellEnd"/>
      <w:r w:rsidRPr="00B56763">
        <w:rPr>
          <w:rFonts w:ascii="Courier New" w:eastAsia="Courier New" w:hAnsi="Courier New" w:cs="Courier New"/>
          <w:b/>
          <w:bCs/>
          <w:lang w:val="en-GB"/>
        </w:rPr>
        <w:t xml:space="preserve">-dc –f </w:t>
      </w:r>
      <w:proofErr w:type="spellStart"/>
      <w:r w:rsidRPr="00B56763">
        <w:rPr>
          <w:rFonts w:ascii="Courier New" w:eastAsia="Courier New" w:hAnsi="Courier New" w:cs="Courier New"/>
          <w:b/>
          <w:bCs/>
          <w:lang w:val="en-GB"/>
        </w:rPr>
        <w:t>syndc.tcl</w:t>
      </w:r>
      <w:proofErr w:type="spellEnd"/>
      <w:r w:rsidRPr="00B56763">
        <w:rPr>
          <w:rFonts w:ascii="Courier New" w:eastAsia="Courier New" w:hAnsi="Courier New" w:cs="Courier New"/>
          <w:b/>
          <w:bCs/>
          <w:lang w:val="en-GB"/>
        </w:rPr>
        <w:t xml:space="preserve"> | more</w:t>
      </w:r>
    </w:p>
    <w:p w14:paraId="0C2A8CAE" w14:textId="493BFD72" w:rsidR="00E81082" w:rsidRDefault="00E81082" w:rsidP="00E81082">
      <w:r>
        <w:t xml:space="preserve">The first time that you run, Design Compiler will </w:t>
      </w:r>
      <w:r w:rsidR="00747282">
        <w:t>analyze</w:t>
      </w:r>
      <w:r>
        <w:t xml:space="preserve"> the </w:t>
      </w:r>
      <w:proofErr w:type="spellStart"/>
      <w:r>
        <w:t>muddlib.db</w:t>
      </w:r>
      <w:proofErr w:type="spellEnd"/>
      <w:r>
        <w:t xml:space="preserve"> file to determine which cells are available in the cell library. Subsequent runs in the same directory will be much faster after this analysis is complete.</w:t>
      </w:r>
    </w:p>
    <w:p w14:paraId="57639F8A" w14:textId="1797D954" w:rsidR="00E81082" w:rsidRDefault="00E81082" w:rsidP="00E81082">
      <w:r>
        <w:t xml:space="preserve">Check the report carefully. You should get many warnings in the first 110 lines of </w:t>
      </w:r>
      <w:r w:rsidR="7F591A3F">
        <w:t>processor_multi</w:t>
      </w:r>
      <w:r>
        <w:t xml:space="preserve">.sv because the testbench contains </w:t>
      </w:r>
      <w:proofErr w:type="spellStart"/>
      <w:r>
        <w:t>nonsynthesizable</w:t>
      </w:r>
      <w:proofErr w:type="spellEnd"/>
      <w:r>
        <w:t xml:space="preserve"> commands such as initial blocks, assertions, and $finish. You’ll also get warnings about driving cell attributes that you may ignore. You’ll also notice that certain unused bits are optimized out of the instruction register. Get a sense of what a good report looks like so you can recognize a bad one.</w:t>
      </w:r>
    </w:p>
    <w:p w14:paraId="73934FE2" w14:textId="1D76E4FE" w:rsidR="00B56763" w:rsidRDefault="00E81082" w:rsidP="00E81082">
      <w:r>
        <w:t xml:space="preserve">Inspect the output files named </w:t>
      </w:r>
      <w:proofErr w:type="spellStart"/>
      <w:r w:rsidRPr="00B56763">
        <w:rPr>
          <w:b/>
          <w:bCs/>
        </w:rPr>
        <w:t>controller_</w:t>
      </w:r>
      <w:proofErr w:type="gramStart"/>
      <w:r w:rsidRPr="00B56763">
        <w:rPr>
          <w:b/>
          <w:bCs/>
        </w:rPr>
        <w:t>syn.v</w:t>
      </w:r>
      <w:proofErr w:type="spellEnd"/>
      <w:proofErr w:type="gramEnd"/>
      <w:r w:rsidRPr="00B56763">
        <w:t>,</w:t>
      </w:r>
      <w:r w:rsidRPr="00B56763">
        <w:rPr>
          <w:b/>
          <w:bCs/>
        </w:rPr>
        <w:t xml:space="preserve"> .rep</w:t>
      </w:r>
      <w:r w:rsidRPr="00B56763">
        <w:t>,</w:t>
      </w:r>
      <w:r w:rsidRPr="00B56763">
        <w:rPr>
          <w:b/>
          <w:bCs/>
        </w:rPr>
        <w:t xml:space="preserve"> .pow</w:t>
      </w:r>
      <w:r w:rsidRPr="00B56763">
        <w:t>,</w:t>
      </w:r>
      <w:r w:rsidRPr="00B56763">
        <w:rPr>
          <w:b/>
          <w:bCs/>
        </w:rPr>
        <w:t xml:space="preserve"> and .</w:t>
      </w:r>
      <w:proofErr w:type="spellStart"/>
      <w:r w:rsidRPr="00B56763">
        <w:rPr>
          <w:b/>
          <w:bCs/>
        </w:rPr>
        <w:t>sdc</w:t>
      </w:r>
      <w:proofErr w:type="spellEnd"/>
      <w:r>
        <w:t>.</w:t>
      </w:r>
    </w:p>
    <w:p w14:paraId="6071161E" w14:textId="753BB14C" w:rsidR="00B56763" w:rsidRDefault="00E81082" w:rsidP="005F7882">
      <w:pPr>
        <w:pStyle w:val="ListParagraph"/>
        <w:numPr>
          <w:ilvl w:val="0"/>
          <w:numId w:val="9"/>
        </w:numPr>
      </w:pPr>
      <w:proofErr w:type="gramStart"/>
      <w:r>
        <w:t>The .v</w:t>
      </w:r>
      <w:proofErr w:type="gramEnd"/>
      <w:r>
        <w:t xml:space="preserve"> file is the structural netlist produced by synthesis.</w:t>
      </w:r>
    </w:p>
    <w:p w14:paraId="28B8A6D8" w14:textId="0E0DA653" w:rsidR="00B56763" w:rsidRDefault="00E81082" w:rsidP="005F7882">
      <w:pPr>
        <w:pStyle w:val="ListParagraph"/>
        <w:numPr>
          <w:ilvl w:val="0"/>
          <w:numId w:val="9"/>
        </w:numPr>
      </w:pPr>
      <w:r>
        <w:t>The .rep file is the synthesis report, including a summary of the critical path timing and the area.</w:t>
      </w:r>
    </w:p>
    <w:p w14:paraId="53F1724E" w14:textId="3CB27F6A" w:rsidR="00B56763" w:rsidRDefault="00E81082" w:rsidP="005F7882">
      <w:pPr>
        <w:pStyle w:val="ListParagraph"/>
        <w:numPr>
          <w:ilvl w:val="0"/>
          <w:numId w:val="9"/>
        </w:numPr>
      </w:pPr>
      <w:r>
        <w:t>The .pow file has a power report.</w:t>
      </w:r>
    </w:p>
    <w:p w14:paraId="23EC510B" w14:textId="26CEE75E" w:rsidR="00E81082" w:rsidRDefault="00E81082" w:rsidP="005F7882">
      <w:pPr>
        <w:pStyle w:val="ListParagraph"/>
        <w:numPr>
          <w:ilvl w:val="0"/>
          <w:numId w:val="9"/>
        </w:numPr>
      </w:pPr>
      <w:r>
        <w:t>The .</w:t>
      </w:r>
      <w:proofErr w:type="spellStart"/>
      <w:r>
        <w:t>sdc</w:t>
      </w:r>
      <w:proofErr w:type="spellEnd"/>
      <w:r>
        <w:t xml:space="preserve"> file contains timing constraints.</w:t>
      </w:r>
    </w:p>
    <w:p w14:paraId="3BEDD9A7" w14:textId="00FBE10F" w:rsidR="00E81082" w:rsidRDefault="00E81082" w:rsidP="00B56763">
      <w:pPr>
        <w:pStyle w:val="Heading2"/>
      </w:pPr>
      <w:bookmarkStart w:id="14" w:name="_Toc48854900"/>
      <w:r>
        <w:t xml:space="preserve">Place </w:t>
      </w:r>
      <w:r w:rsidR="00B05554">
        <w:t>and</w:t>
      </w:r>
      <w:r w:rsidR="00B05554" w:rsidRPr="00B05554">
        <w:t xml:space="preserve"> </w:t>
      </w:r>
      <w:r w:rsidR="00B05554">
        <w:t>r</w:t>
      </w:r>
      <w:r w:rsidRPr="00B05554">
        <w:t>oute with E</w:t>
      </w:r>
      <w:r>
        <w:t>ncounter</w:t>
      </w:r>
      <w:bookmarkEnd w:id="14"/>
    </w:p>
    <w:p w14:paraId="2EC3C086" w14:textId="08EA91D6" w:rsidR="00E81082" w:rsidRDefault="00E81082" w:rsidP="00E81082">
      <w:r>
        <w:t>Now, you can import the synthesized design back into the Cadence tools and place &amp; route it into a layout using SOC Encounter (SOC stands for System-On-Chip)</w:t>
      </w:r>
      <w:r w:rsidR="00B56763">
        <w:t>.</w:t>
      </w:r>
    </w:p>
    <w:p w14:paraId="03E4EA58" w14:textId="14C5B8B9" w:rsidR="00AB6EEF" w:rsidRDefault="00AB6EEF" w:rsidP="00AB6EEF">
      <w:pPr>
        <w:pStyle w:val="Heading3"/>
      </w:pPr>
      <w:bookmarkStart w:id="15" w:name="_Toc48854901"/>
      <w:r>
        <w:t>Set flow environment</w:t>
      </w:r>
      <w:bookmarkEnd w:id="15"/>
    </w:p>
    <w:p w14:paraId="32AA0D28" w14:textId="29E97A89" w:rsidR="00B56763" w:rsidRDefault="00E81082" w:rsidP="005F7882">
      <w:pPr>
        <w:pStyle w:val="ListParagraph"/>
        <w:numPr>
          <w:ilvl w:val="0"/>
          <w:numId w:val="10"/>
        </w:numPr>
      </w:pPr>
      <w:r>
        <w:t xml:space="preserve">Make another directory in </w:t>
      </w:r>
      <w:r w:rsidRPr="00B56763">
        <w:rPr>
          <w:b/>
          <w:bCs/>
        </w:rPr>
        <w:t>IC_CAD</w:t>
      </w:r>
      <w:r>
        <w:t xml:space="preserve"> called </w:t>
      </w:r>
      <w:r w:rsidRPr="00B56763">
        <w:rPr>
          <w:b/>
          <w:bCs/>
        </w:rPr>
        <w:t>soc</w:t>
      </w:r>
      <w:r>
        <w:t xml:space="preserve"> for your SOC Encounter runs.</w:t>
      </w:r>
    </w:p>
    <w:p w14:paraId="40A577C4" w14:textId="7D0EB1A8" w:rsidR="00B56763" w:rsidRDefault="00E81082" w:rsidP="005F7882">
      <w:pPr>
        <w:pStyle w:val="ListParagraph"/>
        <w:numPr>
          <w:ilvl w:val="0"/>
          <w:numId w:val="10"/>
        </w:numPr>
      </w:pPr>
      <w:r>
        <w:t>Then</w:t>
      </w:r>
      <w:r w:rsidR="0096758D">
        <w:t>,</w:t>
      </w:r>
      <w:r>
        <w:t xml:space="preserve"> make a subdirectory within </w:t>
      </w:r>
      <w:r w:rsidRPr="00F866C5">
        <w:t>soc (e.g.</w:t>
      </w:r>
      <w:r w:rsidR="00937727" w:rsidRPr="00F866C5">
        <w:t>,</w:t>
      </w:r>
      <w:r>
        <w:t xml:space="preserve"> lab3_xx) for this </w:t>
      </w:r>
      <w:proofErr w:type="gramStart"/>
      <w:r>
        <w:t>particular run</w:t>
      </w:r>
      <w:proofErr w:type="gramEnd"/>
      <w:r>
        <w:t>.</w:t>
      </w:r>
    </w:p>
    <w:p w14:paraId="26BD9AE4" w14:textId="594549B5" w:rsidR="00E81082" w:rsidRDefault="00E81082" w:rsidP="005F7882">
      <w:pPr>
        <w:pStyle w:val="ListParagraph"/>
        <w:numPr>
          <w:ilvl w:val="0"/>
          <w:numId w:val="10"/>
        </w:numPr>
      </w:pPr>
      <w:r>
        <w:t>Change into th</w:t>
      </w:r>
      <w:r w:rsidR="00B56763">
        <w:t>e</w:t>
      </w:r>
      <w:r>
        <w:t xml:space="preserve"> new run directory.</w:t>
      </w:r>
    </w:p>
    <w:p w14:paraId="52EBD7DF" w14:textId="37C27CB5" w:rsidR="00E81082" w:rsidRDefault="00E81082" w:rsidP="00E81082">
      <w:r>
        <w:t>You</w:t>
      </w:r>
      <w:r w:rsidR="00861396">
        <w:t xml:space="preserve"> wi</w:t>
      </w:r>
      <w:r>
        <w:t>ll need copies of your structural netlist</w:t>
      </w:r>
      <w:r w:rsidR="00F149BA">
        <w:t>,</w:t>
      </w:r>
      <w:r>
        <w:t xml:space="preserve"> and timing constraints files from synthesis. The best way to do this is to create a symbolic link so that if you change your synthesis results, the new netlist is automatically visible</w:t>
      </w:r>
      <w:r w:rsidR="00B56763">
        <w:t>. Use the following commands:</w:t>
      </w:r>
    </w:p>
    <w:p w14:paraId="3CC564F2" w14:textId="77777777" w:rsidR="00E81082" w:rsidRPr="00B56763" w:rsidRDefault="00E81082" w:rsidP="00B56763">
      <w:pPr>
        <w:ind w:firstLine="720"/>
        <w:rPr>
          <w:rFonts w:ascii="Courier New" w:eastAsia="Courier New" w:hAnsi="Courier New" w:cs="Courier New"/>
          <w:b/>
          <w:bCs/>
          <w:lang w:val="en-GB"/>
        </w:rPr>
      </w:pPr>
      <w:r w:rsidRPr="00B56763">
        <w:rPr>
          <w:rFonts w:ascii="Courier New" w:eastAsia="Courier New" w:hAnsi="Courier New" w:cs="Courier New"/>
          <w:b/>
          <w:bCs/>
          <w:lang w:val="en-GB"/>
        </w:rPr>
        <w:lastRenderedPageBreak/>
        <w:t>ln -s ~/IC_CAD/synth/</w:t>
      </w:r>
      <w:proofErr w:type="spellStart"/>
      <w:r w:rsidRPr="00B56763">
        <w:rPr>
          <w:rFonts w:ascii="Courier New" w:eastAsia="Courier New" w:hAnsi="Courier New" w:cs="Courier New"/>
          <w:b/>
          <w:bCs/>
          <w:lang w:val="en-GB"/>
        </w:rPr>
        <w:t>controller_</w:t>
      </w:r>
      <w:proofErr w:type="gramStart"/>
      <w:r w:rsidRPr="00B56763">
        <w:rPr>
          <w:rFonts w:ascii="Courier New" w:eastAsia="Courier New" w:hAnsi="Courier New" w:cs="Courier New"/>
          <w:b/>
          <w:bCs/>
          <w:lang w:val="en-GB"/>
        </w:rPr>
        <w:t>syn.v</w:t>
      </w:r>
      <w:proofErr w:type="spellEnd"/>
      <w:proofErr w:type="gramEnd"/>
      <w:r w:rsidRPr="00B56763">
        <w:rPr>
          <w:rFonts w:ascii="Courier New" w:eastAsia="Courier New" w:hAnsi="Courier New" w:cs="Courier New"/>
          <w:b/>
          <w:bCs/>
          <w:lang w:val="en-GB"/>
        </w:rPr>
        <w:t xml:space="preserve"> .</w:t>
      </w:r>
    </w:p>
    <w:p w14:paraId="7BBE7712" w14:textId="77777777" w:rsidR="00E81082" w:rsidRPr="00B56763" w:rsidRDefault="00E81082" w:rsidP="00B56763">
      <w:pPr>
        <w:ind w:firstLine="720"/>
        <w:rPr>
          <w:rFonts w:ascii="Courier New" w:eastAsia="Courier New" w:hAnsi="Courier New" w:cs="Courier New"/>
          <w:b/>
          <w:bCs/>
          <w:lang w:val="en-GB"/>
        </w:rPr>
      </w:pPr>
      <w:r w:rsidRPr="00B56763">
        <w:rPr>
          <w:rFonts w:ascii="Courier New" w:eastAsia="Courier New" w:hAnsi="Courier New" w:cs="Courier New"/>
          <w:b/>
          <w:bCs/>
          <w:lang w:val="en-GB"/>
        </w:rPr>
        <w:t>ln -s ~</w:t>
      </w:r>
      <w:proofErr w:type="gramStart"/>
      <w:r w:rsidRPr="00B56763">
        <w:rPr>
          <w:rFonts w:ascii="Courier New" w:eastAsia="Courier New" w:hAnsi="Courier New" w:cs="Courier New"/>
          <w:b/>
          <w:bCs/>
          <w:lang w:val="en-GB"/>
        </w:rPr>
        <w:t>/IC_CAD/synth/</w:t>
      </w:r>
      <w:proofErr w:type="spellStart"/>
      <w:r w:rsidRPr="00B56763">
        <w:rPr>
          <w:rFonts w:ascii="Courier New" w:eastAsia="Courier New" w:hAnsi="Courier New" w:cs="Courier New"/>
          <w:b/>
          <w:bCs/>
          <w:lang w:val="en-GB"/>
        </w:rPr>
        <w:t>controller_syn.sdc</w:t>
      </w:r>
      <w:proofErr w:type="spellEnd"/>
      <w:r w:rsidRPr="00B56763">
        <w:rPr>
          <w:rFonts w:ascii="Courier New" w:eastAsia="Courier New" w:hAnsi="Courier New" w:cs="Courier New"/>
          <w:b/>
          <w:bCs/>
          <w:lang w:val="en-GB"/>
        </w:rPr>
        <w:t xml:space="preserve"> .</w:t>
      </w:r>
      <w:proofErr w:type="gramEnd"/>
    </w:p>
    <w:p w14:paraId="422A4CBB" w14:textId="60C50799" w:rsidR="00B56763" w:rsidRDefault="00E81082" w:rsidP="00E81082">
      <w:r>
        <w:t xml:space="preserve">You’ll also need links to </w:t>
      </w:r>
      <w:r w:rsidRPr="00B56763">
        <w:rPr>
          <w:b/>
          <w:bCs/>
        </w:rPr>
        <w:t>muddlib.lib</w:t>
      </w:r>
      <w:r>
        <w:t xml:space="preserve"> and </w:t>
      </w:r>
      <w:proofErr w:type="spellStart"/>
      <w:r w:rsidRPr="00B56763">
        <w:rPr>
          <w:b/>
          <w:bCs/>
        </w:rPr>
        <w:t>muddlib.lef</w:t>
      </w:r>
      <w:proofErr w:type="spellEnd"/>
      <w:r>
        <w:t xml:space="preserve">. </w:t>
      </w:r>
      <w:r w:rsidR="00B56763">
        <w:t>Use the following commands:</w:t>
      </w:r>
    </w:p>
    <w:p w14:paraId="74C25A05" w14:textId="77777777" w:rsidR="00B56763" w:rsidRPr="00B56763" w:rsidRDefault="00B56763" w:rsidP="00B56763">
      <w:pPr>
        <w:ind w:firstLine="720"/>
        <w:rPr>
          <w:rFonts w:ascii="Courier New" w:eastAsia="Courier New" w:hAnsi="Courier New" w:cs="Courier New"/>
          <w:b/>
          <w:bCs/>
          <w:lang w:val="en-GB"/>
        </w:rPr>
      </w:pPr>
      <w:r w:rsidRPr="00B56763">
        <w:rPr>
          <w:rFonts w:ascii="Courier New" w:eastAsia="Courier New" w:hAnsi="Courier New" w:cs="Courier New"/>
          <w:b/>
          <w:bCs/>
          <w:lang w:val="en-GB"/>
        </w:rPr>
        <w:t xml:space="preserve">ln –s </w:t>
      </w:r>
      <w:proofErr w:type="gramStart"/>
      <w:r w:rsidRPr="00B56763">
        <w:rPr>
          <w:rFonts w:ascii="Courier New" w:eastAsia="Courier New" w:hAnsi="Courier New" w:cs="Courier New"/>
          <w:b/>
          <w:bCs/>
          <w:lang w:val="en-GB"/>
        </w:rPr>
        <w:t>/courses/</w:t>
      </w:r>
      <w:proofErr w:type="spellStart"/>
      <w:r w:rsidRPr="00B56763">
        <w:rPr>
          <w:rFonts w:ascii="Courier New" w:eastAsia="Courier New" w:hAnsi="Courier New" w:cs="Courier New"/>
          <w:b/>
          <w:bCs/>
          <w:lang w:val="en-GB"/>
        </w:rPr>
        <w:t>cmosvlsi</w:t>
      </w:r>
      <w:proofErr w:type="spellEnd"/>
      <w:r w:rsidRPr="00B56763">
        <w:rPr>
          <w:rFonts w:ascii="Courier New" w:eastAsia="Courier New" w:hAnsi="Courier New" w:cs="Courier New"/>
          <w:b/>
          <w:bCs/>
          <w:lang w:val="en-GB"/>
        </w:rPr>
        <w:t>/20/lab3/muddlib.lib .</w:t>
      </w:r>
      <w:proofErr w:type="gramEnd"/>
    </w:p>
    <w:p w14:paraId="5F045A58" w14:textId="77777777" w:rsidR="00B56763" w:rsidRPr="00B56763" w:rsidRDefault="00B56763" w:rsidP="00B56763">
      <w:pPr>
        <w:ind w:firstLine="720"/>
        <w:rPr>
          <w:rFonts w:ascii="Courier New" w:eastAsia="Courier New" w:hAnsi="Courier New" w:cs="Courier New"/>
          <w:b/>
          <w:bCs/>
          <w:lang w:val="en-GB"/>
        </w:rPr>
      </w:pPr>
      <w:r w:rsidRPr="00B56763">
        <w:rPr>
          <w:rFonts w:ascii="Courier New" w:eastAsia="Courier New" w:hAnsi="Courier New" w:cs="Courier New"/>
          <w:b/>
          <w:bCs/>
          <w:lang w:val="en-GB"/>
        </w:rPr>
        <w:t xml:space="preserve">ln –s </w:t>
      </w:r>
      <w:proofErr w:type="gramStart"/>
      <w:r w:rsidRPr="00B56763">
        <w:rPr>
          <w:rFonts w:ascii="Courier New" w:eastAsia="Courier New" w:hAnsi="Courier New" w:cs="Courier New"/>
          <w:b/>
          <w:bCs/>
          <w:lang w:val="en-GB"/>
        </w:rPr>
        <w:t>/courses/</w:t>
      </w:r>
      <w:proofErr w:type="spellStart"/>
      <w:r w:rsidRPr="00B56763">
        <w:rPr>
          <w:rFonts w:ascii="Courier New" w:eastAsia="Courier New" w:hAnsi="Courier New" w:cs="Courier New"/>
          <w:b/>
          <w:bCs/>
          <w:lang w:val="en-GB"/>
        </w:rPr>
        <w:t>cmosvlsi</w:t>
      </w:r>
      <w:proofErr w:type="spellEnd"/>
      <w:r w:rsidRPr="00B56763">
        <w:rPr>
          <w:rFonts w:ascii="Courier New" w:eastAsia="Courier New" w:hAnsi="Courier New" w:cs="Courier New"/>
          <w:b/>
          <w:bCs/>
          <w:lang w:val="en-GB"/>
        </w:rPr>
        <w:t>/20/lab3/</w:t>
      </w:r>
      <w:proofErr w:type="spellStart"/>
      <w:r w:rsidRPr="00B56763">
        <w:rPr>
          <w:rFonts w:ascii="Courier New" w:eastAsia="Courier New" w:hAnsi="Courier New" w:cs="Courier New"/>
          <w:b/>
          <w:bCs/>
          <w:lang w:val="en-GB"/>
        </w:rPr>
        <w:t>muddlib.lef</w:t>
      </w:r>
      <w:proofErr w:type="spellEnd"/>
      <w:r w:rsidRPr="00B56763">
        <w:rPr>
          <w:rFonts w:ascii="Courier New" w:eastAsia="Courier New" w:hAnsi="Courier New" w:cs="Courier New"/>
          <w:b/>
          <w:bCs/>
          <w:lang w:val="en-GB"/>
        </w:rPr>
        <w:t xml:space="preserve"> .</w:t>
      </w:r>
      <w:proofErr w:type="gramEnd"/>
    </w:p>
    <w:p w14:paraId="6A49F9CA" w14:textId="3B36FD34" w:rsidR="00B56763" w:rsidRDefault="00E81082" w:rsidP="00E81082">
      <w:proofErr w:type="spellStart"/>
      <w:r>
        <w:t>muddlib.</w:t>
      </w:r>
      <w:r w:rsidRPr="00F866C5">
        <w:t>db</w:t>
      </w:r>
      <w:proofErr w:type="spellEnd"/>
      <w:r w:rsidRPr="00F866C5">
        <w:t xml:space="preserve"> is the Synopsys library</w:t>
      </w:r>
      <w:r>
        <w:t xml:space="preserve"> file containing timing information about the cells used by synthesis.</w:t>
      </w:r>
    </w:p>
    <w:p w14:paraId="54EAE19A" w14:textId="6BCE7421" w:rsidR="00E81082" w:rsidRDefault="00E81082" w:rsidP="00E81082">
      <w:proofErr w:type="spellStart"/>
      <w:r>
        <w:t>muddlib.lef</w:t>
      </w:r>
      <w:proofErr w:type="spellEnd"/>
      <w:r>
        <w:t xml:space="preserve"> is a Library Exchange Format file containing physical information about the cell sizes and pin locations.</w:t>
      </w:r>
    </w:p>
    <w:p w14:paraId="64B19552" w14:textId="77777777" w:rsidR="00E32B81" w:rsidRDefault="00E32B81" w:rsidP="00E32B81">
      <w:pPr>
        <w:pStyle w:val="Heading3"/>
      </w:pPr>
      <w:bookmarkStart w:id="16" w:name="_Toc48854902"/>
      <w:r>
        <w:t>Start SOC Encounter</w:t>
      </w:r>
      <w:bookmarkEnd w:id="16"/>
    </w:p>
    <w:p w14:paraId="4688EE7B" w14:textId="0C94CC88" w:rsidR="00B56763" w:rsidRDefault="00AB6EEF" w:rsidP="00E81082">
      <w:r>
        <w:t>Still inside the new run directory, i</w:t>
      </w:r>
      <w:r w:rsidR="00E81082">
        <w:t>nvoke SOC Encounter at the command line by typing</w:t>
      </w:r>
      <w:r w:rsidR="00B56763">
        <w:t>:</w:t>
      </w:r>
    </w:p>
    <w:p w14:paraId="239DE0EB" w14:textId="40730080" w:rsidR="00B56763" w:rsidRPr="00B56763" w:rsidRDefault="00E81082" w:rsidP="00B56763">
      <w:pPr>
        <w:ind w:firstLine="720"/>
        <w:rPr>
          <w:rFonts w:ascii="Courier New" w:eastAsia="Courier New" w:hAnsi="Courier New" w:cs="Courier New"/>
          <w:b/>
          <w:bCs/>
          <w:lang w:val="en-GB"/>
        </w:rPr>
      </w:pPr>
      <w:r w:rsidRPr="00B56763">
        <w:rPr>
          <w:rFonts w:ascii="Courier New" w:eastAsia="Courier New" w:hAnsi="Courier New" w:cs="Courier New"/>
          <w:b/>
          <w:bCs/>
          <w:lang w:val="en-GB"/>
        </w:rPr>
        <w:t xml:space="preserve"> cad-soc</w:t>
      </w:r>
    </w:p>
    <w:p w14:paraId="52207357" w14:textId="77777777" w:rsidR="00E32B81" w:rsidRDefault="00E81082" w:rsidP="00E81082">
      <w:r>
        <w:t>Note that Encounter needs your terminal window and will crash if you try to run it in the background.</w:t>
      </w:r>
    </w:p>
    <w:p w14:paraId="3C15F95B" w14:textId="28ABA92F" w:rsidR="00E81082" w:rsidRDefault="00E81082" w:rsidP="00E81082">
      <w:r>
        <w:t>Encounter can also be driven with a GUI or with a script. In this lab, we’ll use the GUI because there aren’t too many commands to enter</w:t>
      </w:r>
      <w:r w:rsidR="00837CD4">
        <w:t>,</w:t>
      </w:r>
      <w:r>
        <w:t xml:space="preserve"> and you’ll be able to see what is going on.</w:t>
      </w:r>
    </w:p>
    <w:p w14:paraId="31E9D0E0" w14:textId="479C7860" w:rsidR="00E32B81" w:rsidRDefault="00E32B81" w:rsidP="00E32B81">
      <w:pPr>
        <w:pStyle w:val="Heading3"/>
      </w:pPr>
      <w:bookmarkStart w:id="17" w:name="_Toc48854903"/>
      <w:r>
        <w:t xml:space="preserve">Import </w:t>
      </w:r>
      <w:r w:rsidR="004C3475">
        <w:t>d</w:t>
      </w:r>
      <w:r>
        <w:t>esign</w:t>
      </w:r>
      <w:bookmarkEnd w:id="17"/>
    </w:p>
    <w:p w14:paraId="320BDF3E" w14:textId="60DA6BC7" w:rsidR="00E81082" w:rsidRDefault="00AB6EEF" w:rsidP="00E81082">
      <w:r>
        <w:t xml:space="preserve">Now, we will import the netlist obtained from the synthesis earlier. </w:t>
      </w:r>
      <w:r w:rsidR="00E81082">
        <w:t>In</w:t>
      </w:r>
      <w:r w:rsidR="00E32B81">
        <w:t xml:space="preserve"> the Encounter window</w:t>
      </w:r>
      <w:r>
        <w:t>,</w:t>
      </w:r>
      <w:r w:rsidR="00E81082">
        <w:t xml:space="preserve"> </w:t>
      </w:r>
    </w:p>
    <w:p w14:paraId="0C80166F" w14:textId="261DD372" w:rsidR="00E81082" w:rsidRDefault="00E32B81" w:rsidP="005F7882">
      <w:pPr>
        <w:pStyle w:val="ListParagraph"/>
        <w:numPr>
          <w:ilvl w:val="0"/>
          <w:numId w:val="11"/>
        </w:numPr>
      </w:pPr>
      <w:r w:rsidRPr="00E32B81">
        <w:rPr>
          <w:b/>
          <w:bCs/>
        </w:rPr>
        <w:t>Go to:</w:t>
      </w:r>
      <w:r>
        <w:t xml:space="preserve"> </w:t>
      </w:r>
      <w:r w:rsidR="00E81082">
        <w:t>File • Import Design.</w:t>
      </w:r>
    </w:p>
    <w:p w14:paraId="28E949B0" w14:textId="61457B21" w:rsidR="00E81082" w:rsidRDefault="00E81082" w:rsidP="005F7882">
      <w:pPr>
        <w:pStyle w:val="ListParagraph"/>
        <w:numPr>
          <w:ilvl w:val="0"/>
          <w:numId w:val="11"/>
        </w:numPr>
      </w:pPr>
      <w:r>
        <w:t xml:space="preserve">Enter </w:t>
      </w:r>
      <w:proofErr w:type="spellStart"/>
      <w:r w:rsidRPr="00E32B81">
        <w:rPr>
          <w:b/>
          <w:bCs/>
        </w:rPr>
        <w:t>controller_</w:t>
      </w:r>
      <w:proofErr w:type="gramStart"/>
      <w:r w:rsidRPr="00E32B81">
        <w:rPr>
          <w:b/>
          <w:bCs/>
        </w:rPr>
        <w:t>syn.v</w:t>
      </w:r>
      <w:proofErr w:type="spellEnd"/>
      <w:proofErr w:type="gramEnd"/>
      <w:r>
        <w:t xml:space="preserve"> for your </w:t>
      </w:r>
      <w:r w:rsidRPr="00E32B81">
        <w:rPr>
          <w:b/>
          <w:bCs/>
        </w:rPr>
        <w:t>Verilog netlist</w:t>
      </w:r>
      <w:r w:rsidR="007A3469">
        <w:t>.</w:t>
      </w:r>
    </w:p>
    <w:p w14:paraId="18BCA29B" w14:textId="41917C1A" w:rsidR="00E81082" w:rsidRDefault="00E32B81" w:rsidP="005F7882">
      <w:pPr>
        <w:pStyle w:val="ListParagraph"/>
        <w:numPr>
          <w:ilvl w:val="0"/>
          <w:numId w:val="11"/>
        </w:numPr>
      </w:pPr>
      <w:r>
        <w:t>Enter</w:t>
      </w:r>
      <w:r w:rsidRPr="00E32B81">
        <w:rPr>
          <w:b/>
          <w:bCs/>
        </w:rPr>
        <w:t xml:space="preserve"> </w:t>
      </w:r>
      <w:r w:rsidR="00E81082" w:rsidRPr="00E32B81">
        <w:rPr>
          <w:b/>
          <w:bCs/>
        </w:rPr>
        <w:t>controller</w:t>
      </w:r>
      <w:r w:rsidR="00E81082">
        <w:t xml:space="preserve"> as the top-level cell.</w:t>
      </w:r>
    </w:p>
    <w:p w14:paraId="17B6DA98" w14:textId="0552C67E" w:rsidR="00E81082" w:rsidRDefault="00E81082" w:rsidP="005F7882">
      <w:pPr>
        <w:pStyle w:val="ListParagraph"/>
        <w:numPr>
          <w:ilvl w:val="0"/>
          <w:numId w:val="11"/>
        </w:numPr>
      </w:pPr>
      <w:r>
        <w:t xml:space="preserve">Enter </w:t>
      </w:r>
      <w:proofErr w:type="spellStart"/>
      <w:r w:rsidRPr="00E32B81">
        <w:rPr>
          <w:b/>
          <w:bCs/>
        </w:rPr>
        <w:t>muddlib.lef</w:t>
      </w:r>
      <w:proofErr w:type="spellEnd"/>
      <w:r>
        <w:t xml:space="preserve"> as the LEF file.</w:t>
      </w:r>
    </w:p>
    <w:p w14:paraId="5CECBB3B" w14:textId="53958978" w:rsidR="00E81082" w:rsidRDefault="00E32B81" w:rsidP="005F7882">
      <w:pPr>
        <w:pStyle w:val="ListParagraph"/>
        <w:numPr>
          <w:ilvl w:val="0"/>
          <w:numId w:val="11"/>
        </w:numPr>
      </w:pPr>
      <w:r w:rsidRPr="00E32B81">
        <w:rPr>
          <w:b/>
          <w:bCs/>
        </w:rPr>
        <w:t>C</w:t>
      </w:r>
      <w:r w:rsidR="00E81082" w:rsidRPr="00E32B81">
        <w:rPr>
          <w:b/>
          <w:bCs/>
        </w:rPr>
        <w:t>lick</w:t>
      </w:r>
      <w:r w:rsidR="00E81082">
        <w:t xml:space="preserve"> on the Advanced tab.</w:t>
      </w:r>
    </w:p>
    <w:p w14:paraId="02510ADB" w14:textId="2AC79530" w:rsidR="00E32B81" w:rsidRDefault="00E81082" w:rsidP="005F7882">
      <w:pPr>
        <w:pStyle w:val="ListParagraph"/>
        <w:numPr>
          <w:ilvl w:val="0"/>
          <w:numId w:val="11"/>
        </w:numPr>
      </w:pPr>
      <w:r>
        <w:t>Click on Power and enter VDD as the Power Net and VSS as the Ground Net.</w:t>
      </w:r>
    </w:p>
    <w:p w14:paraId="00D7A140" w14:textId="086E1610" w:rsidR="00E81082" w:rsidRDefault="00E81082" w:rsidP="005F7882">
      <w:pPr>
        <w:pStyle w:val="ListParagraph"/>
        <w:numPr>
          <w:ilvl w:val="1"/>
          <w:numId w:val="11"/>
        </w:numPr>
      </w:pPr>
      <w:r>
        <w:t>Remember to capitalize, else you will get failures.</w:t>
      </w:r>
    </w:p>
    <w:p w14:paraId="79F67679" w14:textId="45B32F0D" w:rsidR="00E32B81" w:rsidRDefault="00E81082" w:rsidP="00E81082">
      <w:r>
        <w:t xml:space="preserve">Watch for errors in the console. You can ignore the </w:t>
      </w:r>
      <w:proofErr w:type="spellStart"/>
      <w:r>
        <w:t>max_capacitance</w:t>
      </w:r>
      <w:proofErr w:type="spellEnd"/>
      <w:r>
        <w:t xml:space="preserve"> attribute warnings if they appear.</w:t>
      </w:r>
    </w:p>
    <w:tbl>
      <w:tblPr>
        <w:tblStyle w:val="TableGrid"/>
        <w:tblW w:w="9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18"/>
        <w:gridCol w:w="8584"/>
      </w:tblGrid>
      <w:tr w:rsidR="00E32B81" w14:paraId="1A811F80" w14:textId="77777777" w:rsidTr="4B3CE91E">
        <w:trPr>
          <w:trHeight w:val="655"/>
        </w:trPr>
        <w:tc>
          <w:tcPr>
            <w:tcW w:w="918" w:type="dxa"/>
            <w:shd w:val="clear" w:color="auto" w:fill="EDEDED" w:themeFill="accent3" w:themeFillTint="33"/>
          </w:tcPr>
          <w:p w14:paraId="300BF2FD" w14:textId="77777777" w:rsidR="00E32B81" w:rsidRDefault="00E32B81" w:rsidP="00E32B81">
            <w:r>
              <w:rPr>
                <w:noProof/>
              </w:rPr>
              <w:drawing>
                <wp:inline distT="0" distB="0" distL="0" distR="0" wp14:anchorId="66A2286C" wp14:editId="6DA8CB5F">
                  <wp:extent cx="342900" cy="342900"/>
                  <wp:effectExtent l="0" t="0" r="0" b="0"/>
                  <wp:docPr id="1439605065" name="Graphic 10"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0"/>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8584" w:type="dxa"/>
            <w:shd w:val="clear" w:color="auto" w:fill="EDEDED" w:themeFill="accent3" w:themeFillTint="33"/>
          </w:tcPr>
          <w:p w14:paraId="55759279" w14:textId="0132380B" w:rsidR="00E32B81" w:rsidRDefault="00E32B81" w:rsidP="00E32B81">
            <w:r>
              <w:t xml:space="preserve">Encounter’s internal state is easily corrupted when there are errors. If you get errors along the way, it is better to start over from scratch by </w:t>
            </w:r>
            <w:proofErr w:type="spellStart"/>
            <w:r w:rsidRPr="00F866C5">
              <w:t>reinvoking</w:t>
            </w:r>
            <w:proofErr w:type="spellEnd"/>
            <w:r w:rsidRPr="00F866C5">
              <w:t xml:space="preserve"> cad-soc rather</w:t>
            </w:r>
            <w:r>
              <w:t xml:space="preserve"> than attempting to redo the command.</w:t>
            </w:r>
          </w:p>
        </w:tc>
      </w:tr>
    </w:tbl>
    <w:p w14:paraId="4B64626E" w14:textId="5BFF75B2" w:rsidR="00E32B81" w:rsidRDefault="00E32B81" w:rsidP="00E32B81">
      <w:pPr>
        <w:pStyle w:val="Heading3"/>
        <w:numPr>
          <w:ilvl w:val="0"/>
          <w:numId w:val="0"/>
        </w:numPr>
      </w:pPr>
    </w:p>
    <w:p w14:paraId="7023FF74" w14:textId="359812DB" w:rsidR="00E32B81" w:rsidRDefault="00E32B81" w:rsidP="00E32B81">
      <w:pPr>
        <w:pStyle w:val="Heading3"/>
      </w:pPr>
      <w:bookmarkStart w:id="18" w:name="_Toc48854904"/>
      <w:r>
        <w:t>Floorplan</w:t>
      </w:r>
      <w:bookmarkEnd w:id="18"/>
    </w:p>
    <w:p w14:paraId="5A06D081" w14:textId="0620CCAF" w:rsidR="00E32B81" w:rsidRDefault="00AB6EEF" w:rsidP="005F7882">
      <w:pPr>
        <w:pStyle w:val="ListParagraph"/>
        <w:numPr>
          <w:ilvl w:val="0"/>
          <w:numId w:val="12"/>
        </w:numPr>
      </w:pPr>
      <w:r w:rsidRPr="00AB6EEF">
        <w:rPr>
          <w:b/>
          <w:bCs/>
        </w:rPr>
        <w:t>Go to:</w:t>
      </w:r>
      <w:r w:rsidR="00E81082">
        <w:t xml:space="preserve"> Floorplan • Specify Floorplan.</w:t>
      </w:r>
    </w:p>
    <w:p w14:paraId="27DCFFCB" w14:textId="33590993" w:rsidR="00E32B81" w:rsidRDefault="00E81082" w:rsidP="005F7882">
      <w:pPr>
        <w:pStyle w:val="ListParagraph"/>
        <w:numPr>
          <w:ilvl w:val="0"/>
          <w:numId w:val="12"/>
        </w:numPr>
      </w:pPr>
      <w:r>
        <w:t xml:space="preserve">Set margins of 30 (microns) from the core to the left, right, top, and bottom sides to give room for a power ring </w:t>
      </w:r>
      <w:proofErr w:type="gramStart"/>
      <w:r>
        <w:t>later on</w:t>
      </w:r>
      <w:proofErr w:type="gramEnd"/>
      <w:r>
        <w:t>.</w:t>
      </w:r>
    </w:p>
    <w:p w14:paraId="1679F25F" w14:textId="79D1287C" w:rsidR="00E32B81" w:rsidRDefault="00E81082" w:rsidP="005F7882">
      <w:pPr>
        <w:pStyle w:val="ListParagraph"/>
        <w:numPr>
          <w:ilvl w:val="1"/>
          <w:numId w:val="12"/>
        </w:numPr>
      </w:pPr>
      <w:r>
        <w:t>You</w:t>
      </w:r>
      <w:r w:rsidR="00861396">
        <w:t xml:space="preserve"> will</w:t>
      </w:r>
      <w:r>
        <w:t xml:space="preserve"> see a window with some rows for standard cells and some space around the edge.</w:t>
      </w:r>
    </w:p>
    <w:p w14:paraId="32A74500" w14:textId="680B2650" w:rsidR="00E32B81" w:rsidRDefault="00E81082" w:rsidP="005F7882">
      <w:pPr>
        <w:pStyle w:val="ListParagraph"/>
        <w:numPr>
          <w:ilvl w:val="0"/>
          <w:numId w:val="12"/>
        </w:numPr>
      </w:pPr>
      <w:r>
        <w:lastRenderedPageBreak/>
        <w:t>You can leave 0 spacing between pairs of rows for now.</w:t>
      </w:r>
    </w:p>
    <w:p w14:paraId="3C42726A" w14:textId="0EC9C247" w:rsidR="00E81082" w:rsidRDefault="00E81082" w:rsidP="005F7882">
      <w:pPr>
        <w:pStyle w:val="ListParagraph"/>
        <w:numPr>
          <w:ilvl w:val="1"/>
          <w:numId w:val="12"/>
        </w:numPr>
      </w:pPr>
      <w:r>
        <w:t>If you were building a more complex design and had trouble with insufficient space for routing, you might wish to increase the row spacing under the Advanced tab.</w:t>
      </w:r>
    </w:p>
    <w:p w14:paraId="6302E992" w14:textId="6D2ED0E4" w:rsidR="00E32B81" w:rsidRDefault="00E81082" w:rsidP="005F7882">
      <w:pPr>
        <w:pStyle w:val="ListParagraph"/>
        <w:numPr>
          <w:ilvl w:val="0"/>
          <w:numId w:val="12"/>
        </w:numPr>
      </w:pPr>
      <w:r>
        <w:t>File • Save Design … and save the design as controller</w:t>
      </w:r>
      <w:r w:rsidR="00861396">
        <w:t xml:space="preserve"> </w:t>
      </w:r>
      <w:proofErr w:type="spellStart"/>
      <w:r>
        <w:t>floorplan.enc</w:t>
      </w:r>
      <w:proofErr w:type="spellEnd"/>
      <w:r>
        <w:t>.</w:t>
      </w:r>
    </w:p>
    <w:tbl>
      <w:tblPr>
        <w:tblStyle w:val="TableGrid"/>
        <w:tblW w:w="8820" w:type="dxa"/>
        <w:tblInd w:w="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756"/>
        <w:gridCol w:w="8064"/>
      </w:tblGrid>
      <w:tr w:rsidR="00E32B81" w14:paraId="12DF1E42" w14:textId="77777777" w:rsidTr="4B3CE91E">
        <w:trPr>
          <w:trHeight w:val="655"/>
        </w:trPr>
        <w:tc>
          <w:tcPr>
            <w:tcW w:w="236" w:type="dxa"/>
            <w:shd w:val="clear" w:color="auto" w:fill="EDEDED" w:themeFill="accent3" w:themeFillTint="33"/>
          </w:tcPr>
          <w:p w14:paraId="5BEC1B1B" w14:textId="77777777" w:rsidR="00E32B81" w:rsidRDefault="00E32B81" w:rsidP="00E32B81">
            <w:r>
              <w:rPr>
                <w:noProof/>
              </w:rPr>
              <w:drawing>
                <wp:inline distT="0" distB="0" distL="0" distR="0" wp14:anchorId="14987836" wp14:editId="19AB4278">
                  <wp:extent cx="342900" cy="342900"/>
                  <wp:effectExtent l="0" t="0" r="0" b="0"/>
                  <wp:docPr id="1645160141" name="Graphic 11" descr="Light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a:graphicData>
                  </a:graphic>
                </wp:inline>
              </w:drawing>
            </w:r>
          </w:p>
        </w:tc>
        <w:tc>
          <w:tcPr>
            <w:tcW w:w="8584" w:type="dxa"/>
            <w:shd w:val="clear" w:color="auto" w:fill="EDEDED" w:themeFill="accent3" w:themeFillTint="33"/>
          </w:tcPr>
          <w:p w14:paraId="0BD8AFDB" w14:textId="7B405612" w:rsidR="00E32B81" w:rsidRDefault="00AB6EEF" w:rsidP="00E32B81">
            <w:r>
              <w:t>Encounter doesn’t allow Undo, so if you goof a later step, you’ll be able to revert to this step. In general, save often with different file names corresponding to the steps you are at so that you can revert to the last good place. If you need to reload a saved design, choose File • Restore Design ….</w:t>
            </w:r>
          </w:p>
        </w:tc>
      </w:tr>
    </w:tbl>
    <w:p w14:paraId="6A2C5620" w14:textId="77777777" w:rsidR="00AB6EEF" w:rsidRDefault="00AB6EEF" w:rsidP="00AB6EEF"/>
    <w:p w14:paraId="5C2C2B24" w14:textId="3810B663" w:rsidR="00E81082" w:rsidRDefault="00AB6EEF" w:rsidP="00AB6EEF">
      <w:pPr>
        <w:pStyle w:val="Heading3"/>
      </w:pPr>
      <w:bookmarkStart w:id="19" w:name="_Toc48854905"/>
      <w:r>
        <w:t xml:space="preserve">Power </w:t>
      </w:r>
      <w:r w:rsidR="000A60E8">
        <w:t>p</w:t>
      </w:r>
      <w:r>
        <w:t>lanning</w:t>
      </w:r>
      <w:bookmarkEnd w:id="19"/>
    </w:p>
    <w:p w14:paraId="7AF97CBD" w14:textId="364FDBFC" w:rsidR="00AF2687" w:rsidRDefault="00AF2687" w:rsidP="005F7882">
      <w:pPr>
        <w:pStyle w:val="ListParagraph"/>
        <w:numPr>
          <w:ilvl w:val="0"/>
          <w:numId w:val="13"/>
        </w:numPr>
      </w:pPr>
      <w:r w:rsidRPr="00AF2687">
        <w:rPr>
          <w:b/>
          <w:bCs/>
        </w:rPr>
        <w:t>Go to:</w:t>
      </w:r>
      <w:r w:rsidR="00E81082">
        <w:t xml:space="preserve"> Power • Power Planning • Add Rings… to add the power rings around the cells.</w:t>
      </w:r>
    </w:p>
    <w:p w14:paraId="5D2CFD12" w14:textId="30B729EA" w:rsidR="00AF2687" w:rsidRDefault="00E81082" w:rsidP="005F7882">
      <w:pPr>
        <w:pStyle w:val="ListParagraph"/>
        <w:numPr>
          <w:ilvl w:val="0"/>
          <w:numId w:val="13"/>
        </w:numPr>
      </w:pPr>
      <w:r>
        <w:t xml:space="preserve">Set the </w:t>
      </w:r>
      <w:r w:rsidRPr="00AF2687">
        <w:rPr>
          <w:b/>
          <w:bCs/>
        </w:rPr>
        <w:t>width</w:t>
      </w:r>
      <w:r>
        <w:t xml:space="preserve"> of the </w:t>
      </w:r>
      <w:r w:rsidRPr="00AF2687">
        <w:rPr>
          <w:b/>
          <w:bCs/>
        </w:rPr>
        <w:t>top</w:t>
      </w:r>
      <w:r>
        <w:t xml:space="preserve">, </w:t>
      </w:r>
      <w:r w:rsidRPr="00AF2687">
        <w:rPr>
          <w:b/>
          <w:bCs/>
        </w:rPr>
        <w:t>bottom</w:t>
      </w:r>
      <w:r>
        <w:t xml:space="preserve">, </w:t>
      </w:r>
      <w:r w:rsidRPr="00AF2687">
        <w:rPr>
          <w:b/>
          <w:bCs/>
        </w:rPr>
        <w:t>left</w:t>
      </w:r>
      <w:r>
        <w:t xml:space="preserve">, and </w:t>
      </w:r>
      <w:r w:rsidRPr="00AF2687">
        <w:rPr>
          <w:b/>
          <w:bCs/>
        </w:rPr>
        <w:t>right</w:t>
      </w:r>
      <w:r>
        <w:t xml:space="preserve"> rings to </w:t>
      </w:r>
      <w:r w:rsidRPr="00AF2687">
        <w:rPr>
          <w:b/>
          <w:bCs/>
        </w:rPr>
        <w:t>9.9</w:t>
      </w:r>
      <w:r>
        <w:t xml:space="preserve"> (microns) and the </w:t>
      </w:r>
      <w:r w:rsidRPr="00AF2687">
        <w:rPr>
          <w:b/>
          <w:bCs/>
        </w:rPr>
        <w:t>spacing</w:t>
      </w:r>
      <w:r>
        <w:t xml:space="preserve"> to </w:t>
      </w:r>
      <w:r w:rsidRPr="00AF2687">
        <w:rPr>
          <w:b/>
          <w:bCs/>
        </w:rPr>
        <w:t>1.8</w:t>
      </w:r>
      <w:r>
        <w:t xml:space="preserve"> to provide fat wires that can carry plenty of current to the design.</w:t>
      </w:r>
    </w:p>
    <w:p w14:paraId="600C82C3" w14:textId="7DCFC7E7" w:rsidR="00AF2687" w:rsidRDefault="00E81082" w:rsidP="005F7882">
      <w:pPr>
        <w:pStyle w:val="ListParagraph"/>
        <w:numPr>
          <w:ilvl w:val="0"/>
          <w:numId w:val="13"/>
        </w:numPr>
      </w:pPr>
      <w:r>
        <w:t>Click Center in channel at the Offset option to center the rings in the margin around the rows of cells.</w:t>
      </w:r>
    </w:p>
    <w:p w14:paraId="257FEDBB" w14:textId="21F57169" w:rsidR="00E81082" w:rsidRDefault="00E81082" w:rsidP="00E81082">
      <w:r>
        <w:t>You’ll see the power rings appear in the Encounter window.</w:t>
      </w:r>
    </w:p>
    <w:p w14:paraId="5BE7C433" w14:textId="77777777" w:rsidR="00AF2687" w:rsidRDefault="00AF2687" w:rsidP="00AF2687">
      <w:pPr>
        <w:pStyle w:val="Heading3"/>
      </w:pPr>
      <w:bookmarkStart w:id="20" w:name="_Toc48854906"/>
      <w:r>
        <w:t>Special route for power planning</w:t>
      </w:r>
      <w:bookmarkEnd w:id="20"/>
    </w:p>
    <w:p w14:paraId="7AF0DA65" w14:textId="2734D737" w:rsidR="00AF2687" w:rsidRDefault="00AF2687" w:rsidP="005F7882">
      <w:pPr>
        <w:pStyle w:val="ListParagraph"/>
        <w:numPr>
          <w:ilvl w:val="0"/>
          <w:numId w:val="14"/>
        </w:numPr>
      </w:pPr>
      <w:r w:rsidRPr="00AF2687">
        <w:rPr>
          <w:b/>
          <w:bCs/>
        </w:rPr>
        <w:t>Go to:</w:t>
      </w:r>
      <w:r>
        <w:t xml:space="preserve"> </w:t>
      </w:r>
      <w:r w:rsidR="00E81082">
        <w:t>Route • Special Route… to route power and ground to each row and press OK.</w:t>
      </w:r>
    </w:p>
    <w:p w14:paraId="37CFD6C2" w14:textId="31311AD8" w:rsidR="00E81082" w:rsidRDefault="00E81082" w:rsidP="00E81082">
      <w:r>
        <w:t>Notice that Encounter automatically flips cells between rows and overlaps the power and ground wires to save space. You may wish to save again now.</w:t>
      </w:r>
    </w:p>
    <w:p w14:paraId="2FCB11AE" w14:textId="77777777" w:rsidR="00AF2687" w:rsidRDefault="00AF2687" w:rsidP="00AF2687">
      <w:pPr>
        <w:pStyle w:val="Heading3"/>
      </w:pPr>
      <w:bookmarkStart w:id="21" w:name="_Toc48854907"/>
      <w:r>
        <w:t>Place standard cells</w:t>
      </w:r>
      <w:bookmarkEnd w:id="21"/>
    </w:p>
    <w:p w14:paraId="0AB301F6" w14:textId="43DF9D58" w:rsidR="00AF2687" w:rsidRDefault="00AF2687" w:rsidP="005F7882">
      <w:pPr>
        <w:pStyle w:val="ListParagraph"/>
        <w:numPr>
          <w:ilvl w:val="0"/>
          <w:numId w:val="14"/>
        </w:numPr>
      </w:pPr>
      <w:r w:rsidRPr="00AF2687">
        <w:rPr>
          <w:b/>
          <w:bCs/>
        </w:rPr>
        <w:t>Go to:</w:t>
      </w:r>
      <w:r>
        <w:t xml:space="preserve"> </w:t>
      </w:r>
      <w:r w:rsidR="00E81082">
        <w:t>Place • Standard Cells….</w:t>
      </w:r>
    </w:p>
    <w:p w14:paraId="2721AEC3" w14:textId="74A420BE" w:rsidR="00AF2687" w:rsidRDefault="00E81082" w:rsidP="005F7882">
      <w:pPr>
        <w:pStyle w:val="ListParagraph"/>
        <w:numPr>
          <w:ilvl w:val="0"/>
          <w:numId w:val="14"/>
        </w:numPr>
      </w:pPr>
      <w:r>
        <w:t>Turn off all optimization because you don’t want Encounter to modify your design (which would cause LVS errors later).</w:t>
      </w:r>
    </w:p>
    <w:p w14:paraId="1BB08A30" w14:textId="578908D1" w:rsidR="00AF2687" w:rsidRDefault="00E81082" w:rsidP="005F7882">
      <w:pPr>
        <w:pStyle w:val="ListParagraph"/>
        <w:numPr>
          <w:ilvl w:val="0"/>
          <w:numId w:val="14"/>
        </w:numPr>
      </w:pPr>
      <w:r>
        <w:t>Click OK to place the cells in the design.</w:t>
      </w:r>
    </w:p>
    <w:p w14:paraId="3B6E9051" w14:textId="1B736F3E" w:rsidR="00E81082" w:rsidRDefault="00E81082" w:rsidP="00E81082">
      <w:r>
        <w:t>It will appear that nothing happened. On the right end of the second row of the toolbar, click on the Physical View icon that looks like a transistor</w:t>
      </w:r>
      <w:r w:rsidR="00150C37">
        <w:t xml:space="preserve"> (highlighted in Figure 1)</w:t>
      </w:r>
      <w:r>
        <w:t xml:space="preserve">. This will bring you to a new view in which you can see the gates placed in the rows. Check the console window and look for errors. Ignore warnings about the scan chain because you don’t have one. Encounter has a degree of randomness in cell placement and occasionally fails to place the cells. If you have an error, restore the last saved </w:t>
      </w:r>
      <w:proofErr w:type="gramStart"/>
      <w:r>
        <w:t>version</w:t>
      </w:r>
      <w:proofErr w:type="gramEnd"/>
      <w:r>
        <w:t xml:space="preserve"> and try again. If all is good, save again.</w:t>
      </w:r>
    </w:p>
    <w:p w14:paraId="5D4C91C6" w14:textId="77777777" w:rsidR="00F30A91" w:rsidRDefault="00F30A91" w:rsidP="00F30A91">
      <w:pPr>
        <w:keepNext/>
        <w:jc w:val="center"/>
      </w:pPr>
      <w:r>
        <w:rPr>
          <w:rFonts w:cs="Times New Roman"/>
          <w:noProof/>
          <w:sz w:val="24"/>
          <w:szCs w:val="24"/>
          <w:lang w:eastAsia="en-US"/>
        </w:rPr>
        <w:lastRenderedPageBreak/>
        <mc:AlternateContent>
          <mc:Choice Requires="wps">
            <w:drawing>
              <wp:anchor distT="0" distB="0" distL="114300" distR="114300" simplePos="0" relativeHeight="251659264" behindDoc="0" locked="0" layoutInCell="1" allowOverlap="1" wp14:anchorId="10C20431" wp14:editId="00CFEE33">
                <wp:simplePos x="0" y="0"/>
                <wp:positionH relativeFrom="column">
                  <wp:posOffset>4407667</wp:posOffset>
                </wp:positionH>
                <wp:positionV relativeFrom="paragraph">
                  <wp:posOffset>587327</wp:posOffset>
                </wp:positionV>
                <wp:extent cx="864606" cy="407406"/>
                <wp:effectExtent l="38100" t="19050" r="12065" b="50165"/>
                <wp:wrapNone/>
                <wp:docPr id="13" name="Straight Arrow Connector 13"/>
                <wp:cNvGraphicFramePr/>
                <a:graphic xmlns:a="http://schemas.openxmlformats.org/drawingml/2006/main">
                  <a:graphicData uri="http://schemas.microsoft.com/office/word/2010/wordprocessingShape">
                    <wps:wsp>
                      <wps:cNvCnPr/>
                      <wps:spPr>
                        <a:xfrm flipH="1">
                          <a:off x="0" y="0"/>
                          <a:ext cx="864606" cy="407406"/>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w14:anchorId="1AD50918">
              <v:shapetype id="_x0000_t32" coordsize="21600,21600" o:oned="t" filled="f" o:spt="32" path="m,l21600,21600e" w14:anchorId="203835A3">
                <v:path fillok="f" arrowok="t" o:connecttype="none"/>
                <o:lock v:ext="edit" shapetype="t"/>
              </v:shapetype>
              <v:shape id="Straight Arrow Connector 13" style="position:absolute;margin-left:347.05pt;margin-top:46.25pt;width:68.1pt;height:32.1pt;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">
                <v:stroke joinstyle="miter" endarrow="block"/>
              </v:shape>
            </w:pict>
          </mc:Fallback>
        </mc:AlternateContent>
      </w:r>
      <w:r>
        <w:rPr>
          <w:rFonts w:cs="Times New Roman"/>
          <w:noProof/>
          <w:sz w:val="24"/>
          <w:szCs w:val="24"/>
          <w:lang w:eastAsia="en-US"/>
        </w:rPr>
        <w:drawing>
          <wp:inline distT="0" distB="0" distL="0" distR="0" wp14:anchorId="4AFB6673" wp14:editId="73840E4B">
            <wp:extent cx="3232162" cy="3390523"/>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6473" cy="3395045"/>
                    </a:xfrm>
                    <a:prstGeom prst="rect">
                      <a:avLst/>
                    </a:prstGeom>
                    <a:noFill/>
                    <a:ln>
                      <a:noFill/>
                    </a:ln>
                  </pic:spPr>
                </pic:pic>
              </a:graphicData>
            </a:graphic>
          </wp:inline>
        </w:drawing>
      </w:r>
    </w:p>
    <w:p w14:paraId="286BC308" w14:textId="4D117CC1" w:rsidR="00F30A91" w:rsidRDefault="00F30A91" w:rsidP="00F30A9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sidRPr="00D910E0">
        <w:t xml:space="preserve">: Physical </w:t>
      </w:r>
      <w:r w:rsidRPr="003E4014">
        <w:t>V</w:t>
      </w:r>
      <w:r w:rsidRPr="00D910E0">
        <w:t>iew button</w:t>
      </w:r>
    </w:p>
    <w:p w14:paraId="61738B69" w14:textId="3C2CDD78" w:rsidR="00E81082" w:rsidRDefault="00E81082" w:rsidP="008F58E6">
      <w:pPr>
        <w:pStyle w:val="Heading3"/>
      </w:pPr>
      <w:r>
        <w:t xml:space="preserve"> </w:t>
      </w:r>
      <w:bookmarkStart w:id="22" w:name="_Toc48854908"/>
      <w:r w:rsidR="008F58E6">
        <w:t>Route design</w:t>
      </w:r>
      <w:bookmarkEnd w:id="22"/>
    </w:p>
    <w:p w14:paraId="6860DC52" w14:textId="3F241411" w:rsidR="008F58E6" w:rsidRDefault="008F58E6" w:rsidP="005F7882">
      <w:pPr>
        <w:pStyle w:val="ListParagraph"/>
        <w:numPr>
          <w:ilvl w:val="0"/>
          <w:numId w:val="15"/>
        </w:numPr>
      </w:pPr>
      <w:r w:rsidRPr="008F58E6">
        <w:rPr>
          <w:b/>
          <w:bCs/>
        </w:rPr>
        <w:t>Go to</w:t>
      </w:r>
      <w:r>
        <w:t>:</w:t>
      </w:r>
      <w:r w:rsidR="00E81082">
        <w:t xml:space="preserve"> Route • </w:t>
      </w:r>
      <w:proofErr w:type="spellStart"/>
      <w:r w:rsidR="00E81082">
        <w:t>Nanoroute</w:t>
      </w:r>
      <w:proofErr w:type="spellEnd"/>
      <w:r w:rsidR="00E81082">
        <w:t xml:space="preserve"> • Route…</w:t>
      </w:r>
    </w:p>
    <w:p w14:paraId="4C4CDE7E" w14:textId="6622975B" w:rsidR="008F58E6" w:rsidRDefault="00E81082" w:rsidP="005F7882">
      <w:pPr>
        <w:pStyle w:val="ListParagraph"/>
        <w:numPr>
          <w:ilvl w:val="0"/>
          <w:numId w:val="15"/>
        </w:numPr>
      </w:pPr>
      <w:r>
        <w:t>Be sure to check “Post Route Optimization: Optimize Via” and “Post Route Optimization: Optimize Wire” so the router will produce fewer design rule errors.</w:t>
      </w:r>
    </w:p>
    <w:p w14:paraId="74ECFE5E" w14:textId="58156D53" w:rsidR="008F58E6" w:rsidRDefault="00E81082" w:rsidP="005F7882">
      <w:pPr>
        <w:pStyle w:val="ListParagraph"/>
        <w:numPr>
          <w:ilvl w:val="0"/>
          <w:numId w:val="15"/>
        </w:numPr>
      </w:pPr>
      <w:r>
        <w:t>Click OK to route the design.</w:t>
      </w:r>
    </w:p>
    <w:p w14:paraId="28B820D3" w14:textId="490FFF3D" w:rsidR="00E81082" w:rsidRDefault="00E81082" w:rsidP="00E81082">
      <w:r>
        <w:t xml:space="preserve">Check the console to verify that the number of fails is 0 and the number of DRC violations is 0. Again, if it fails, </w:t>
      </w:r>
      <w:proofErr w:type="gramStart"/>
      <w:r>
        <w:t>restore</w:t>
      </w:r>
      <w:proofErr w:type="gramEnd"/>
      <w:r>
        <w:t xml:space="preserve"> and try again. Notice how the cells are routed together and connect to pins scattered randomly around the periphery.</w:t>
      </w:r>
    </w:p>
    <w:p w14:paraId="183DD54A" w14:textId="7B193483" w:rsidR="008F58E6" w:rsidRDefault="008F58E6" w:rsidP="008F58E6">
      <w:pPr>
        <w:pStyle w:val="Heading3"/>
      </w:pPr>
      <w:bookmarkStart w:id="23" w:name="_Toc48854909"/>
      <w:r>
        <w:t>Add filler cells</w:t>
      </w:r>
      <w:bookmarkEnd w:id="23"/>
    </w:p>
    <w:p w14:paraId="4E735BE7" w14:textId="25173D16" w:rsidR="008F58E6" w:rsidRDefault="008F58E6" w:rsidP="005F7882">
      <w:pPr>
        <w:pStyle w:val="ListParagraph"/>
        <w:numPr>
          <w:ilvl w:val="0"/>
          <w:numId w:val="16"/>
        </w:numPr>
      </w:pPr>
      <w:r w:rsidRPr="008F58E6">
        <w:rPr>
          <w:b/>
          <w:bCs/>
        </w:rPr>
        <w:t>Go to</w:t>
      </w:r>
      <w:r>
        <w:t>:</w:t>
      </w:r>
      <w:r w:rsidR="00E81082">
        <w:t xml:space="preserve"> Place • Physical Cells • Add Filler… to add filler cells so there is a continuous </w:t>
      </w:r>
      <w:proofErr w:type="spellStart"/>
      <w:r w:rsidR="00E81082">
        <w:t>nwell</w:t>
      </w:r>
      <w:proofErr w:type="spellEnd"/>
      <w:r w:rsidR="00E81082">
        <w:t xml:space="preserve"> even where there are no logic gates.</w:t>
      </w:r>
    </w:p>
    <w:p w14:paraId="3AD004C9" w14:textId="078F3702" w:rsidR="00E81082" w:rsidRDefault="00E81082" w:rsidP="005F7882">
      <w:pPr>
        <w:pStyle w:val="ListParagraph"/>
        <w:numPr>
          <w:ilvl w:val="0"/>
          <w:numId w:val="16"/>
        </w:numPr>
      </w:pPr>
      <w:r>
        <w:t>Click select, then choose fill_1_wide</w:t>
      </w:r>
      <w:r w:rsidR="00B8702B">
        <w:t>,</w:t>
      </w:r>
      <w:r>
        <w:t xml:space="preserve"> and click Add. You’ll see the gaps (mostly) filled up.</w:t>
      </w:r>
    </w:p>
    <w:p w14:paraId="5A46392A" w14:textId="6C578162" w:rsidR="008F58E6" w:rsidRDefault="008F58E6" w:rsidP="00DB3989">
      <w:pPr>
        <w:pStyle w:val="Heading3"/>
      </w:pPr>
      <w:bookmarkStart w:id="24" w:name="_Toc48854910"/>
      <w:r>
        <w:t>Verify connectivity and geometry</w:t>
      </w:r>
      <w:bookmarkEnd w:id="24"/>
    </w:p>
    <w:p w14:paraId="59546D75" w14:textId="1C3DFC2E" w:rsidR="00E81082" w:rsidRDefault="00DB3989" w:rsidP="005F7882">
      <w:pPr>
        <w:pStyle w:val="ListParagraph"/>
        <w:numPr>
          <w:ilvl w:val="0"/>
          <w:numId w:val="17"/>
        </w:numPr>
      </w:pPr>
      <w:r w:rsidRPr="00DB3989">
        <w:rPr>
          <w:b/>
          <w:bCs/>
        </w:rPr>
        <w:t>Go to</w:t>
      </w:r>
      <w:r>
        <w:t xml:space="preserve">: </w:t>
      </w:r>
      <w:r w:rsidR="00E81082">
        <w:t>Verify • Verify Geometry… to do a basic design rule check. Make sure there are no violations.</w:t>
      </w:r>
    </w:p>
    <w:p w14:paraId="3BFA0161" w14:textId="110029E2" w:rsidR="00DB3989" w:rsidRDefault="00DB3989" w:rsidP="005F7882">
      <w:pPr>
        <w:pStyle w:val="ListParagraph"/>
        <w:numPr>
          <w:ilvl w:val="0"/>
          <w:numId w:val="17"/>
        </w:numPr>
      </w:pPr>
      <w:r w:rsidRPr="00DB3989">
        <w:rPr>
          <w:b/>
          <w:bCs/>
        </w:rPr>
        <w:t>Go to</w:t>
      </w:r>
      <w:r>
        <w:t xml:space="preserve">: </w:t>
      </w:r>
      <w:r w:rsidR="00E81082">
        <w:t>Verify • Verify Connectivity… to ensure the design is really connected in the way that the structural netlist specified.</w:t>
      </w:r>
    </w:p>
    <w:p w14:paraId="16F80490" w14:textId="3851FA3E" w:rsidR="00E81082" w:rsidRDefault="00E81082" w:rsidP="00E81082">
      <w:r>
        <w:t>Make sure there are no violations.</w:t>
      </w:r>
    </w:p>
    <w:p w14:paraId="6B453562" w14:textId="765FD640" w:rsidR="00DB3989" w:rsidRDefault="00E81082" w:rsidP="00E81082">
      <w:r>
        <w:t xml:space="preserve">You are now done with place </w:t>
      </w:r>
      <w:r w:rsidR="00665852">
        <w:t xml:space="preserve">and </w:t>
      </w:r>
      <w:r>
        <w:t>route.</w:t>
      </w:r>
    </w:p>
    <w:p w14:paraId="698CC488" w14:textId="55AB3FF2" w:rsidR="00DB3989" w:rsidRDefault="00E81082" w:rsidP="005F7882">
      <w:pPr>
        <w:pStyle w:val="ListParagraph"/>
        <w:numPr>
          <w:ilvl w:val="0"/>
          <w:numId w:val="18"/>
        </w:numPr>
      </w:pPr>
      <w:r>
        <w:t>Save once more.</w:t>
      </w:r>
    </w:p>
    <w:p w14:paraId="4AE485D5" w14:textId="2A6386C8" w:rsidR="005B541C" w:rsidRDefault="00E81082" w:rsidP="005F7882">
      <w:pPr>
        <w:pStyle w:val="ListParagraph"/>
        <w:numPr>
          <w:ilvl w:val="0"/>
          <w:numId w:val="18"/>
        </w:numPr>
      </w:pPr>
      <w:r>
        <w:lastRenderedPageBreak/>
        <w:t>Then</w:t>
      </w:r>
      <w:r w:rsidR="00D85A80">
        <w:t>,</w:t>
      </w:r>
      <w:r>
        <w:t xml:space="preserve"> choose File • Save • DEF to save the output in Design Exchange Format that the Virtuoso Layout Editor will be able to read back in. Change to DEF version 5.5 and click OK. Close Encounter.</w:t>
      </w:r>
    </w:p>
    <w:p w14:paraId="20B57755" w14:textId="7C0C9254" w:rsidR="00DB3989" w:rsidRPr="005446E0" w:rsidRDefault="00DB3989" w:rsidP="00DB3989">
      <w:pPr>
        <w:pStyle w:val="Heading1"/>
      </w:pPr>
      <w:bookmarkStart w:id="25" w:name="_Toc36026889"/>
      <w:bookmarkStart w:id="26" w:name="_Toc48854911"/>
      <w:r>
        <w:t xml:space="preserve">Import the </w:t>
      </w:r>
      <w:r w:rsidR="00BB24D7">
        <w:t>C</w:t>
      </w:r>
      <w:r>
        <w:t xml:space="preserve">ontroller Schematic </w:t>
      </w:r>
      <w:r w:rsidR="00580A7E">
        <w:t xml:space="preserve">and </w:t>
      </w:r>
      <w:r>
        <w:t>Layout</w:t>
      </w:r>
      <w:bookmarkEnd w:id="25"/>
      <w:bookmarkEnd w:id="26"/>
    </w:p>
    <w:p w14:paraId="6CAFAB76" w14:textId="77777777" w:rsidR="00DB3989" w:rsidRPr="00DB3989" w:rsidRDefault="00DB3989" w:rsidP="00DB3989">
      <w:r w:rsidRPr="00DB3989">
        <w:t>The last step is to import the schematic and layout for the controller back into the Cadence tools.</w:t>
      </w:r>
    </w:p>
    <w:p w14:paraId="4EFBE59B" w14:textId="77777777" w:rsidR="00DB3989" w:rsidRDefault="00DB3989" w:rsidP="00DB3989">
      <w:pPr>
        <w:pStyle w:val="Heading2"/>
      </w:pPr>
      <w:bookmarkStart w:id="27" w:name="_Toc48854912"/>
      <w:r>
        <w:t>Create new library</w:t>
      </w:r>
      <w:bookmarkEnd w:id="27"/>
    </w:p>
    <w:p w14:paraId="2A51B588" w14:textId="697BF4DA" w:rsidR="00DB3989" w:rsidRPr="00DB3989" w:rsidRDefault="00DB3989" w:rsidP="00DB3989">
      <w:r w:rsidRPr="00DB3989">
        <w:t>In Virtuoso, create a new library called lab3_xx and attach the technology file used in previous labs (</w:t>
      </w:r>
      <w:proofErr w:type="spellStart"/>
      <w:r w:rsidRPr="00DB3989">
        <w:t>UofU</w:t>
      </w:r>
      <w:proofErr w:type="spellEnd"/>
      <w:r w:rsidRPr="00DB3989">
        <w:t xml:space="preserve"> AMI 0.60u).</w:t>
      </w:r>
    </w:p>
    <w:p w14:paraId="2CC4D359" w14:textId="39CB275F" w:rsidR="00DB3989" w:rsidRDefault="00DB3989" w:rsidP="00DB3989">
      <w:pPr>
        <w:pStyle w:val="Heading2"/>
      </w:pPr>
      <w:bookmarkStart w:id="28" w:name="_Toc48854913"/>
      <w:r w:rsidRPr="00DB3989">
        <w:t>I</w:t>
      </w:r>
      <w:r>
        <w:t>mport synthesized Verilog</w:t>
      </w:r>
      <w:bookmarkEnd w:id="28"/>
    </w:p>
    <w:p w14:paraId="218AEF62" w14:textId="536D4AAD" w:rsidR="00DB3989" w:rsidRDefault="00DB3989" w:rsidP="00DB3989">
      <w:r>
        <w:t>In</w:t>
      </w:r>
      <w:r w:rsidRPr="00DB3989">
        <w:t xml:space="preserve"> the Virtuoso window,</w:t>
      </w:r>
    </w:p>
    <w:p w14:paraId="51261446" w14:textId="22D6B5E0" w:rsidR="00DB3989" w:rsidRDefault="00DB3989" w:rsidP="005F7882">
      <w:pPr>
        <w:pStyle w:val="ListParagraph"/>
        <w:numPr>
          <w:ilvl w:val="0"/>
          <w:numId w:val="20"/>
        </w:numPr>
      </w:pPr>
      <w:r w:rsidRPr="00DB3989">
        <w:rPr>
          <w:b/>
          <w:bCs/>
        </w:rPr>
        <w:t>Go to:</w:t>
      </w:r>
      <w:r w:rsidRPr="00DB3989">
        <w:t xml:space="preserve"> File • Import • Verilog.</w:t>
      </w:r>
    </w:p>
    <w:p w14:paraId="2956558B" w14:textId="220C22DA" w:rsidR="00DB3989" w:rsidRDefault="00DB3989" w:rsidP="005F7882">
      <w:pPr>
        <w:pStyle w:val="ListParagraph"/>
        <w:numPr>
          <w:ilvl w:val="0"/>
          <w:numId w:val="20"/>
        </w:numPr>
      </w:pPr>
      <w:r w:rsidRPr="00DB3989">
        <w:t>Set the Target Library Name to lab3_xx.</w:t>
      </w:r>
    </w:p>
    <w:p w14:paraId="0DE27F66" w14:textId="46A1BBD1" w:rsidR="00DB3989" w:rsidRDefault="00DB3989" w:rsidP="005F7882">
      <w:pPr>
        <w:pStyle w:val="ListParagraph"/>
        <w:numPr>
          <w:ilvl w:val="0"/>
          <w:numId w:val="20"/>
        </w:numPr>
      </w:pPr>
      <w:r w:rsidRPr="00DB3989">
        <w:t>Set reference libraries to muddlib11 basic.</w:t>
      </w:r>
    </w:p>
    <w:p w14:paraId="7BB9B129" w14:textId="45AF2AB9" w:rsidR="00DB3989" w:rsidRDefault="00DB3989" w:rsidP="005F7882">
      <w:pPr>
        <w:pStyle w:val="ListParagraph"/>
        <w:numPr>
          <w:ilvl w:val="0"/>
          <w:numId w:val="20"/>
        </w:numPr>
      </w:pPr>
      <w:r w:rsidRPr="00DB3989">
        <w:t>Set the Verilog Files to Import to ~/IC_CAD/synth/</w:t>
      </w:r>
      <w:proofErr w:type="spellStart"/>
      <w:r w:rsidRPr="00DB3989">
        <w:t>controller_syn.v</w:t>
      </w:r>
      <w:proofErr w:type="spellEnd"/>
      <w:r w:rsidRPr="00DB3989">
        <w:t>.</w:t>
      </w:r>
    </w:p>
    <w:p w14:paraId="106D4689" w14:textId="5FE55F79" w:rsidR="00DB3989" w:rsidRDefault="00DB3989" w:rsidP="00DB3989">
      <w:r w:rsidRPr="00DB3989">
        <w:t xml:space="preserve">You’ll see warnings about Verilog definitions for modules not being found. These are </w:t>
      </w:r>
      <w:r w:rsidR="00881721">
        <w:t>OK</w:t>
      </w:r>
      <w:r w:rsidR="00881721" w:rsidRPr="00DB3989">
        <w:t xml:space="preserve"> </w:t>
      </w:r>
      <w:r w:rsidRPr="00DB3989">
        <w:t>because the tool uses muddlib11 cells.</w:t>
      </w:r>
    </w:p>
    <w:p w14:paraId="1BADF49B" w14:textId="791DD3B7" w:rsidR="00DB3989" w:rsidRPr="00DB3989" w:rsidRDefault="00DB3989" w:rsidP="00DB3989">
      <w:r w:rsidRPr="00DB3989">
        <w:t>Open the controller schematic. You should be able to identify the eight latches and a rat’s nest of gates</w:t>
      </w:r>
      <w:r>
        <w:t>.</w:t>
      </w:r>
    </w:p>
    <w:p w14:paraId="0435A6DD" w14:textId="666633E9" w:rsidR="00DB3989" w:rsidRPr="00DB3989" w:rsidRDefault="00DB3989" w:rsidP="00DB3989">
      <w:pPr>
        <w:pStyle w:val="Heading2"/>
      </w:pPr>
      <w:r w:rsidRPr="00DB3989">
        <w:t xml:space="preserve"> </w:t>
      </w:r>
      <w:bookmarkStart w:id="29" w:name="_Toc48854914"/>
      <w:r w:rsidRPr="00DB3989">
        <w:t>Import DEF file from encounter</w:t>
      </w:r>
      <w:bookmarkEnd w:id="29"/>
    </w:p>
    <w:p w14:paraId="281F21B1" w14:textId="7D8C9CC4" w:rsidR="00DB3989" w:rsidRDefault="00DB3989" w:rsidP="00DB3989">
      <w:r>
        <w:t>I</w:t>
      </w:r>
      <w:r w:rsidRPr="00DB3989">
        <w:t>n the Virtuoso window,</w:t>
      </w:r>
    </w:p>
    <w:p w14:paraId="49B2208D" w14:textId="1666F60E" w:rsidR="00DB3989" w:rsidRDefault="00DB3989" w:rsidP="005F7882">
      <w:pPr>
        <w:pStyle w:val="ListParagraph"/>
        <w:numPr>
          <w:ilvl w:val="0"/>
          <w:numId w:val="21"/>
        </w:numPr>
      </w:pPr>
      <w:r w:rsidRPr="00DB3989">
        <w:rPr>
          <w:b/>
          <w:bCs/>
        </w:rPr>
        <w:t>Go to:</w:t>
      </w:r>
      <w:r>
        <w:t xml:space="preserve"> </w:t>
      </w:r>
      <w:r w:rsidRPr="00DB3989">
        <w:t>File • Import • DEF.</w:t>
      </w:r>
    </w:p>
    <w:p w14:paraId="3E081ECC" w14:textId="06FA2B77" w:rsidR="00DB3989" w:rsidRDefault="00DB3989" w:rsidP="005F7882">
      <w:pPr>
        <w:pStyle w:val="ListParagraph"/>
        <w:numPr>
          <w:ilvl w:val="0"/>
          <w:numId w:val="21"/>
        </w:numPr>
      </w:pPr>
      <w:r w:rsidRPr="00DB3989">
        <w:t>Enter your library (e.g.</w:t>
      </w:r>
      <w:r w:rsidR="00930015">
        <w:t>,</w:t>
      </w:r>
      <w:r w:rsidRPr="00DB3989">
        <w:t xml:space="preserve"> lab3_xx), controller for the cell, and layout for the view.</w:t>
      </w:r>
    </w:p>
    <w:p w14:paraId="016CDCCC" w14:textId="4662266F" w:rsidR="00DB3989" w:rsidRDefault="00DB3989" w:rsidP="005F7882">
      <w:pPr>
        <w:pStyle w:val="ListParagraph"/>
        <w:numPr>
          <w:ilvl w:val="0"/>
          <w:numId w:val="21"/>
        </w:numPr>
      </w:pPr>
      <w:r w:rsidRPr="00DB3989">
        <w:t>Enter /home/&lt;</w:t>
      </w:r>
      <w:proofErr w:type="spellStart"/>
      <w:r w:rsidRPr="00DB3989">
        <w:t>yourusername</w:t>
      </w:r>
      <w:proofErr w:type="spellEnd"/>
      <w:r w:rsidRPr="00DB3989">
        <w:t>&gt;/IC_CAD/soc/lab3_xx/controller.def for the DEF file.</w:t>
      </w:r>
    </w:p>
    <w:p w14:paraId="7B8D9BBF" w14:textId="65DC290E" w:rsidR="00DB3989" w:rsidRPr="00F866C5" w:rsidRDefault="00DB3989" w:rsidP="00DB3989">
      <w:r w:rsidRPr="00DB3989">
        <w:t xml:space="preserve">In the Virtuoso window, you should have warnings about failing to open the </w:t>
      </w:r>
      <w:proofErr w:type="spellStart"/>
      <w:r w:rsidRPr="00DB3989">
        <w:t>techfile.cds</w:t>
      </w:r>
      <w:proofErr w:type="spellEnd"/>
      <w:r w:rsidRPr="00DB3989">
        <w:t xml:space="preserve"> or the controller layout and </w:t>
      </w:r>
      <w:proofErr w:type="spellStart"/>
      <w:r w:rsidRPr="00F866C5">
        <w:t>viagen</w:t>
      </w:r>
      <w:proofErr w:type="spellEnd"/>
      <w:r w:rsidRPr="00F866C5">
        <w:t xml:space="preserve"> layouts and finding the </w:t>
      </w:r>
      <w:r w:rsidRPr="003E4E29">
        <w:rPr>
          <w:i/>
          <w:iCs/>
        </w:rPr>
        <w:t>master</w:t>
      </w:r>
      <w:r w:rsidRPr="00F866C5">
        <w:t xml:space="preserve"> core. Watch for other errors.</w:t>
      </w:r>
    </w:p>
    <w:p w14:paraId="029CEC7F" w14:textId="669452D8" w:rsidR="00DB3989" w:rsidRPr="00DB3989" w:rsidRDefault="00DB3989" w:rsidP="00DB3989">
      <w:r w:rsidRPr="00F866C5">
        <w:t xml:space="preserve">In the Library Manager, open the controller layout that you just imported. </w:t>
      </w:r>
      <w:proofErr w:type="gramStart"/>
      <w:r w:rsidRPr="00F866C5">
        <w:t>All of</w:t>
      </w:r>
      <w:proofErr w:type="gramEnd"/>
      <w:r w:rsidRPr="00F866C5">
        <w:t xml:space="preserve"> the cells are imported as “abstract” views with just port information but no real layout. You</w:t>
      </w:r>
      <w:r w:rsidR="00150C37">
        <w:t xml:space="preserve"> </w:t>
      </w:r>
      <w:proofErr w:type="spellStart"/>
      <w:r w:rsidR="00150C37">
        <w:t>wiil</w:t>
      </w:r>
      <w:proofErr w:type="spellEnd"/>
      <w:r w:rsidRPr="00F866C5">
        <w:t xml:space="preserve"> need to use find </w:t>
      </w:r>
      <w:r w:rsidR="00930015" w:rsidRPr="00F866C5">
        <w:t xml:space="preserve">and </w:t>
      </w:r>
      <w:r w:rsidRPr="00F866C5">
        <w:t>replace to change these to “layout” views.</w:t>
      </w:r>
    </w:p>
    <w:p w14:paraId="02883451" w14:textId="633B16B0" w:rsidR="00A830DF" w:rsidRDefault="00A830DF" w:rsidP="005F7882">
      <w:pPr>
        <w:pStyle w:val="ListParagraph"/>
        <w:numPr>
          <w:ilvl w:val="0"/>
          <w:numId w:val="22"/>
        </w:numPr>
      </w:pPr>
      <w:r w:rsidRPr="00A830DF">
        <w:rPr>
          <w:b/>
          <w:bCs/>
        </w:rPr>
        <w:t>Go to:</w:t>
      </w:r>
      <w:r w:rsidR="00E03A5D">
        <w:rPr>
          <w:b/>
          <w:bCs/>
        </w:rPr>
        <w:t xml:space="preserve"> </w:t>
      </w:r>
      <w:r w:rsidR="00DB3989" w:rsidRPr="00DB3989">
        <w:t>Tools • Find/Replace, search for inst.</w:t>
      </w:r>
    </w:p>
    <w:p w14:paraId="7A735FE8" w14:textId="6CE23F31" w:rsidR="00A830DF" w:rsidRDefault="00DB3989" w:rsidP="005F7882">
      <w:pPr>
        <w:pStyle w:val="ListParagraph"/>
        <w:numPr>
          <w:ilvl w:val="0"/>
          <w:numId w:val="22"/>
        </w:numPr>
      </w:pPr>
      <w:r w:rsidRPr="00DB3989">
        <w:t>Then</w:t>
      </w:r>
      <w:r w:rsidR="00E03A5D">
        <w:t>,</w:t>
      </w:r>
      <w:r w:rsidRPr="00DB3989">
        <w:t xml:space="preserve"> add criteria of “view name” and search for “abstract” and replace all with “layout” and be sure to save the file.</w:t>
      </w:r>
    </w:p>
    <w:p w14:paraId="4663E51F" w14:textId="77777777" w:rsidR="00A830DF" w:rsidRDefault="00DB3989" w:rsidP="005F7882">
      <w:pPr>
        <w:pStyle w:val="ListParagraph"/>
        <w:numPr>
          <w:ilvl w:val="0"/>
          <w:numId w:val="22"/>
        </w:numPr>
      </w:pPr>
      <w:r w:rsidRPr="00DB3989">
        <w:t xml:space="preserve">Zoom in and inspect the layout that was just produced. </w:t>
      </w:r>
    </w:p>
    <w:p w14:paraId="59296C39" w14:textId="37334ED4" w:rsidR="00DB3989" w:rsidRPr="00DB3989" w:rsidRDefault="00DB3989" w:rsidP="005F7882">
      <w:pPr>
        <w:pStyle w:val="ListParagraph"/>
        <w:numPr>
          <w:ilvl w:val="0"/>
          <w:numId w:val="22"/>
        </w:numPr>
      </w:pPr>
      <w:r w:rsidRPr="00DB3989">
        <w:lastRenderedPageBreak/>
        <w:t>Run DRC and LVS. There should be no errors.</w:t>
      </w:r>
    </w:p>
    <w:p w14:paraId="2529A75E" w14:textId="77777777" w:rsidR="00DB3989" w:rsidRPr="005446E0" w:rsidRDefault="00DB3989" w:rsidP="00DB3989">
      <w:pPr>
        <w:pStyle w:val="Heading1"/>
      </w:pPr>
      <w:bookmarkStart w:id="30" w:name="_Toc36026890"/>
      <w:bookmarkStart w:id="31" w:name="_Toc48854915"/>
      <w:r>
        <w:t>What to Turn In</w:t>
      </w:r>
      <w:bookmarkEnd w:id="30"/>
      <w:bookmarkEnd w:id="31"/>
    </w:p>
    <w:p w14:paraId="4A0697C4" w14:textId="77777777" w:rsidR="00DB3989" w:rsidRPr="00DB3989" w:rsidRDefault="00DB3989" w:rsidP="00DB3989">
      <w:r w:rsidRPr="00DB3989">
        <w:t>Please provide a hard copy of each of the following items:</w:t>
      </w:r>
    </w:p>
    <w:p w14:paraId="79F91324" w14:textId="77777777" w:rsidR="00DB3989" w:rsidRPr="00DB3989" w:rsidRDefault="00DB3989" w:rsidP="005F7882">
      <w:pPr>
        <w:pStyle w:val="ListParagraph"/>
        <w:numPr>
          <w:ilvl w:val="0"/>
          <w:numId w:val="19"/>
        </w:numPr>
      </w:pPr>
      <w:r w:rsidRPr="00DB3989">
        <w:t xml:space="preserve">Please indicate how many hours you spent on this lab. This will not affect your </w:t>
      </w:r>
      <w:proofErr w:type="gramStart"/>
      <w:r w:rsidRPr="00DB3989">
        <w:t>grade, but</w:t>
      </w:r>
      <w:proofErr w:type="gramEnd"/>
      <w:r w:rsidRPr="00DB3989">
        <w:t xml:space="preserve"> will be helpful for calibrating the workload for the future.</w:t>
      </w:r>
    </w:p>
    <w:p w14:paraId="63603D38" w14:textId="77777777" w:rsidR="00DB3989" w:rsidRPr="00DB3989" w:rsidRDefault="00DB3989" w:rsidP="005F7882">
      <w:pPr>
        <w:pStyle w:val="ListParagraph"/>
        <w:numPr>
          <w:ilvl w:val="0"/>
          <w:numId w:val="19"/>
        </w:numPr>
      </w:pPr>
      <w:r w:rsidRPr="00DB3989">
        <w:t xml:space="preserve">A printout of the </w:t>
      </w:r>
      <w:proofErr w:type="spellStart"/>
      <w:r w:rsidRPr="00DB3989">
        <w:t>aludecoder</w:t>
      </w:r>
      <w:proofErr w:type="spellEnd"/>
      <w:r w:rsidRPr="00DB3989">
        <w:t xml:space="preserve"> schematics and layout.</w:t>
      </w:r>
    </w:p>
    <w:p w14:paraId="7E1971F8" w14:textId="77777777" w:rsidR="00DB3989" w:rsidRPr="00DB3989" w:rsidRDefault="00DB3989" w:rsidP="005F7882">
      <w:pPr>
        <w:pStyle w:val="ListParagraph"/>
        <w:numPr>
          <w:ilvl w:val="0"/>
          <w:numId w:val="19"/>
        </w:numPr>
      </w:pPr>
      <w:r w:rsidRPr="00DB3989">
        <w:t xml:space="preserve">Does the </w:t>
      </w:r>
      <w:proofErr w:type="spellStart"/>
      <w:r w:rsidRPr="00DB3989">
        <w:t>aludecoder</w:t>
      </w:r>
      <w:proofErr w:type="spellEnd"/>
      <w:r w:rsidRPr="00DB3989">
        <w:t xml:space="preserve"> pass simulation?</w:t>
      </w:r>
    </w:p>
    <w:p w14:paraId="31363520" w14:textId="532029C4" w:rsidR="00DB3989" w:rsidRDefault="00DB3989" w:rsidP="005F7882">
      <w:pPr>
        <w:pStyle w:val="ListParagraph"/>
        <w:numPr>
          <w:ilvl w:val="0"/>
          <w:numId w:val="19"/>
        </w:numPr>
      </w:pPr>
      <w:r w:rsidRPr="00DB3989">
        <w:t>A printout of the controller schematics and layout.</w:t>
      </w:r>
    </w:p>
    <w:p w14:paraId="13EF2311" w14:textId="3E9F3229" w:rsidR="00DB3989" w:rsidRPr="00DB3989" w:rsidRDefault="00DB3989" w:rsidP="005F7882">
      <w:pPr>
        <w:pStyle w:val="ListParagraph"/>
        <w:numPr>
          <w:ilvl w:val="0"/>
          <w:numId w:val="19"/>
        </w:numPr>
        <w:spacing w:after="200" w:line="276" w:lineRule="auto"/>
        <w:rPr>
          <w:rFonts w:cs="Times New Roman"/>
          <w:sz w:val="24"/>
          <w:szCs w:val="24"/>
        </w:rPr>
      </w:pPr>
      <w:r w:rsidRPr="00A94135">
        <w:rPr>
          <w:rFonts w:cs="Times New Roman"/>
          <w:sz w:val="24"/>
          <w:szCs w:val="24"/>
        </w:rPr>
        <w:t xml:space="preserve">What </w:t>
      </w:r>
      <w:r w:rsidR="00E03A5D">
        <w:rPr>
          <w:rFonts w:cs="Times New Roman"/>
          <w:sz w:val="24"/>
          <w:szCs w:val="24"/>
        </w:rPr>
        <w:t>is</w:t>
      </w:r>
      <w:r w:rsidR="00E03A5D" w:rsidRPr="00A94135">
        <w:rPr>
          <w:rFonts w:cs="Times New Roman"/>
          <w:sz w:val="24"/>
          <w:szCs w:val="24"/>
        </w:rPr>
        <w:t xml:space="preserve"> </w:t>
      </w:r>
      <w:r w:rsidRPr="00A94135">
        <w:rPr>
          <w:rFonts w:cs="Times New Roman"/>
          <w:sz w:val="24"/>
          <w:szCs w:val="24"/>
        </w:rPr>
        <w:t xml:space="preserve">the DRC and LVS status of </w:t>
      </w:r>
      <w:proofErr w:type="spellStart"/>
      <w:r>
        <w:rPr>
          <w:rFonts w:ascii="Arial" w:hAnsi="Arial" w:cs="Arial"/>
          <w:sz w:val="24"/>
          <w:szCs w:val="24"/>
        </w:rPr>
        <w:t>aludecoder</w:t>
      </w:r>
      <w:proofErr w:type="spellEnd"/>
      <w:r w:rsidRPr="00A94135">
        <w:rPr>
          <w:rFonts w:cs="Times New Roman"/>
          <w:sz w:val="24"/>
          <w:szCs w:val="24"/>
        </w:rPr>
        <w:t xml:space="preserve"> and </w:t>
      </w:r>
      <w:r w:rsidRPr="001016AB">
        <w:rPr>
          <w:rFonts w:ascii="Arial" w:hAnsi="Arial" w:cs="Arial"/>
          <w:sz w:val="24"/>
          <w:szCs w:val="24"/>
        </w:rPr>
        <w:t>controller</w:t>
      </w:r>
      <w:r w:rsidRPr="00A94135">
        <w:rPr>
          <w:rFonts w:cs="Times New Roman"/>
          <w:sz w:val="24"/>
          <w:szCs w:val="24"/>
        </w:rPr>
        <w:t>?</w:t>
      </w:r>
      <w:bookmarkEnd w:id="1"/>
    </w:p>
    <w:sectPr w:rsidR="00DB3989" w:rsidRPr="00DB3989" w:rsidSect="00AD66E8">
      <w:footerReference w:type="default" r:id="rId18"/>
      <w:headerReference w:type="first" r:id="rId1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052E3" w14:textId="77777777" w:rsidR="00B06D18" w:rsidRDefault="00B06D18" w:rsidP="00AD4120">
      <w:pPr>
        <w:spacing w:after="0" w:line="240" w:lineRule="auto"/>
      </w:pPr>
      <w:r>
        <w:separator/>
      </w:r>
    </w:p>
  </w:endnote>
  <w:endnote w:type="continuationSeparator" w:id="0">
    <w:p w14:paraId="04F47E93" w14:textId="77777777" w:rsidR="00B06D18" w:rsidRDefault="00B06D1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E32B81" w:rsidRDefault="00E32B81" w:rsidP="00921A5B">
    <w:pPr>
      <w:pStyle w:val="Footer"/>
      <w:tabs>
        <w:tab w:val="left" w:pos="5319"/>
      </w:tabs>
    </w:pPr>
    <w:r>
      <w:tab/>
    </w:r>
  </w:p>
  <w:p w14:paraId="7E6878F4" w14:textId="77777777" w:rsidR="00E32B81" w:rsidRDefault="00E32B81"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E32B81" w:rsidRDefault="00B06D18">
        <w:pPr>
          <w:pStyle w:val="Footer"/>
          <w:jc w:val="center"/>
        </w:pPr>
      </w:p>
    </w:sdtContent>
  </w:sdt>
  <w:p w14:paraId="0146E42D" w14:textId="77777777" w:rsidR="00E32B81" w:rsidRDefault="00E32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E306873" w:rsidR="00E32B81" w:rsidRDefault="00E32B81" w:rsidP="00757BD1">
            <w:pPr>
              <w:pStyle w:val="Footer"/>
            </w:pPr>
            <w:r>
              <w:tab/>
              <w:t xml:space="preserve">Copyright © </w:t>
            </w:r>
            <w:r>
              <w:fldChar w:fldCharType="begin"/>
            </w:r>
            <w:r>
              <w:instrText xml:space="preserve"> DATE \@ YYYY </w:instrText>
            </w:r>
            <w:r>
              <w:fldChar w:fldCharType="separate"/>
            </w:r>
            <w:r w:rsidR="003E4E29">
              <w:rPr>
                <w:noProof/>
              </w:rPr>
              <w:t>2021</w:t>
            </w:r>
            <w:r>
              <w:fldChar w:fldCharType="end"/>
            </w:r>
            <w:r>
              <w:t xml:space="preserve"> Arm Limited (or its affiliates). All rights reserved.</w:t>
            </w:r>
            <w:r w:rsidRPr="005E7841">
              <w:rPr>
                <w:noProof/>
              </w:rPr>
              <w:t xml:space="preserve"> </w:t>
            </w:r>
          </w:p>
          <w:p w14:paraId="30F5D670" w14:textId="76AFF6D1" w:rsidR="00E32B81" w:rsidRPr="00496259" w:rsidRDefault="00E32B81"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F076E" w14:textId="77777777" w:rsidR="00B06D18" w:rsidRDefault="00B06D18" w:rsidP="00AD4120">
      <w:pPr>
        <w:spacing w:after="0" w:line="240" w:lineRule="auto"/>
      </w:pPr>
      <w:bookmarkStart w:id="0" w:name="_Hlk5714685"/>
      <w:bookmarkEnd w:id="0"/>
      <w:r>
        <w:separator/>
      </w:r>
    </w:p>
  </w:footnote>
  <w:footnote w:type="continuationSeparator" w:id="0">
    <w:p w14:paraId="7BB134A2" w14:textId="77777777" w:rsidR="00B06D18" w:rsidRDefault="00B06D1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E32B81" w:rsidRDefault="00E32B81" w:rsidP="00757BD1">
    <w:pPr>
      <w:pStyle w:val="Header"/>
      <w:shd w:val="clear" w:color="auto" w:fill="FFFFFF" w:themeFill="background1"/>
      <w:jc w:val="center"/>
      <w:rPr>
        <w:sz w:val="10"/>
        <w:szCs w:val="14"/>
      </w:rPr>
    </w:pPr>
  </w:p>
  <w:p w14:paraId="081DF3EF" w14:textId="77777777" w:rsidR="00E32B81" w:rsidRDefault="00E32B81" w:rsidP="00757BD1">
    <w:pPr>
      <w:pStyle w:val="Header"/>
      <w:shd w:val="clear" w:color="auto" w:fill="FFFFFF" w:themeFill="background1"/>
      <w:jc w:val="center"/>
      <w:rPr>
        <w:sz w:val="10"/>
        <w:szCs w:val="14"/>
      </w:rPr>
    </w:pPr>
  </w:p>
  <w:p w14:paraId="1BAE26E5" w14:textId="77777777" w:rsidR="00E32B81" w:rsidRPr="00757BD1" w:rsidRDefault="00E32B81" w:rsidP="00757BD1">
    <w:pPr>
      <w:pStyle w:val="Header"/>
      <w:shd w:val="clear" w:color="auto" w:fill="0091BD"/>
      <w:jc w:val="center"/>
      <w:rPr>
        <w:sz w:val="10"/>
        <w:szCs w:val="14"/>
      </w:rPr>
    </w:pPr>
  </w:p>
  <w:p w14:paraId="0AD371E5" w14:textId="24A50250" w:rsidR="00E32B81" w:rsidRDefault="00E32B8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E32B81" w:rsidRPr="00757BD1" w:rsidRDefault="00E32B8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E32B81" w:rsidRDefault="00E32B81">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E32B81" w:rsidRDefault="00E32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ACA"/>
    <w:multiLevelType w:val="hybridMultilevel"/>
    <w:tmpl w:val="34005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15966B6"/>
    <w:multiLevelType w:val="hybridMultilevel"/>
    <w:tmpl w:val="5AA4E0C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2DA13ED"/>
    <w:multiLevelType w:val="hybridMultilevel"/>
    <w:tmpl w:val="87CE86AA"/>
    <w:lvl w:ilvl="0" w:tplc="DAF6AAEA">
      <w:start w:val="81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71C3E"/>
    <w:multiLevelType w:val="hybridMultilevel"/>
    <w:tmpl w:val="46ACC98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8F84622"/>
    <w:multiLevelType w:val="hybridMultilevel"/>
    <w:tmpl w:val="A15E22E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570767"/>
    <w:multiLevelType w:val="hybridMultilevel"/>
    <w:tmpl w:val="4038F1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D75876"/>
    <w:multiLevelType w:val="hybridMultilevel"/>
    <w:tmpl w:val="F25091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FB43B1"/>
    <w:multiLevelType w:val="hybridMultilevel"/>
    <w:tmpl w:val="03C285D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CE1371"/>
    <w:multiLevelType w:val="hybridMultilevel"/>
    <w:tmpl w:val="2F3C75D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992ED6"/>
    <w:multiLevelType w:val="hybridMultilevel"/>
    <w:tmpl w:val="E7C033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2E641DF"/>
    <w:multiLevelType w:val="hybridMultilevel"/>
    <w:tmpl w:val="83EEA1C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656057E"/>
    <w:multiLevelType w:val="hybridMultilevel"/>
    <w:tmpl w:val="BD40F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B0745C"/>
    <w:multiLevelType w:val="hybridMultilevel"/>
    <w:tmpl w:val="E6247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5E065D"/>
    <w:multiLevelType w:val="hybridMultilevel"/>
    <w:tmpl w:val="7B609C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D20192C"/>
    <w:multiLevelType w:val="hybridMultilevel"/>
    <w:tmpl w:val="E99462F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664118F"/>
    <w:multiLevelType w:val="hybridMultilevel"/>
    <w:tmpl w:val="37F4FC1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85B7314"/>
    <w:multiLevelType w:val="hybridMultilevel"/>
    <w:tmpl w:val="1E16790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6662E35"/>
    <w:multiLevelType w:val="hybridMultilevel"/>
    <w:tmpl w:val="AC1C283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D6C0E2F"/>
    <w:multiLevelType w:val="hybridMultilevel"/>
    <w:tmpl w:val="9BB26FE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0BA504F"/>
    <w:multiLevelType w:val="hybridMultilevel"/>
    <w:tmpl w:val="48D471C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0"/>
  </w:num>
  <w:num w:numId="2">
    <w:abstractNumId w:val="18"/>
  </w:num>
  <w:num w:numId="3">
    <w:abstractNumId w:val="2"/>
  </w:num>
  <w:num w:numId="4">
    <w:abstractNumId w:val="6"/>
  </w:num>
  <w:num w:numId="5">
    <w:abstractNumId w:val="16"/>
  </w:num>
  <w:num w:numId="6">
    <w:abstractNumId w:val="13"/>
  </w:num>
  <w:num w:numId="7">
    <w:abstractNumId w:val="4"/>
  </w:num>
  <w:num w:numId="8">
    <w:abstractNumId w:val="7"/>
  </w:num>
  <w:num w:numId="9">
    <w:abstractNumId w:val="21"/>
  </w:num>
  <w:num w:numId="10">
    <w:abstractNumId w:val="20"/>
  </w:num>
  <w:num w:numId="11">
    <w:abstractNumId w:val="15"/>
  </w:num>
  <w:num w:numId="12">
    <w:abstractNumId w:val="19"/>
  </w:num>
  <w:num w:numId="13">
    <w:abstractNumId w:val="5"/>
  </w:num>
  <w:num w:numId="14">
    <w:abstractNumId w:val="3"/>
  </w:num>
  <w:num w:numId="15">
    <w:abstractNumId w:val="11"/>
  </w:num>
  <w:num w:numId="16">
    <w:abstractNumId w:val="9"/>
  </w:num>
  <w:num w:numId="17">
    <w:abstractNumId w:val="0"/>
  </w:num>
  <w:num w:numId="18">
    <w:abstractNumId w:val="17"/>
  </w:num>
  <w:num w:numId="19">
    <w:abstractNumId w:val="12"/>
  </w:num>
  <w:num w:numId="20">
    <w:abstractNumId w:val="8"/>
  </w:num>
  <w:num w:numId="21">
    <w:abstractNumId w:val="14"/>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391F"/>
    <w:rsid w:val="0001040D"/>
    <w:rsid w:val="0001428C"/>
    <w:rsid w:val="00014A79"/>
    <w:rsid w:val="0002681F"/>
    <w:rsid w:val="00027869"/>
    <w:rsid w:val="00031C0C"/>
    <w:rsid w:val="00033B5A"/>
    <w:rsid w:val="00035065"/>
    <w:rsid w:val="0004639F"/>
    <w:rsid w:val="00055EC8"/>
    <w:rsid w:val="00063CFE"/>
    <w:rsid w:val="000652E5"/>
    <w:rsid w:val="00066F58"/>
    <w:rsid w:val="00072A81"/>
    <w:rsid w:val="000809FA"/>
    <w:rsid w:val="00080B80"/>
    <w:rsid w:val="0008756E"/>
    <w:rsid w:val="00091B2A"/>
    <w:rsid w:val="00093139"/>
    <w:rsid w:val="000A1730"/>
    <w:rsid w:val="000A1B1C"/>
    <w:rsid w:val="000A32D3"/>
    <w:rsid w:val="000A364B"/>
    <w:rsid w:val="000A40A1"/>
    <w:rsid w:val="000A4D08"/>
    <w:rsid w:val="000A60E8"/>
    <w:rsid w:val="000B116A"/>
    <w:rsid w:val="000B696D"/>
    <w:rsid w:val="000B7B6D"/>
    <w:rsid w:val="000C2B22"/>
    <w:rsid w:val="000C4E99"/>
    <w:rsid w:val="000C50CF"/>
    <w:rsid w:val="000D0A79"/>
    <w:rsid w:val="000E0216"/>
    <w:rsid w:val="000E5453"/>
    <w:rsid w:val="000E7140"/>
    <w:rsid w:val="000E74A1"/>
    <w:rsid w:val="000E76D8"/>
    <w:rsid w:val="000F1342"/>
    <w:rsid w:val="000F1FC4"/>
    <w:rsid w:val="000F4AB4"/>
    <w:rsid w:val="00105A3A"/>
    <w:rsid w:val="00105DDE"/>
    <w:rsid w:val="00106971"/>
    <w:rsid w:val="00111B0D"/>
    <w:rsid w:val="00112FA6"/>
    <w:rsid w:val="00116198"/>
    <w:rsid w:val="00120C3A"/>
    <w:rsid w:val="00121582"/>
    <w:rsid w:val="00126A7A"/>
    <w:rsid w:val="0013233E"/>
    <w:rsid w:val="00133E1F"/>
    <w:rsid w:val="001355E7"/>
    <w:rsid w:val="001358A4"/>
    <w:rsid w:val="001401EE"/>
    <w:rsid w:val="0014055E"/>
    <w:rsid w:val="0014587F"/>
    <w:rsid w:val="001506AE"/>
    <w:rsid w:val="00150C37"/>
    <w:rsid w:val="001533B5"/>
    <w:rsid w:val="00153466"/>
    <w:rsid w:val="00154283"/>
    <w:rsid w:val="001547B7"/>
    <w:rsid w:val="00154855"/>
    <w:rsid w:val="00161FBC"/>
    <w:rsid w:val="001674E6"/>
    <w:rsid w:val="00183F61"/>
    <w:rsid w:val="001867A0"/>
    <w:rsid w:val="001940F8"/>
    <w:rsid w:val="001A2D42"/>
    <w:rsid w:val="001A622A"/>
    <w:rsid w:val="001B5C7B"/>
    <w:rsid w:val="001C41C5"/>
    <w:rsid w:val="001C62AF"/>
    <w:rsid w:val="001C6456"/>
    <w:rsid w:val="001D4517"/>
    <w:rsid w:val="001D73F3"/>
    <w:rsid w:val="001D7E20"/>
    <w:rsid w:val="001E25F8"/>
    <w:rsid w:val="001E380C"/>
    <w:rsid w:val="001F440B"/>
    <w:rsid w:val="001F65EA"/>
    <w:rsid w:val="002052D9"/>
    <w:rsid w:val="00216CE2"/>
    <w:rsid w:val="00222F4F"/>
    <w:rsid w:val="00224877"/>
    <w:rsid w:val="00225989"/>
    <w:rsid w:val="00235016"/>
    <w:rsid w:val="0024214F"/>
    <w:rsid w:val="00254554"/>
    <w:rsid w:val="00274EDC"/>
    <w:rsid w:val="00275B5B"/>
    <w:rsid w:val="00287C69"/>
    <w:rsid w:val="00291B7B"/>
    <w:rsid w:val="00291FD2"/>
    <w:rsid w:val="00292711"/>
    <w:rsid w:val="00295ABE"/>
    <w:rsid w:val="002968AE"/>
    <w:rsid w:val="002A14C7"/>
    <w:rsid w:val="002A20C8"/>
    <w:rsid w:val="002A4849"/>
    <w:rsid w:val="002B269C"/>
    <w:rsid w:val="002B78F1"/>
    <w:rsid w:val="002C22BE"/>
    <w:rsid w:val="002D32D3"/>
    <w:rsid w:val="002D3C95"/>
    <w:rsid w:val="002D64AE"/>
    <w:rsid w:val="002E3A4B"/>
    <w:rsid w:val="002F5117"/>
    <w:rsid w:val="00302B1F"/>
    <w:rsid w:val="00302D53"/>
    <w:rsid w:val="00303B33"/>
    <w:rsid w:val="003103A1"/>
    <w:rsid w:val="00311F72"/>
    <w:rsid w:val="00317EF2"/>
    <w:rsid w:val="00321244"/>
    <w:rsid w:val="00321A5A"/>
    <w:rsid w:val="003230B2"/>
    <w:rsid w:val="00323FB9"/>
    <w:rsid w:val="0032432C"/>
    <w:rsid w:val="0033067C"/>
    <w:rsid w:val="00331D21"/>
    <w:rsid w:val="00336DE6"/>
    <w:rsid w:val="0034015A"/>
    <w:rsid w:val="00344AC0"/>
    <w:rsid w:val="0034642E"/>
    <w:rsid w:val="00346AA5"/>
    <w:rsid w:val="00352496"/>
    <w:rsid w:val="00352E68"/>
    <w:rsid w:val="00360117"/>
    <w:rsid w:val="00370B88"/>
    <w:rsid w:val="00376879"/>
    <w:rsid w:val="003778AF"/>
    <w:rsid w:val="003831DC"/>
    <w:rsid w:val="00392D61"/>
    <w:rsid w:val="003952B5"/>
    <w:rsid w:val="003A3B63"/>
    <w:rsid w:val="003B061E"/>
    <w:rsid w:val="003B323B"/>
    <w:rsid w:val="003B7D91"/>
    <w:rsid w:val="003C070C"/>
    <w:rsid w:val="003C211B"/>
    <w:rsid w:val="003C2E75"/>
    <w:rsid w:val="003C3A90"/>
    <w:rsid w:val="003D0678"/>
    <w:rsid w:val="003D22B0"/>
    <w:rsid w:val="003D61F6"/>
    <w:rsid w:val="003D6B22"/>
    <w:rsid w:val="003E2DF9"/>
    <w:rsid w:val="003E4014"/>
    <w:rsid w:val="003E4E29"/>
    <w:rsid w:val="003E6C21"/>
    <w:rsid w:val="003F14DB"/>
    <w:rsid w:val="003F2BDE"/>
    <w:rsid w:val="003F553C"/>
    <w:rsid w:val="00401802"/>
    <w:rsid w:val="00405413"/>
    <w:rsid w:val="0040772A"/>
    <w:rsid w:val="004112AC"/>
    <w:rsid w:val="00412313"/>
    <w:rsid w:val="004132DA"/>
    <w:rsid w:val="00415746"/>
    <w:rsid w:val="0042182A"/>
    <w:rsid w:val="00424001"/>
    <w:rsid w:val="004259C1"/>
    <w:rsid w:val="00426CA5"/>
    <w:rsid w:val="00433F1E"/>
    <w:rsid w:val="00436861"/>
    <w:rsid w:val="004379F8"/>
    <w:rsid w:val="004417FA"/>
    <w:rsid w:val="004426FF"/>
    <w:rsid w:val="00443348"/>
    <w:rsid w:val="004501E4"/>
    <w:rsid w:val="00453BAF"/>
    <w:rsid w:val="00454805"/>
    <w:rsid w:val="004560B8"/>
    <w:rsid w:val="00457842"/>
    <w:rsid w:val="00461CFF"/>
    <w:rsid w:val="00463949"/>
    <w:rsid w:val="004655A6"/>
    <w:rsid w:val="00470701"/>
    <w:rsid w:val="00470C40"/>
    <w:rsid w:val="00470D2C"/>
    <w:rsid w:val="004712D0"/>
    <w:rsid w:val="00475DEB"/>
    <w:rsid w:val="004777A5"/>
    <w:rsid w:val="0048004E"/>
    <w:rsid w:val="004801B4"/>
    <w:rsid w:val="004809E6"/>
    <w:rsid w:val="0048109D"/>
    <w:rsid w:val="0049533F"/>
    <w:rsid w:val="00496259"/>
    <w:rsid w:val="00496F23"/>
    <w:rsid w:val="004A1023"/>
    <w:rsid w:val="004A2B08"/>
    <w:rsid w:val="004A509E"/>
    <w:rsid w:val="004A6AAE"/>
    <w:rsid w:val="004A7B9D"/>
    <w:rsid w:val="004B4011"/>
    <w:rsid w:val="004B77FC"/>
    <w:rsid w:val="004C1401"/>
    <w:rsid w:val="004C1E72"/>
    <w:rsid w:val="004C2D39"/>
    <w:rsid w:val="004C3475"/>
    <w:rsid w:val="004C48D6"/>
    <w:rsid w:val="004C6EC2"/>
    <w:rsid w:val="004C7DEA"/>
    <w:rsid w:val="004D42A5"/>
    <w:rsid w:val="004D4ED5"/>
    <w:rsid w:val="004E07E2"/>
    <w:rsid w:val="004E0952"/>
    <w:rsid w:val="004E2CFB"/>
    <w:rsid w:val="004E7D08"/>
    <w:rsid w:val="004F08FD"/>
    <w:rsid w:val="004F346B"/>
    <w:rsid w:val="004F5722"/>
    <w:rsid w:val="00502D75"/>
    <w:rsid w:val="0050532F"/>
    <w:rsid w:val="00506685"/>
    <w:rsid w:val="00511F63"/>
    <w:rsid w:val="00524BBE"/>
    <w:rsid w:val="00532179"/>
    <w:rsid w:val="00535012"/>
    <w:rsid w:val="0053561F"/>
    <w:rsid w:val="005370D8"/>
    <w:rsid w:val="0053743B"/>
    <w:rsid w:val="00537FF8"/>
    <w:rsid w:val="00540273"/>
    <w:rsid w:val="00541532"/>
    <w:rsid w:val="00541811"/>
    <w:rsid w:val="00546319"/>
    <w:rsid w:val="00547DD3"/>
    <w:rsid w:val="005515E5"/>
    <w:rsid w:val="0056382C"/>
    <w:rsid w:val="00570125"/>
    <w:rsid w:val="00571981"/>
    <w:rsid w:val="0057684A"/>
    <w:rsid w:val="00580A7E"/>
    <w:rsid w:val="00583403"/>
    <w:rsid w:val="00592C82"/>
    <w:rsid w:val="00592F7C"/>
    <w:rsid w:val="00595098"/>
    <w:rsid w:val="005959A0"/>
    <w:rsid w:val="00595EAA"/>
    <w:rsid w:val="00596136"/>
    <w:rsid w:val="00597700"/>
    <w:rsid w:val="00597F94"/>
    <w:rsid w:val="005B0346"/>
    <w:rsid w:val="005B541C"/>
    <w:rsid w:val="005B5D94"/>
    <w:rsid w:val="005C005B"/>
    <w:rsid w:val="005C0C96"/>
    <w:rsid w:val="005C0CB5"/>
    <w:rsid w:val="005C3DF1"/>
    <w:rsid w:val="005D3170"/>
    <w:rsid w:val="005E3353"/>
    <w:rsid w:val="005E3702"/>
    <w:rsid w:val="005E55F1"/>
    <w:rsid w:val="005E6BF4"/>
    <w:rsid w:val="005E6CCA"/>
    <w:rsid w:val="005E6FB6"/>
    <w:rsid w:val="005E7841"/>
    <w:rsid w:val="005F0AFA"/>
    <w:rsid w:val="005F2845"/>
    <w:rsid w:val="005F668A"/>
    <w:rsid w:val="005F6911"/>
    <w:rsid w:val="005F7780"/>
    <w:rsid w:val="005F7882"/>
    <w:rsid w:val="0060120E"/>
    <w:rsid w:val="00601531"/>
    <w:rsid w:val="006056AD"/>
    <w:rsid w:val="00611D4E"/>
    <w:rsid w:val="0061420B"/>
    <w:rsid w:val="00614F82"/>
    <w:rsid w:val="00621CC3"/>
    <w:rsid w:val="00630AFD"/>
    <w:rsid w:val="0063212B"/>
    <w:rsid w:val="0063268B"/>
    <w:rsid w:val="0063501C"/>
    <w:rsid w:val="00637284"/>
    <w:rsid w:val="0064198E"/>
    <w:rsid w:val="00642992"/>
    <w:rsid w:val="00643EC3"/>
    <w:rsid w:val="00645AC5"/>
    <w:rsid w:val="00646A6A"/>
    <w:rsid w:val="00650E3F"/>
    <w:rsid w:val="00650FC0"/>
    <w:rsid w:val="00652180"/>
    <w:rsid w:val="006535AF"/>
    <w:rsid w:val="006613BC"/>
    <w:rsid w:val="00665852"/>
    <w:rsid w:val="00671007"/>
    <w:rsid w:val="006721BF"/>
    <w:rsid w:val="00672681"/>
    <w:rsid w:val="00672A5D"/>
    <w:rsid w:val="006805A5"/>
    <w:rsid w:val="00684536"/>
    <w:rsid w:val="0068731C"/>
    <w:rsid w:val="00690D43"/>
    <w:rsid w:val="00696895"/>
    <w:rsid w:val="006A269C"/>
    <w:rsid w:val="006A2C4C"/>
    <w:rsid w:val="006A4736"/>
    <w:rsid w:val="006A549C"/>
    <w:rsid w:val="006B1279"/>
    <w:rsid w:val="006B1709"/>
    <w:rsid w:val="006B7BB1"/>
    <w:rsid w:val="006C1135"/>
    <w:rsid w:val="006C400A"/>
    <w:rsid w:val="006D1330"/>
    <w:rsid w:val="006D37D5"/>
    <w:rsid w:val="006D78DA"/>
    <w:rsid w:val="006E21EB"/>
    <w:rsid w:val="006E36F8"/>
    <w:rsid w:val="006E5FA1"/>
    <w:rsid w:val="006F15EF"/>
    <w:rsid w:val="006F579E"/>
    <w:rsid w:val="007031B2"/>
    <w:rsid w:val="007032C9"/>
    <w:rsid w:val="00710B0E"/>
    <w:rsid w:val="0071404B"/>
    <w:rsid w:val="0071475F"/>
    <w:rsid w:val="00723B6F"/>
    <w:rsid w:val="00723ED5"/>
    <w:rsid w:val="00724750"/>
    <w:rsid w:val="0072729C"/>
    <w:rsid w:val="007335AF"/>
    <w:rsid w:val="007420C1"/>
    <w:rsid w:val="00742CC7"/>
    <w:rsid w:val="007461BE"/>
    <w:rsid w:val="00747282"/>
    <w:rsid w:val="00757BD1"/>
    <w:rsid w:val="0076274E"/>
    <w:rsid w:val="00767A1A"/>
    <w:rsid w:val="00772CEF"/>
    <w:rsid w:val="00775525"/>
    <w:rsid w:val="00775B31"/>
    <w:rsid w:val="0078072F"/>
    <w:rsid w:val="00787F9A"/>
    <w:rsid w:val="007964C8"/>
    <w:rsid w:val="00796EAD"/>
    <w:rsid w:val="007A282A"/>
    <w:rsid w:val="007A3469"/>
    <w:rsid w:val="007A555F"/>
    <w:rsid w:val="007A565A"/>
    <w:rsid w:val="007A7893"/>
    <w:rsid w:val="007B2508"/>
    <w:rsid w:val="007B34F9"/>
    <w:rsid w:val="007C3095"/>
    <w:rsid w:val="007C59EE"/>
    <w:rsid w:val="007C7F87"/>
    <w:rsid w:val="007D012F"/>
    <w:rsid w:val="007D05B9"/>
    <w:rsid w:val="007D0AF1"/>
    <w:rsid w:val="007D1FF7"/>
    <w:rsid w:val="007D3C19"/>
    <w:rsid w:val="007D6493"/>
    <w:rsid w:val="007E446B"/>
    <w:rsid w:val="007E53C7"/>
    <w:rsid w:val="007E5E5A"/>
    <w:rsid w:val="007E691A"/>
    <w:rsid w:val="007F3470"/>
    <w:rsid w:val="007F4138"/>
    <w:rsid w:val="00802425"/>
    <w:rsid w:val="00813012"/>
    <w:rsid w:val="008212BA"/>
    <w:rsid w:val="00823653"/>
    <w:rsid w:val="00825BFA"/>
    <w:rsid w:val="0082607F"/>
    <w:rsid w:val="008270B5"/>
    <w:rsid w:val="00827CED"/>
    <w:rsid w:val="00831BAC"/>
    <w:rsid w:val="00837CD4"/>
    <w:rsid w:val="00845B17"/>
    <w:rsid w:val="00853CA9"/>
    <w:rsid w:val="008560FF"/>
    <w:rsid w:val="00861396"/>
    <w:rsid w:val="00861D46"/>
    <w:rsid w:val="00866240"/>
    <w:rsid w:val="008707EF"/>
    <w:rsid w:val="0087228A"/>
    <w:rsid w:val="00881721"/>
    <w:rsid w:val="008853D7"/>
    <w:rsid w:val="00887D27"/>
    <w:rsid w:val="00890CE9"/>
    <w:rsid w:val="008971BD"/>
    <w:rsid w:val="00897573"/>
    <w:rsid w:val="008A257F"/>
    <w:rsid w:val="008A2779"/>
    <w:rsid w:val="008B45A1"/>
    <w:rsid w:val="008B776B"/>
    <w:rsid w:val="008C2DFA"/>
    <w:rsid w:val="008C62AC"/>
    <w:rsid w:val="008D015A"/>
    <w:rsid w:val="008D0760"/>
    <w:rsid w:val="008D0D2E"/>
    <w:rsid w:val="008D234A"/>
    <w:rsid w:val="008D4C86"/>
    <w:rsid w:val="008E1E21"/>
    <w:rsid w:val="008E2406"/>
    <w:rsid w:val="008E3882"/>
    <w:rsid w:val="008E7C54"/>
    <w:rsid w:val="008F0329"/>
    <w:rsid w:val="008F2E99"/>
    <w:rsid w:val="008F58E6"/>
    <w:rsid w:val="008F59A6"/>
    <w:rsid w:val="008F5A25"/>
    <w:rsid w:val="008F624F"/>
    <w:rsid w:val="00900F34"/>
    <w:rsid w:val="0090525D"/>
    <w:rsid w:val="00911F2C"/>
    <w:rsid w:val="009149C0"/>
    <w:rsid w:val="00921A5B"/>
    <w:rsid w:val="00923F93"/>
    <w:rsid w:val="00923FD2"/>
    <w:rsid w:val="009261B4"/>
    <w:rsid w:val="00926CED"/>
    <w:rsid w:val="00930015"/>
    <w:rsid w:val="00933438"/>
    <w:rsid w:val="00937727"/>
    <w:rsid w:val="00940D55"/>
    <w:rsid w:val="0094275C"/>
    <w:rsid w:val="009437E8"/>
    <w:rsid w:val="00955534"/>
    <w:rsid w:val="00955683"/>
    <w:rsid w:val="00956295"/>
    <w:rsid w:val="00960E79"/>
    <w:rsid w:val="00962A83"/>
    <w:rsid w:val="0096758D"/>
    <w:rsid w:val="00967B85"/>
    <w:rsid w:val="00967ED8"/>
    <w:rsid w:val="00971466"/>
    <w:rsid w:val="009764D4"/>
    <w:rsid w:val="009801A0"/>
    <w:rsid w:val="009809D4"/>
    <w:rsid w:val="009864F9"/>
    <w:rsid w:val="00987EC0"/>
    <w:rsid w:val="00990C6F"/>
    <w:rsid w:val="00990FEA"/>
    <w:rsid w:val="0099708D"/>
    <w:rsid w:val="009A115D"/>
    <w:rsid w:val="009A24A4"/>
    <w:rsid w:val="009A3FD8"/>
    <w:rsid w:val="009A4205"/>
    <w:rsid w:val="009A7731"/>
    <w:rsid w:val="009B650D"/>
    <w:rsid w:val="009B7035"/>
    <w:rsid w:val="009C11D2"/>
    <w:rsid w:val="009C44AB"/>
    <w:rsid w:val="009C7C05"/>
    <w:rsid w:val="009D2D18"/>
    <w:rsid w:val="009E0E57"/>
    <w:rsid w:val="009E3B13"/>
    <w:rsid w:val="009E5779"/>
    <w:rsid w:val="009E7E1B"/>
    <w:rsid w:val="009F3440"/>
    <w:rsid w:val="00A021EF"/>
    <w:rsid w:val="00A06521"/>
    <w:rsid w:val="00A071AE"/>
    <w:rsid w:val="00A138A4"/>
    <w:rsid w:val="00A1732F"/>
    <w:rsid w:val="00A21F63"/>
    <w:rsid w:val="00A24A07"/>
    <w:rsid w:val="00A2516A"/>
    <w:rsid w:val="00A2626A"/>
    <w:rsid w:val="00A265CB"/>
    <w:rsid w:val="00A349CB"/>
    <w:rsid w:val="00A34D6E"/>
    <w:rsid w:val="00A43A6E"/>
    <w:rsid w:val="00A466BF"/>
    <w:rsid w:val="00A46741"/>
    <w:rsid w:val="00A53FF5"/>
    <w:rsid w:val="00A55A0F"/>
    <w:rsid w:val="00A6156C"/>
    <w:rsid w:val="00A71834"/>
    <w:rsid w:val="00A830DF"/>
    <w:rsid w:val="00A84398"/>
    <w:rsid w:val="00A875E3"/>
    <w:rsid w:val="00A9186B"/>
    <w:rsid w:val="00AA025A"/>
    <w:rsid w:val="00AA1DFF"/>
    <w:rsid w:val="00AA65EE"/>
    <w:rsid w:val="00AB1D84"/>
    <w:rsid w:val="00AB21F5"/>
    <w:rsid w:val="00AB4A14"/>
    <w:rsid w:val="00AB6EEF"/>
    <w:rsid w:val="00AC6E5A"/>
    <w:rsid w:val="00AD2A57"/>
    <w:rsid w:val="00AD4120"/>
    <w:rsid w:val="00AD66E8"/>
    <w:rsid w:val="00AE02A5"/>
    <w:rsid w:val="00AE1E02"/>
    <w:rsid w:val="00AE2C71"/>
    <w:rsid w:val="00AE5E19"/>
    <w:rsid w:val="00AF1E69"/>
    <w:rsid w:val="00AF2687"/>
    <w:rsid w:val="00AF40AE"/>
    <w:rsid w:val="00B00D34"/>
    <w:rsid w:val="00B03913"/>
    <w:rsid w:val="00B05554"/>
    <w:rsid w:val="00B05818"/>
    <w:rsid w:val="00B05855"/>
    <w:rsid w:val="00B06D18"/>
    <w:rsid w:val="00B10491"/>
    <w:rsid w:val="00B128E6"/>
    <w:rsid w:val="00B15AAB"/>
    <w:rsid w:val="00B16FAD"/>
    <w:rsid w:val="00B17445"/>
    <w:rsid w:val="00B21D14"/>
    <w:rsid w:val="00B221DF"/>
    <w:rsid w:val="00B23834"/>
    <w:rsid w:val="00B25B4B"/>
    <w:rsid w:val="00B31459"/>
    <w:rsid w:val="00B3214F"/>
    <w:rsid w:val="00B36FF4"/>
    <w:rsid w:val="00B4544F"/>
    <w:rsid w:val="00B522C1"/>
    <w:rsid w:val="00B56763"/>
    <w:rsid w:val="00B61AB7"/>
    <w:rsid w:val="00B65A00"/>
    <w:rsid w:val="00B66B45"/>
    <w:rsid w:val="00B72207"/>
    <w:rsid w:val="00B74198"/>
    <w:rsid w:val="00B80E90"/>
    <w:rsid w:val="00B833ED"/>
    <w:rsid w:val="00B863B9"/>
    <w:rsid w:val="00B8702B"/>
    <w:rsid w:val="00B91125"/>
    <w:rsid w:val="00B92437"/>
    <w:rsid w:val="00B9294E"/>
    <w:rsid w:val="00B96EA6"/>
    <w:rsid w:val="00BA6846"/>
    <w:rsid w:val="00BA79A1"/>
    <w:rsid w:val="00BB24D7"/>
    <w:rsid w:val="00BB4F86"/>
    <w:rsid w:val="00BB632B"/>
    <w:rsid w:val="00BB6F9C"/>
    <w:rsid w:val="00BC1E72"/>
    <w:rsid w:val="00BC3327"/>
    <w:rsid w:val="00BC3F9A"/>
    <w:rsid w:val="00BD256E"/>
    <w:rsid w:val="00BD416C"/>
    <w:rsid w:val="00BE37B3"/>
    <w:rsid w:val="00BE3CD9"/>
    <w:rsid w:val="00BE48D9"/>
    <w:rsid w:val="00BE6963"/>
    <w:rsid w:val="00BF5DD9"/>
    <w:rsid w:val="00C12245"/>
    <w:rsid w:val="00C150EE"/>
    <w:rsid w:val="00C15AF7"/>
    <w:rsid w:val="00C15DEA"/>
    <w:rsid w:val="00C1742D"/>
    <w:rsid w:val="00C278CC"/>
    <w:rsid w:val="00C3670C"/>
    <w:rsid w:val="00C3799A"/>
    <w:rsid w:val="00C42007"/>
    <w:rsid w:val="00C4321B"/>
    <w:rsid w:val="00C52FB8"/>
    <w:rsid w:val="00C53B39"/>
    <w:rsid w:val="00C57C3F"/>
    <w:rsid w:val="00C652E6"/>
    <w:rsid w:val="00C6671A"/>
    <w:rsid w:val="00C705DD"/>
    <w:rsid w:val="00C7387F"/>
    <w:rsid w:val="00C77D74"/>
    <w:rsid w:val="00C87B01"/>
    <w:rsid w:val="00C91270"/>
    <w:rsid w:val="00C916EB"/>
    <w:rsid w:val="00C9550A"/>
    <w:rsid w:val="00C97E0C"/>
    <w:rsid w:val="00CA2B27"/>
    <w:rsid w:val="00CA3DD8"/>
    <w:rsid w:val="00CA41B5"/>
    <w:rsid w:val="00CA41EF"/>
    <w:rsid w:val="00CA6110"/>
    <w:rsid w:val="00CB45A9"/>
    <w:rsid w:val="00CB5896"/>
    <w:rsid w:val="00CB596D"/>
    <w:rsid w:val="00CC298B"/>
    <w:rsid w:val="00CC524D"/>
    <w:rsid w:val="00CD3236"/>
    <w:rsid w:val="00CE2AA3"/>
    <w:rsid w:val="00CE2CD0"/>
    <w:rsid w:val="00CE2DED"/>
    <w:rsid w:val="00CE449E"/>
    <w:rsid w:val="00CE6872"/>
    <w:rsid w:val="00CF0AD7"/>
    <w:rsid w:val="00CF0EA7"/>
    <w:rsid w:val="00CF3E50"/>
    <w:rsid w:val="00CF6024"/>
    <w:rsid w:val="00D00515"/>
    <w:rsid w:val="00D041BE"/>
    <w:rsid w:val="00D27E55"/>
    <w:rsid w:val="00D30850"/>
    <w:rsid w:val="00D33265"/>
    <w:rsid w:val="00D5167F"/>
    <w:rsid w:val="00D52B2B"/>
    <w:rsid w:val="00D55FEA"/>
    <w:rsid w:val="00D56853"/>
    <w:rsid w:val="00D57B18"/>
    <w:rsid w:val="00D60288"/>
    <w:rsid w:val="00D6213F"/>
    <w:rsid w:val="00D62DA7"/>
    <w:rsid w:val="00D650B7"/>
    <w:rsid w:val="00D66AA8"/>
    <w:rsid w:val="00D67374"/>
    <w:rsid w:val="00D762EE"/>
    <w:rsid w:val="00D77757"/>
    <w:rsid w:val="00D81BE7"/>
    <w:rsid w:val="00D82653"/>
    <w:rsid w:val="00D83A74"/>
    <w:rsid w:val="00D85A80"/>
    <w:rsid w:val="00D87213"/>
    <w:rsid w:val="00D91CDC"/>
    <w:rsid w:val="00D92AD3"/>
    <w:rsid w:val="00D95FB6"/>
    <w:rsid w:val="00D97F94"/>
    <w:rsid w:val="00DA037E"/>
    <w:rsid w:val="00DA2C1E"/>
    <w:rsid w:val="00DA3F78"/>
    <w:rsid w:val="00DB3989"/>
    <w:rsid w:val="00DC2844"/>
    <w:rsid w:val="00DC4025"/>
    <w:rsid w:val="00DC6A1E"/>
    <w:rsid w:val="00DD04DC"/>
    <w:rsid w:val="00DD2918"/>
    <w:rsid w:val="00DD52EE"/>
    <w:rsid w:val="00DD61B7"/>
    <w:rsid w:val="00DE16A6"/>
    <w:rsid w:val="00DE4381"/>
    <w:rsid w:val="00DE74A8"/>
    <w:rsid w:val="00DE75BD"/>
    <w:rsid w:val="00DF0A5D"/>
    <w:rsid w:val="00DF41FA"/>
    <w:rsid w:val="00E01C18"/>
    <w:rsid w:val="00E02A68"/>
    <w:rsid w:val="00E03A5D"/>
    <w:rsid w:val="00E057D6"/>
    <w:rsid w:val="00E07265"/>
    <w:rsid w:val="00E127EA"/>
    <w:rsid w:val="00E15B47"/>
    <w:rsid w:val="00E16E9C"/>
    <w:rsid w:val="00E20B31"/>
    <w:rsid w:val="00E22F0C"/>
    <w:rsid w:val="00E23B6B"/>
    <w:rsid w:val="00E27BDF"/>
    <w:rsid w:val="00E32B81"/>
    <w:rsid w:val="00E33E3E"/>
    <w:rsid w:val="00E45CD8"/>
    <w:rsid w:val="00E51EF1"/>
    <w:rsid w:val="00E54D81"/>
    <w:rsid w:val="00E627DE"/>
    <w:rsid w:val="00E70F7C"/>
    <w:rsid w:val="00E76846"/>
    <w:rsid w:val="00E77A84"/>
    <w:rsid w:val="00E80334"/>
    <w:rsid w:val="00E809E6"/>
    <w:rsid w:val="00E81082"/>
    <w:rsid w:val="00E81334"/>
    <w:rsid w:val="00E86EAC"/>
    <w:rsid w:val="00E8795E"/>
    <w:rsid w:val="00E87B82"/>
    <w:rsid w:val="00E91A0B"/>
    <w:rsid w:val="00E91B00"/>
    <w:rsid w:val="00E92A02"/>
    <w:rsid w:val="00E94507"/>
    <w:rsid w:val="00E95A88"/>
    <w:rsid w:val="00EA726D"/>
    <w:rsid w:val="00EB1A83"/>
    <w:rsid w:val="00EB2020"/>
    <w:rsid w:val="00EC0E3E"/>
    <w:rsid w:val="00EC1C3C"/>
    <w:rsid w:val="00EC6367"/>
    <w:rsid w:val="00ED02BD"/>
    <w:rsid w:val="00ED123E"/>
    <w:rsid w:val="00ED1B9A"/>
    <w:rsid w:val="00ED3C25"/>
    <w:rsid w:val="00ED6424"/>
    <w:rsid w:val="00EE2A0A"/>
    <w:rsid w:val="00EE2FDE"/>
    <w:rsid w:val="00EE3CA4"/>
    <w:rsid w:val="00EE6D28"/>
    <w:rsid w:val="00EF5690"/>
    <w:rsid w:val="00EF5C7B"/>
    <w:rsid w:val="00F023A0"/>
    <w:rsid w:val="00F02B9C"/>
    <w:rsid w:val="00F04E0A"/>
    <w:rsid w:val="00F04E68"/>
    <w:rsid w:val="00F055DB"/>
    <w:rsid w:val="00F06306"/>
    <w:rsid w:val="00F076FD"/>
    <w:rsid w:val="00F07DF1"/>
    <w:rsid w:val="00F10379"/>
    <w:rsid w:val="00F149BA"/>
    <w:rsid w:val="00F15157"/>
    <w:rsid w:val="00F152FD"/>
    <w:rsid w:val="00F20086"/>
    <w:rsid w:val="00F2080E"/>
    <w:rsid w:val="00F26D8D"/>
    <w:rsid w:val="00F30A91"/>
    <w:rsid w:val="00F32B40"/>
    <w:rsid w:val="00F417AA"/>
    <w:rsid w:val="00F4780D"/>
    <w:rsid w:val="00F50451"/>
    <w:rsid w:val="00F57935"/>
    <w:rsid w:val="00F62F64"/>
    <w:rsid w:val="00F70FC9"/>
    <w:rsid w:val="00F724AA"/>
    <w:rsid w:val="00F75FF8"/>
    <w:rsid w:val="00F806ED"/>
    <w:rsid w:val="00F810BA"/>
    <w:rsid w:val="00F813F2"/>
    <w:rsid w:val="00F86630"/>
    <w:rsid w:val="00F866C5"/>
    <w:rsid w:val="00F87924"/>
    <w:rsid w:val="00F906B0"/>
    <w:rsid w:val="00F9583D"/>
    <w:rsid w:val="00FA1A48"/>
    <w:rsid w:val="00FA43F7"/>
    <w:rsid w:val="00FA4B5F"/>
    <w:rsid w:val="00FB086D"/>
    <w:rsid w:val="00FB0DCF"/>
    <w:rsid w:val="00FB14DF"/>
    <w:rsid w:val="00FB1EFB"/>
    <w:rsid w:val="00FB21A3"/>
    <w:rsid w:val="00FD14DA"/>
    <w:rsid w:val="00FD5BB0"/>
    <w:rsid w:val="00FD6086"/>
    <w:rsid w:val="00FE1DE0"/>
    <w:rsid w:val="00FE530C"/>
    <w:rsid w:val="00FE5AA8"/>
    <w:rsid w:val="00FE6551"/>
    <w:rsid w:val="00FE7D43"/>
    <w:rsid w:val="00FE7F65"/>
    <w:rsid w:val="00FF37D9"/>
    <w:rsid w:val="00FF3A1E"/>
    <w:rsid w:val="00FF3D8F"/>
    <w:rsid w:val="0B94CF69"/>
    <w:rsid w:val="12612D6A"/>
    <w:rsid w:val="186340E6"/>
    <w:rsid w:val="1D01B53C"/>
    <w:rsid w:val="3B068E3D"/>
    <w:rsid w:val="4B3CE91E"/>
    <w:rsid w:val="555E38B6"/>
    <w:rsid w:val="557612E0"/>
    <w:rsid w:val="5616EDAF"/>
    <w:rsid w:val="5FEAD099"/>
    <w:rsid w:val="6E4D6DCB"/>
    <w:rsid w:val="718CDCF1"/>
    <w:rsid w:val="7F591A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lang w:val="en-US"/>
    </w:rPr>
  </w:style>
  <w:style w:type="paragraph" w:styleId="TOCHeading">
    <w:name w:val="TOC Heading"/>
    <w:basedOn w:val="Heading1"/>
    <w:next w:val="Normal"/>
    <w:uiPriority w:val="39"/>
    <w:unhideWhenUsed/>
    <w:qFormat/>
    <w:rsid w:val="007032C9"/>
    <w:pPr>
      <w:numPr>
        <w:numId w:val="1"/>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lang w:val="en-US"/>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lang w:val="en-US"/>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rsid w:val="006A2C4C"/>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lang w:val="en-US"/>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5F7780"/>
    <w:rPr>
      <w:rFonts w:ascii="Calibri" w:hAnsi="Calibri"/>
      <w:color w:val="333E48"/>
    </w:rPr>
  </w:style>
  <w:style w:type="character" w:styleId="HTMLCode">
    <w:name w:val="HTML Code"/>
    <w:basedOn w:val="DefaultParagraphFont"/>
    <w:uiPriority w:val="99"/>
    <w:semiHidden/>
    <w:unhideWhenUsed/>
    <w:rsid w:val="00962A83"/>
    <w:rPr>
      <w:rFonts w:ascii="Courier New" w:eastAsia="Times New Roman" w:hAnsi="Courier New" w:cs="Courier New"/>
      <w:sz w:val="20"/>
      <w:szCs w:val="20"/>
    </w:rPr>
  </w:style>
  <w:style w:type="character" w:customStyle="1" w:styleId="nv">
    <w:name w:val="nv"/>
    <w:basedOn w:val="DefaultParagraphFont"/>
    <w:rsid w:val="00962A83"/>
  </w:style>
  <w:style w:type="character" w:customStyle="1" w:styleId="nb">
    <w:name w:val="nb"/>
    <w:basedOn w:val="DefaultParagraphFont"/>
    <w:rsid w:val="00962A83"/>
  </w:style>
  <w:style w:type="character" w:customStyle="1" w:styleId="o">
    <w:name w:val="o"/>
    <w:basedOn w:val="DefaultParagraphFont"/>
    <w:rsid w:val="00962A83"/>
  </w:style>
  <w:style w:type="paragraph" w:customStyle="1" w:styleId="Code">
    <w:name w:val="Code"/>
    <w:link w:val="CodeChar"/>
    <w:qFormat/>
    <w:rsid w:val="00962A83"/>
    <w:pPr>
      <w:shd w:val="clear" w:color="auto" w:fill="FFFFFF" w:themeFill="background1"/>
      <w:spacing w:after="0" w:line="240" w:lineRule="auto"/>
    </w:pPr>
    <w:rPr>
      <w:sz w:val="18"/>
      <w:szCs w:val="18"/>
      <w:lang w:bidi="he-IL"/>
    </w:rPr>
  </w:style>
  <w:style w:type="character" w:customStyle="1" w:styleId="CodeChar">
    <w:name w:val="Code Char"/>
    <w:basedOn w:val="DefaultParagraphFont"/>
    <w:link w:val="Code"/>
    <w:rsid w:val="00962A83"/>
    <w:rPr>
      <w:sz w:val="18"/>
      <w:szCs w:val="18"/>
      <w:shd w:val="clear" w:color="auto" w:fill="FFFFFF" w:themeFill="background1"/>
      <w:lang w:bidi="he-IL"/>
    </w:rPr>
  </w:style>
  <w:style w:type="character" w:customStyle="1" w:styleId="nt">
    <w:name w:val="nt"/>
    <w:basedOn w:val="DefaultParagraphFont"/>
    <w:rsid w:val="00CC524D"/>
  </w:style>
  <w:style w:type="character" w:customStyle="1" w:styleId="k">
    <w:name w:val="k"/>
    <w:basedOn w:val="DefaultParagraphFont"/>
    <w:rsid w:val="00767A1A"/>
  </w:style>
  <w:style w:type="character" w:customStyle="1" w:styleId="sb">
    <w:name w:val="sb"/>
    <w:basedOn w:val="DefaultParagraphFont"/>
    <w:rsid w:val="00767A1A"/>
  </w:style>
  <w:style w:type="paragraph" w:styleId="HTMLPreformatted">
    <w:name w:val="HTML Preformatted"/>
    <w:basedOn w:val="Normal"/>
    <w:link w:val="HTMLPreformattedChar"/>
    <w:uiPriority w:val="99"/>
    <w:unhideWhenUsed/>
    <w:rsid w:val="000A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bidi="he-IL"/>
    </w:rPr>
  </w:style>
  <w:style w:type="character" w:customStyle="1" w:styleId="HTMLPreformattedChar">
    <w:name w:val="HTML Preformatted Char"/>
    <w:basedOn w:val="DefaultParagraphFont"/>
    <w:link w:val="HTMLPreformatted"/>
    <w:uiPriority w:val="99"/>
    <w:rsid w:val="000A40A1"/>
    <w:rPr>
      <w:rFonts w:ascii="Courier New" w:eastAsia="Times New Roman" w:hAnsi="Courier New" w:cs="Courier New"/>
      <w:sz w:val="20"/>
      <w:szCs w:val="20"/>
      <w:lang w:bidi="he-IL"/>
    </w:rPr>
  </w:style>
  <w:style w:type="character" w:customStyle="1" w:styleId="pwa-mark">
    <w:name w:val="pwa-mark"/>
    <w:basedOn w:val="DefaultParagraphFont"/>
    <w:rsid w:val="00153466"/>
  </w:style>
  <w:style w:type="character" w:customStyle="1" w:styleId="pwa-mark-done">
    <w:name w:val="pwa-mark-done"/>
    <w:basedOn w:val="DefaultParagraphFont"/>
    <w:rsid w:val="000D0A79"/>
  </w:style>
  <w:style w:type="paragraph" w:customStyle="1" w:styleId="CODE0">
    <w:name w:val="CODE"/>
    <w:basedOn w:val="Normal"/>
    <w:link w:val="CODEChar0"/>
    <w:qFormat/>
    <w:rsid w:val="009A4205"/>
    <w:pPr>
      <w:spacing w:after="0" w:line="240" w:lineRule="auto"/>
    </w:pPr>
    <w:rPr>
      <w:rFonts w:asciiTheme="minorHAnsi" w:hAnsiTheme="minorHAnsi"/>
      <w:color w:val="auto"/>
      <w:sz w:val="18"/>
      <w:lang w:bidi="he-IL"/>
    </w:rPr>
  </w:style>
  <w:style w:type="character" w:customStyle="1" w:styleId="CODEChar0">
    <w:name w:val="CODE Char"/>
    <w:basedOn w:val="DefaultParagraphFont"/>
    <w:link w:val="CODE0"/>
    <w:rsid w:val="009A4205"/>
    <w:rPr>
      <w:sz w:val="18"/>
      <w:lang w:bidi="he-IL"/>
    </w:rPr>
  </w:style>
  <w:style w:type="paragraph" w:styleId="FootnoteText">
    <w:name w:val="footnote text"/>
    <w:basedOn w:val="Normal"/>
    <w:link w:val="FootnoteTextChar"/>
    <w:uiPriority w:val="99"/>
    <w:unhideWhenUsed/>
    <w:rsid w:val="00EA726D"/>
    <w:pPr>
      <w:spacing w:after="0" w:line="240" w:lineRule="auto"/>
    </w:pPr>
    <w:rPr>
      <w:rFonts w:ascii="Times New Roman" w:eastAsia="Times New Roman" w:hAnsi="Times New Roman" w:cs="Times New Roman"/>
      <w:color w:val="auto"/>
      <w:sz w:val="24"/>
      <w:szCs w:val="24"/>
      <w:lang w:eastAsia="en-US"/>
    </w:rPr>
  </w:style>
  <w:style w:type="character" w:customStyle="1" w:styleId="FootnoteTextChar">
    <w:name w:val="Footnote Text Char"/>
    <w:basedOn w:val="DefaultParagraphFont"/>
    <w:link w:val="FootnoteText"/>
    <w:uiPriority w:val="99"/>
    <w:rsid w:val="00EA726D"/>
    <w:rPr>
      <w:rFonts w:ascii="Times New Roman" w:eastAsia="Times New Roman" w:hAnsi="Times New Roman" w:cs="Times New Roman"/>
      <w:sz w:val="24"/>
      <w:szCs w:val="24"/>
      <w:lang w:val="en-US" w:eastAsia="en-US"/>
    </w:rPr>
  </w:style>
  <w:style w:type="character" w:styleId="FootnoteReference">
    <w:name w:val="footnote reference"/>
    <w:basedOn w:val="DefaultParagraphFont"/>
    <w:uiPriority w:val="99"/>
    <w:unhideWhenUsed/>
    <w:rsid w:val="00EA72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03821">
      <w:bodyDiv w:val="1"/>
      <w:marLeft w:val="0"/>
      <w:marRight w:val="0"/>
      <w:marTop w:val="0"/>
      <w:marBottom w:val="0"/>
      <w:divBdr>
        <w:top w:val="none" w:sz="0" w:space="0" w:color="auto"/>
        <w:left w:val="none" w:sz="0" w:space="0" w:color="auto"/>
        <w:bottom w:val="none" w:sz="0" w:space="0" w:color="auto"/>
        <w:right w:val="none" w:sz="0" w:space="0" w:color="auto"/>
      </w:divBdr>
    </w:div>
    <w:div w:id="710692632">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33CBB2CD0CCC448F9A991AC53D23D1" ma:contentTypeVersion="11" ma:contentTypeDescription="Create a new document." ma:contentTypeScope="" ma:versionID="fee8509c242a02c6773c26303032d74e">
  <xsd:schema xmlns:xsd="http://www.w3.org/2001/XMLSchema" xmlns:xs="http://www.w3.org/2001/XMLSchema" xmlns:p="http://schemas.microsoft.com/office/2006/metadata/properties" xmlns:ns2="89178da6-5b09-44f3-a193-ddc893455593" xmlns:ns3="236bfa4e-89bd-484b-b01d-0e053fdc750c" targetNamespace="http://schemas.microsoft.com/office/2006/metadata/properties" ma:root="true" ma:fieldsID="f1516629d87e651d3bcf26b923454058" ns2:_="" ns3:_="">
    <xsd:import namespace="89178da6-5b09-44f3-a193-ddc893455593"/>
    <xsd:import namespace="236bfa4e-89bd-484b-b01d-0e053fdc750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78da6-5b09-44f3-a193-ddc8934555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6bfa4e-89bd-484b-b01d-0e053fdc750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45093F-BB25-4215-A030-DAA3EE30BC7A}">
  <ds:schemaRefs>
    <ds:schemaRef ds:uri="http://schemas.microsoft.com/sharepoint/v3/contenttype/forms"/>
  </ds:schemaRefs>
</ds:datastoreItem>
</file>

<file path=customXml/itemProps2.xml><?xml version="1.0" encoding="utf-8"?>
<ds:datastoreItem xmlns:ds="http://schemas.openxmlformats.org/officeDocument/2006/customXml" ds:itemID="{803E8FDC-CB34-47EC-8482-9C518880B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178da6-5b09-44f3-a193-ddc893455593"/>
    <ds:schemaRef ds:uri="236bfa4e-89bd-484b-b01d-0e053fdc7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F0C377-52D6-4AB9-9B91-CD92DEEB08CC}">
  <ds:schemaRefs>
    <ds:schemaRef ds:uri="http://schemas.openxmlformats.org/officeDocument/2006/bibliography"/>
  </ds:schemaRefs>
</ds:datastoreItem>
</file>

<file path=customXml/itemProps4.xml><?xml version="1.0" encoding="utf-8"?>
<ds:datastoreItem xmlns:ds="http://schemas.openxmlformats.org/officeDocument/2006/customXml" ds:itemID="{0D93FE7A-E455-4CB2-B38E-C90FA1ABD7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2667</Words>
  <Characters>15202</Characters>
  <Application>Microsoft Office Word</Application>
  <DocSecurity>0</DocSecurity>
  <Lines>126</Lines>
  <Paragraphs>35</Paragraphs>
  <ScaleCrop>false</ScaleCrop>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57</cp:revision>
  <cp:lastPrinted>2019-04-05T13:21:00Z</cp:lastPrinted>
  <dcterms:created xsi:type="dcterms:W3CDTF">2020-08-21T05:27:00Z</dcterms:created>
  <dcterms:modified xsi:type="dcterms:W3CDTF">2021-11-22T11:49:00Z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0x0101003B33CBB2CD0CCC448F9A991AC53D23D1</vt:lpwstr>
  </property>
</Properties>
</file>