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sz w:val="28"/>
          <w:szCs w:val="28"/>
        </w:rPr>
      </w:pPr>
      <w:r>
        <w:rPr>
          <w:b/>
          <w:bCs/>
          <w:color w:val="020617"/>
          <w:sz w:val="33"/>
          <w:szCs w:val="33"/>
          <w:rtl w:val="0"/>
        </w:rPr>
        <w:t xml:space="preserve">Bài 2 : Chẩn đoán lỗi thực thi và xác định vị trí làm việc trong Terminal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</w:rPr>
      </w:r>
    </w:p>
    <w:p w14:paraId="00000002">
      <w:pPr>
        <w:pStyle w:val="672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0" w:name="_3xftq8lomzy1"/>
      <w:r/>
      <w:bookmarkEnd w:id="0"/>
      <w:r>
        <w:rPr>
          <w:b/>
          <w:bCs/>
          <w:sz w:val="34"/>
          <w:szCs w:val="34"/>
          <w:rtl w:val="0"/>
        </w:rPr>
        <w:t xml:space="preserve">Yêu cầu đầu ra</w:t>
      </w:r>
      <w:r>
        <w:rPr>
          <w:b/>
          <w:bCs/>
          <w:sz w:val="34"/>
          <w:szCs w:val="34"/>
        </w:rPr>
      </w:r>
    </w:p>
    <w:p w14:paraId="00000003">
      <w:pPr>
        <w:pBdr/>
        <w:spacing w:after="240" w:before="240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Hoàn thiện đoạn kịch bản Terminal sau đây (điền lệnh vào chỗ trống):</w:t>
      </w:r>
      <w:r>
        <w:rPr>
          <w:b/>
          <w:bCs/>
          <w:sz w:val="28"/>
          <w:szCs w:val="28"/>
        </w:rPr>
      </w:r>
    </w:p>
    <w:p w14:paraId="0000000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[Lệnh gì?] drink_module (Để tạo thư mục tên là drink_module)</w:t>
      </w:r>
      <w:r>
        <w:rPr>
          <w:sz w:val="28"/>
          <w:szCs w:val="28"/>
        </w:rPr>
      </w:r>
    </w:p>
    <w:p w14:paraId="0000000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[Lệnh gì?] drink_module (Để di chuyển vào thư mục vừa tạo)</w:t>
      </w:r>
      <w:r>
        <w:rPr>
          <w:sz w:val="28"/>
          <w:szCs w:val="28"/>
        </w:rPr>
      </w:r>
    </w:p>
    <w:p w14:paraId="0000000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[Lệnh gì?] coffee.txt tea.txt (Để tạo 2 file trống tên là coffee.txt và tea.txt cùng lúc)</w:t>
      </w:r>
      <w:r>
        <w:rPr>
          <w:sz w:val="28"/>
          <w:szCs w:val="28"/>
        </w:rPr>
      </w:r>
    </w:p>
    <w:p w14:paraId="6E08A480">
      <w:pPr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rtl w:val="0"/>
          <w:lang w:val="en-US"/>
        </w:rPr>
        <w:t xml:space="preserve">Câu lệnh linux</w:t>
      </w:r>
      <w:r>
        <w:rPr>
          <w:sz w:val="28"/>
          <w:szCs w:val="28"/>
        </w:rPr>
      </w:r>
      <w:r>
        <w:rPr>
          <w:sz w:val="28"/>
          <w:szCs w:val="28"/>
          <w:highlight w:val="none"/>
          <w:rtl w:val="0"/>
          <w:lang w:val="en-US"/>
        </w:rPr>
      </w:r>
      <w:r>
        <w:rPr>
          <w:sz w:val="28"/>
          <w:szCs w:val="28"/>
          <w:highlight w:val="none"/>
          <w:rtl w:val="0"/>
          <w:lang w:val="en-US"/>
        </w:rPr>
      </w:r>
      <w:r>
        <w:rPr>
          <w:sz w:val="28"/>
          <w:szCs w:val="28"/>
          <w:highlight w:val="none"/>
          <w:rtl w:val="0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0000007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-mkdir drink_module</w:t>
      </w:r>
      <w:r>
        <w:rPr>
          <w:sz w:val="28"/>
          <w:szCs w:val="28"/>
        </w:rPr>
      </w:r>
    </w:p>
    <w:p w14:paraId="0000000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-cd  drink_module</w:t>
      </w:r>
      <w:r>
        <w:rPr>
          <w:sz w:val="28"/>
          <w:szCs w:val="28"/>
        </w:rPr>
      </w:r>
    </w:p>
    <w:p w14:paraId="00000009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-touch coffee.txt &amp;&amp; tea.txt</w:t>
      </w:r>
      <w:r>
        <w:rPr>
          <w:sz w:val="28"/>
          <w:szCs w:val="28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