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39"/>
        <w:pBdr/>
        <w:spacing/>
        <w:ind/>
        <w:jc w:val="center"/>
        <w:rPr>
          <w:b/>
          <w:bCs/>
          <w:color w:val="auto"/>
          <w14:ligatures w14:val="none"/>
        </w:rPr>
      </w:pPr>
      <w:r>
        <w:rPr>
          <w:b/>
          <w:bCs/>
          <w:color w:val="auto"/>
        </w:rPr>
      </w:r>
      <w:r>
        <w:rPr>
          <w:b/>
          <w:bCs/>
          <w:color w:val="auto"/>
          <w:highlight w:val="white"/>
        </w:rPr>
        <w:t xml:space="preserve">Bài 3 : Chuẩn hóa quy trình giao vận và tra cứu giá cước</w:t>
      </w:r>
      <w:r>
        <w:rPr>
          <w:b/>
          <w:bCs/>
          <w:color w:val="auto"/>
        </w:rPr>
      </w:r>
      <w:r>
        <w:rPr>
          <w:b/>
          <w:bCs/>
          <w:color w:val="auto"/>
        </w:rPr>
      </w:r>
    </w:p>
    <w:p w14:paraId="700CD78D">
      <w:pPr>
        <w:pStyle w:val="140"/>
        <w:pBdr/>
        <w:spacing/>
        <w:ind/>
        <w:rPr/>
      </w:pPr>
      <w:r>
        <w:rPr>
          <w:b/>
          <w:bCs/>
          <w:color w:val="auto"/>
        </w:rPr>
      </w:r>
      <w:r>
        <w:t xml:space="preserve">Phần 1. Phân tích 4 tham số VLOOKUP</w:t>
      </w:r>
      <w:r>
        <w:rPr>
          <w:b/>
          <w:bCs/>
          <w:color w:val="auto"/>
        </w:rPr>
      </w:r>
      <w:r>
        <w:rPr>
          <w:b/>
          <w:bCs/>
          <w:color w:val="auto"/>
        </w:rPr>
      </w:r>
      <w:r/>
    </w:p>
    <w:p w14:paraId="6501A5A3">
      <w:pPr>
        <w:pBdr>
          <w:top w:val="none" w:color="000000" w:sz="4" w:space="0"/>
          <w:left w:val="none" w:color="000000" w:sz="4" w:space="0"/>
          <w:bottom w:val="none" w:color="000000" w:sz="4" w:space="0"/>
          <w:right w:val="none" w:color="000000" w:sz="4" w:space="0"/>
        </w:pBdr>
        <w:spacing/>
        <w:ind w:right="0" w:firstLine="0" w:left="0"/>
        <w:rPr/>
      </w:pPr>
      <w:r>
        <w:t xml:space="preserve">Trong VLOOKUP, lookup_value là giá trị cần tìm, table_array là vùng bảng dữ liệu chứa thông tin cần tìm, col_index_num là số thứ tự cột cần lấy kết quả, </w:t>
      </w:r>
      <w:r>
        <w:t xml:space="preserve">range_lookup là kiểu tìm kiếm, chọn FALSE để tìm chính xác và tránh nhầm lẫn cần dùng dấu $ để cố định bảng.</w:t>
      </w:r>
      <w:r>
        <w:rPr>
          <w:rFonts w:ascii="Times New Roman" w:hAnsi="Times New Roman" w:eastAsia="Times New Roman" w:cs="Times New Roman"/>
          <w:sz w:val="24"/>
        </w:rPr>
      </w:r>
    </w:p>
    <w:p w14:paraId="048970AB">
      <w:pPr>
        <w:pStyle w:val="140"/>
        <w:pBdr/>
        <w:spacing/>
        <w:ind/>
        <w:rPr>
          <w14:ligatures w14:val="none"/>
        </w:rPr>
      </w:pPr>
      <w:r>
        <w:t xml:space="preserve">Phần 2. Triển khai Excel và PowerPoint</w:t>
      </w:r>
      <w:r/>
    </w:p>
    <w:p w14:paraId="7BE8B783">
      <w:pPr>
        <w:pBdr>
          <w:top w:val="none" w:color="000000" w:sz="4" w:space="0"/>
          <w:left w:val="none" w:color="000000" w:sz="4" w:space="0"/>
          <w:bottom w:val="none" w:color="000000" w:sz="4" w:space="0"/>
          <w:right w:val="none" w:color="000000" w:sz="4" w:space="0"/>
        </w:pBdr>
        <w:spacing/>
        <w:ind w:right="0" w:firstLine="0" w:left="0"/>
        <w:rPr/>
      </w:pPr>
      <w:r>
        <w:t xml:space="preserve">FastMove nên sử dụng Excel để tự động tra cứu giá cước bằng hàm VLOOKUP kết hợp dấu $ để cố định vùng bảng. Bảng dữ liệu cần có tiêu đề rõ ràng, không gộp ô.</w:t>
      </w:r>
      <w:r/>
    </w:p>
    <w:p w14:paraId="5ABBF8D5">
      <w:pPr>
        <w:pStyle w:val="140"/>
        <w:pBdr/>
        <w:spacing/>
        <w:ind/>
        <w:rPr>
          <w14:ligatures w14:val="none"/>
        </w:rPr>
      </w:pPr>
      <w:r>
        <w:t xml:space="preserve">Phần 3. Kiểm thử lỗi #N/A</w:t>
      </w:r>
      <w:r/>
    </w:p>
    <w:p w14:paraId="3E0C28C5">
      <w:pPr>
        <w:pBdr>
          <w:top w:val="none" w:color="000000" w:sz="4" w:space="0"/>
          <w:left w:val="none" w:color="000000" w:sz="4" w:space="0"/>
          <w:bottom w:val="none" w:color="000000" w:sz="4" w:space="0"/>
          <w:right w:val="none" w:color="000000" w:sz="4" w:space="0"/>
        </w:pBdr>
        <w:spacing/>
        <w:ind w:right="0" w:firstLine="0" w:left="0"/>
        <w:rPr/>
      </w:pPr>
      <w:r>
        <w:t xml:space="preserve">Khi mã vận đơn có ký tự lạ hoặc không tồn tại trong bảng tra cứu, hàm VLOOKUP có thể trả về lỗi #N/A. Để xử lý, sử dụng hàm IFERROR để hiển thị thông báo dễ hiểu hơn.</w:t>
      </w:r>
      <w:r/>
    </w:p>
    <w:p w14:paraId="3AC286FE">
      <w:pPr>
        <w:pBdr>
          <w:top w:val="none" w:color="000000" w:sz="4" w:space="0"/>
          <w:left w:val="none" w:color="000000" w:sz="4" w:space="0"/>
          <w:bottom w:val="none" w:color="000000" w:sz="4" w:space="0"/>
          <w:right w:val="none" w:color="000000" w:sz="4" w:space="0"/>
        </w:pBdr>
        <w:spacing/>
        <w:ind w:right="0" w:firstLine="0" w:left="0"/>
        <w:rPr/>
      </w:pPr>
      <w:r>
        <w:t xml:space="preserve">=IFERROR(VLOOKUP(A2,$F$2:$G$500,2,FALSE),"Không tìm thấy mã vận đơn")</w:t>
      </w:r>
      <w:r/>
    </w:p>
    <w:p w14:paraId="719D34EA">
      <w:pPr>
        <w:pBdr>
          <w:top w:val="none" w:color="000000" w:sz="4" w:space="0"/>
          <w:left w:val="none" w:color="000000" w:sz="4" w:space="0"/>
          <w:bottom w:val="none" w:color="000000" w:sz="4" w:space="0"/>
          <w:right w:val="none" w:color="000000" w:sz="4" w:space="0"/>
        </w:pBdr>
        <w:spacing/>
        <w:ind w:right="0" w:firstLine="0" w:left="0"/>
        <w:rPr/>
      </w:pPr>
      <w:r>
        <w:t xml:space="preserve">Hàm IFERROR sẽ thay lỗi #N/A bằng thông báo “Không tìm thấy mã vận đơn”. Nhân viên cần kiểm tra lại mã vận đơn, loại bỏ khoảng trắng thừa bằng TRIM và sửa các ký tự nhập sai để tra cứu chính xác.</w:t>
      </w:r>
      <w:r/>
    </w:p>
    <w:p w14:paraId="35E16589">
      <w:pPr>
        <w:pBdr/>
        <w:spacing/>
        <w:ind/>
        <w:rPr/>
      </w:pPr>
      <w:r>
        <w:rPr>
          <w:b/>
          <w:bCs/>
          <w:color w:val="auto"/>
        </w:rPr>
      </w: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26F86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51C21AC6"/>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2026-10-26T16:02:25Z</dcterms:modified>
</cp:coreProperties>
</file>