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DC0840" w:rsidRDefault="006E72BF" w:rsidP="00E249BD">
          <w:pPr>
            <w:spacing w:line="360" w:lineRule="auto"/>
            <w:jc w:val="center"/>
            <w:rPr>
              <w:b/>
              <w:bCs/>
              <w:color w:val="FFFFFF" w:themeColor="background1"/>
            </w:rPr>
          </w:pPr>
          <w:r w:rsidRPr="00DC0840">
            <w:rPr>
              <w:b/>
              <w:bCs/>
              <w:color w:val="FFFFFF" w:themeColor="background1"/>
            </w:rPr>
            <w:t>BỘ MÔN HỆ THỐNG THÔNG TIN – KHOA CÔNG NGHỆ THÔNG TIN</w:t>
          </w:r>
        </w:p>
        <w:p w14:paraId="63B262AC" w14:textId="0C4C21E0" w:rsidR="006E72BF" w:rsidRPr="00DC0840" w:rsidRDefault="00C7114E" w:rsidP="00E249BD">
          <w:pPr>
            <w:spacing w:line="360" w:lineRule="auto"/>
            <w:jc w:val="center"/>
          </w:pPr>
          <w:r w:rsidRPr="00DC0840">
            <w:drawing>
              <wp:anchor distT="0" distB="0" distL="114300" distR="114300" simplePos="0" relativeHeight="251657728" behindDoc="0" locked="0" layoutInCell="1" allowOverlap="1" wp14:anchorId="138A9FEF" wp14:editId="3487B000">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C0840">
            <w:drawing>
              <wp:anchor distT="0" distB="0" distL="114300" distR="114300" simplePos="0" relativeHeight="251654656" behindDoc="1" locked="0" layoutInCell="1" allowOverlap="1" wp14:anchorId="3418AB4C" wp14:editId="5477D215">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433CE" w:rsidRPr="00DC0840">
            <w:rPr>
              <w:b/>
              <w:bCs/>
              <w:color w:val="FFFFFF" w:themeColor="background1"/>
            </w:rPr>
            <mc:AlternateContent>
              <mc:Choice Requires="wpg">
                <w:drawing>
                  <wp:anchor distT="0" distB="0" distL="114300" distR="114300" simplePos="0" relativeHeight="251660800" behindDoc="1" locked="0" layoutInCell="1" allowOverlap="1" wp14:anchorId="76242866" wp14:editId="13C3408E">
                    <wp:simplePos x="0" y="0"/>
                    <wp:positionH relativeFrom="page">
                      <wp:align>center</wp:align>
                    </wp:positionH>
                    <wp:positionV relativeFrom="page">
                      <wp:align>center</wp:align>
                    </wp:positionV>
                    <wp:extent cx="6850380" cy="9138920"/>
                    <wp:effectExtent l="2540" t="0" r="0" b="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3892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1A4DCE"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4pt;height:719.6pt;z-index:-25165568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s8EwMAAK8KAAAOAAAAZHJzL2Uyb0RvYy54bWzcVttu3CAQfa/Uf0C8N76s92bFG6VJE1VK&#10;26hJPwBjfFFtcIFdO/n6DmDvJclDlTRRVT9YwMAwc85h4Pikb2q0YVJVgic4OPIxYpyKrOJFgn/c&#10;XnxYYKQ04RmpBWcJvmMKn6zevzvu2piFohR1xiQCJ1zFXZvgUus29jxFS9YQdSRaxsGYC9kQDV1Z&#10;eJkkHXhvai/0/ZnXCZm1UlCmFIyeOyNeWf95zqj+lueKaVQnGGLT9i/tPzV/b3VM4kKStqzoEAZ5&#10;RhQNqThsunV1TjRBa1k9ctVUVAolcn1EReOJPK8oszlANoH/IJtLKdatzaWIu6LdwgTQPsDp2W7p&#10;1821RFWW4AgjThqgyO6KguXEgNO1RQxzLmV7015LlyE0rwT9qcDsPbSbfuEmo7T7IjJwSNZaWHD6&#10;XDbGBaSNesvB3ZYD1mtEYXC2mPqTBVBFwbYMJotlOLBES6Dy0TpaftqunEWgNrcunExN+B6J3aY2&#10;0CEwkxWoTe0AVS8D9KYkLbM8KQPWAOh0BPQ7qJDwomYAauRAtfNGRJWDE3FxVsI8diql6EpGMggr&#10;sFmYeMGxW2A6Csh4Nr4jusFkHswOUCJxK5W+ZKJBppFgCaFb6sjmSmkH6DjFMKlEXWUXVV3bjjm0&#10;7KyWaEPguBFKGdeBXV6vG9CCGw9885l9SQzjhlQ73w4BYfbsGzeWvoMdam4WcWF2dMGYEeDWIeKI&#10;TUV2B+hI4Q47FCdolELeY9TBQU+w+rUmkmFUf+aA8DKIIlMZbCeazkFuSO5b0n0L4RRcJZhqiZHr&#10;nGlXT9atrIoS9nIpc3EKus8ri5qJ0MU1hAvqeyMZzp6SoT0cB6oC3F9VhpG/jGxFIfHeUR+lOPXD&#10;Zfj/SVH3aQ863bH/x6q0QtzKcj4JpjtdjrY9YcLMUZnp2PzHdTkfdXlr9PBR9FAdbTXakyXSPRjG&#10;E/VaAp3BrQGXzbYcPqnQcB6G89dTaFq8faE06rRXv71kXizSoZC62nmo0cE0SvSvFE97o8OryN4S&#10;wwvOPLv2+7bY7t6Zq98AAAD//wMAUEsDBBQABgAIAAAAIQDRkkwn3AAAAAcBAAAPAAAAZHJzL2Rv&#10;d25yZXYueG1sTI9BT8MwDIXvSPyHyEjcWEpBY5SmE5o0TnDYugs3LzFttcapmmwr/x6PC1wsW+/p&#10;+XvlcvK9OtEYu8AG7mcZKGIbXMeNgV29vluAignZYR+YDHxThGV1fVVi4cKZN3TapkZJCMcCDbQp&#10;DYXW0bbkMc7CQCzaVxg9JjnHRrsRzxLue51n2Vx77Fg+tDjQqiV72B69gcPmI9JqXTc76203n97f&#10;8s/aG3N7M72+gEo0pT8zXPAFHSph2ocju6h6A1Ik/c6Llj0tpMdetseH5xx0Ver//NUPAAAA//8D&#10;AFBLAQItABQABgAIAAAAIQC2gziS/gAAAOEBAAATAAAAAAAAAAAAAAAAAAAAAABbQ29udGVudF9U&#10;eXBlc10ueG1sUEsBAi0AFAAGAAgAAAAhADj9If/WAAAAlAEAAAsAAAAAAAAAAAAAAAAALwEAAF9y&#10;ZWxzLy5yZWxzUEsBAi0AFAAGAAgAAAAhAObpCzwTAwAArwoAAA4AAAAAAAAAAAAAAAAALgIAAGRy&#10;cy9lMm9Eb2MueG1sUEsBAi0AFAAGAAgAAAAhANGSTCfcAAAABwEAAA8AAAAAAAAAAAAAAAAAbQUA&#10;AGRycy9kb3ducmV2LnhtbFBLBQYAAAAABAAEAPMAAAB2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1A4DCE"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DC0840">
            <w:rPr>
              <w:b/>
              <w:bCs/>
              <w:color w:val="FFFFFF" w:themeColor="background1"/>
            </w:rPr>
            <w:t>ĐẠI HỌC KHOA HỌC TỰ NHIÊN THÀNH PHỐ HỒ CHÍ MINH, ĐẠI HỌC QUỐC GIA TP HCM</w:t>
          </w:r>
          <w:r w:rsidR="006E72BF" w:rsidRPr="00DC0840">
            <w:br w:type="page"/>
          </w:r>
        </w:p>
      </w:sdtContent>
    </w:sdt>
    <w:p w14:paraId="50241BF4" w14:textId="03D7B65B" w:rsidR="006E72BF" w:rsidRPr="00DC0840" w:rsidRDefault="006E72BF" w:rsidP="00E249BD">
      <w:pPr>
        <w:spacing w:line="360" w:lineRule="auto"/>
      </w:pPr>
    </w:p>
    <w:p w14:paraId="057B6CE5" w14:textId="1B0540E4" w:rsidR="00BA28CA" w:rsidRPr="00DC0840" w:rsidRDefault="00BA28CA" w:rsidP="00E249BD">
      <w:pPr>
        <w:spacing w:line="360" w:lineRule="auto"/>
        <w:jc w:val="center"/>
        <w:rPr>
          <w:rFonts w:ascii="Tahoma" w:hAnsi="Tahoma" w:cs="Tahoma"/>
          <w:b/>
          <w:bCs/>
          <w:sz w:val="30"/>
          <w:szCs w:val="30"/>
        </w:rPr>
      </w:pPr>
      <w:r w:rsidRPr="00DC0840">
        <w:rPr>
          <w:rFonts w:ascii="Tahoma" w:hAnsi="Tahoma" w:cs="Tahoma"/>
          <w:b/>
          <w:bCs/>
          <w:sz w:val="30"/>
          <w:szCs w:val="30"/>
        </w:rPr>
        <w:t>BẢNG THÔNG TIN C</w:t>
      </w:r>
      <w:r w:rsidR="00AF26FB" w:rsidRPr="00DC0840">
        <w:rPr>
          <w:rFonts w:ascii="Tahoma" w:hAnsi="Tahoma" w:cs="Tahoma"/>
          <w:b/>
          <w:bCs/>
          <w:sz w:val="30"/>
          <w:szCs w:val="30"/>
        </w:rPr>
        <w:t>Á NHÂN</w:t>
      </w:r>
    </w:p>
    <w:tbl>
      <w:tblPr>
        <w:tblStyle w:val="TableGrid"/>
        <w:tblW w:w="10128" w:type="dxa"/>
        <w:tblLook w:val="04A0" w:firstRow="1" w:lastRow="0" w:firstColumn="1" w:lastColumn="0" w:noHBand="0" w:noVBand="1"/>
      </w:tblPr>
      <w:tblGrid>
        <w:gridCol w:w="1798"/>
        <w:gridCol w:w="8330"/>
      </w:tblGrid>
      <w:tr w:rsidR="00FD669E" w:rsidRPr="00DC0840" w14:paraId="7BA30E78" w14:textId="36538B4B" w:rsidTr="00AF26FB">
        <w:trPr>
          <w:trHeight w:val="688"/>
        </w:trPr>
        <w:tc>
          <w:tcPr>
            <w:tcW w:w="1798" w:type="dxa"/>
            <w:vAlign w:val="center"/>
          </w:tcPr>
          <w:p w14:paraId="5942923A" w14:textId="72893E06" w:rsidR="00FD669E" w:rsidRPr="00DC0840" w:rsidRDefault="00FD669E" w:rsidP="00E249BD">
            <w:pPr>
              <w:spacing w:line="360" w:lineRule="auto"/>
              <w:rPr>
                <w:rFonts w:ascii="Tahoma" w:hAnsi="Tahoma" w:cs="Tahoma"/>
                <w:b/>
                <w:bCs/>
              </w:rPr>
            </w:pPr>
            <w:r w:rsidRPr="00DC0840">
              <w:rPr>
                <w:rFonts w:ascii="Tahoma" w:hAnsi="Tahoma" w:cs="Tahoma"/>
                <w:b/>
                <w:bCs/>
              </w:rPr>
              <w:t xml:space="preserve">Mã </w:t>
            </w:r>
            <w:r w:rsidR="00AF26FB" w:rsidRPr="00DC0840">
              <w:rPr>
                <w:rFonts w:ascii="Tahoma" w:hAnsi="Tahoma" w:cs="Tahoma"/>
                <w:b/>
                <w:bCs/>
              </w:rPr>
              <w:t>sinh viên</w:t>
            </w:r>
            <w:r w:rsidRPr="00DC0840">
              <w:rPr>
                <w:rFonts w:ascii="Tahoma" w:hAnsi="Tahoma" w:cs="Tahoma"/>
                <w:b/>
                <w:bCs/>
              </w:rPr>
              <w:t>:</w:t>
            </w:r>
          </w:p>
        </w:tc>
        <w:tc>
          <w:tcPr>
            <w:tcW w:w="8330" w:type="dxa"/>
            <w:vAlign w:val="center"/>
          </w:tcPr>
          <w:p w14:paraId="3E137F16" w14:textId="4D835614" w:rsidR="00FD669E" w:rsidRPr="00DC0840" w:rsidRDefault="0027132F" w:rsidP="00E249BD">
            <w:pPr>
              <w:spacing w:line="360" w:lineRule="auto"/>
              <w:rPr>
                <w:rFonts w:ascii="Tahoma" w:hAnsi="Tahoma" w:cs="Tahoma"/>
              </w:rPr>
            </w:pPr>
            <w:r w:rsidRPr="00DC0840">
              <w:rPr>
                <w:rFonts w:ascii="Tahoma" w:hAnsi="Tahoma" w:cs="Tahoma"/>
              </w:rPr>
              <w:t>18120197</w:t>
            </w:r>
          </w:p>
        </w:tc>
      </w:tr>
      <w:tr w:rsidR="00FD669E" w:rsidRPr="00DC0840" w14:paraId="2CB6B3AF" w14:textId="77777777" w:rsidTr="0027132F">
        <w:trPr>
          <w:trHeight w:val="688"/>
        </w:trPr>
        <w:tc>
          <w:tcPr>
            <w:tcW w:w="1798" w:type="dxa"/>
            <w:vAlign w:val="center"/>
          </w:tcPr>
          <w:p w14:paraId="0EFB0ADC" w14:textId="536B2A89" w:rsidR="00FD669E" w:rsidRPr="00DC0840" w:rsidRDefault="00FD669E" w:rsidP="00E249BD">
            <w:pPr>
              <w:spacing w:line="360" w:lineRule="auto"/>
              <w:jc w:val="center"/>
              <w:rPr>
                <w:rFonts w:ascii="Tahoma" w:hAnsi="Tahoma" w:cs="Tahoma"/>
                <w:b/>
                <w:bCs/>
              </w:rPr>
            </w:pPr>
            <w:r w:rsidRPr="00DC0840">
              <w:rPr>
                <w:rFonts w:ascii="Tahoma" w:hAnsi="Tahoma" w:cs="Tahoma"/>
                <w:b/>
                <w:bCs/>
              </w:rPr>
              <w:t xml:space="preserve">Tên </w:t>
            </w:r>
            <w:r w:rsidR="00AF26FB" w:rsidRPr="00DC0840">
              <w:rPr>
                <w:rFonts w:ascii="Tahoma" w:hAnsi="Tahoma" w:cs="Tahoma"/>
                <w:b/>
                <w:bCs/>
              </w:rPr>
              <w:t>sinh viên</w:t>
            </w:r>
            <w:r w:rsidRPr="00DC0840">
              <w:rPr>
                <w:rFonts w:ascii="Tahoma" w:hAnsi="Tahoma" w:cs="Tahoma"/>
                <w:b/>
                <w:bCs/>
              </w:rPr>
              <w:t>:</w:t>
            </w:r>
          </w:p>
          <w:p w14:paraId="7D3799D4" w14:textId="60D2EBE1" w:rsidR="00FD669E" w:rsidRPr="00DC0840" w:rsidRDefault="00FD669E" w:rsidP="00E249BD">
            <w:pPr>
              <w:spacing w:line="360" w:lineRule="auto"/>
              <w:jc w:val="center"/>
              <w:rPr>
                <w:rFonts w:ascii="Tahoma" w:hAnsi="Tahoma" w:cs="Tahoma"/>
                <w:b/>
                <w:bCs/>
              </w:rPr>
            </w:pPr>
          </w:p>
        </w:tc>
        <w:tc>
          <w:tcPr>
            <w:tcW w:w="8330" w:type="dxa"/>
            <w:vAlign w:val="center"/>
          </w:tcPr>
          <w:p w14:paraId="1F9831AE" w14:textId="5E3286D3" w:rsidR="00FD669E" w:rsidRPr="00DC0840" w:rsidRDefault="0027132F" w:rsidP="00E249BD">
            <w:pPr>
              <w:spacing w:line="360" w:lineRule="auto"/>
              <w:rPr>
                <w:rFonts w:ascii="Tahoma" w:hAnsi="Tahoma" w:cs="Tahoma"/>
                <w:b/>
                <w:bCs/>
              </w:rPr>
            </w:pPr>
            <w:r w:rsidRPr="00DC0840">
              <w:rPr>
                <w:rFonts w:ascii="Tahoma" w:hAnsi="Tahoma" w:cs="Tahoma"/>
                <w:b/>
                <w:bCs/>
              </w:rPr>
              <w:t>Trương Trọng Lộc</w:t>
            </w:r>
          </w:p>
        </w:tc>
      </w:tr>
      <w:tr w:rsidR="00FD669E" w:rsidRPr="00DC0840" w14:paraId="17A5E8E2" w14:textId="77777777" w:rsidTr="00E91730">
        <w:trPr>
          <w:trHeight w:val="3608"/>
        </w:trPr>
        <w:tc>
          <w:tcPr>
            <w:tcW w:w="1798" w:type="dxa"/>
            <w:vAlign w:val="center"/>
          </w:tcPr>
          <w:p w14:paraId="7315EBF2" w14:textId="10F3A3E4" w:rsidR="00FD669E" w:rsidRPr="00DC0840" w:rsidRDefault="00AF26FB" w:rsidP="00E249BD">
            <w:pPr>
              <w:spacing w:line="360" w:lineRule="auto"/>
              <w:rPr>
                <w:rFonts w:ascii="Tahoma" w:hAnsi="Tahoma" w:cs="Tahoma"/>
                <w:b/>
                <w:bCs/>
              </w:rPr>
            </w:pPr>
            <w:r w:rsidRPr="00DC0840">
              <w:rPr>
                <w:rFonts w:ascii="Tahoma" w:hAnsi="Tahoma" w:cs="Tahoma"/>
                <w:b/>
                <w:bCs/>
              </w:rPr>
              <w:t>Avatar</w:t>
            </w:r>
          </w:p>
        </w:tc>
        <w:tc>
          <w:tcPr>
            <w:tcW w:w="8330" w:type="dxa"/>
            <w:vAlign w:val="center"/>
          </w:tcPr>
          <w:p w14:paraId="3A1FD53E" w14:textId="77777777" w:rsidR="00FD669E" w:rsidRPr="00DC0840" w:rsidRDefault="00FD669E" w:rsidP="00E249BD">
            <w:pPr>
              <w:spacing w:line="360" w:lineRule="auto"/>
              <w:rPr>
                <w:rFonts w:ascii="Tahoma" w:hAnsi="Tahoma" w:cs="Tahoma"/>
                <w:b/>
                <w:bCs/>
                <w:sz w:val="20"/>
                <w:szCs w:val="20"/>
              </w:rPr>
            </w:pPr>
          </w:p>
          <w:p w14:paraId="23227C8E" w14:textId="1E2A0733" w:rsidR="00AF26FB" w:rsidRPr="00DC0840" w:rsidRDefault="00FD4A88" w:rsidP="00E249BD">
            <w:pPr>
              <w:spacing w:line="360" w:lineRule="auto"/>
              <w:rPr>
                <w:rFonts w:ascii="Tahoma" w:hAnsi="Tahoma" w:cs="Tahoma"/>
                <w:b/>
                <w:bCs/>
                <w:sz w:val="20"/>
                <w:szCs w:val="20"/>
              </w:rPr>
            </w:pPr>
            <w:r w:rsidRPr="00DC0840">
              <w:rPr>
                <w:rFonts w:ascii="Tahoma" w:hAnsi="Tahoma" w:cs="Tahoma"/>
                <w:b/>
                <w:bCs/>
                <w:sz w:val="20"/>
                <w:szCs w:val="20"/>
              </w:rPr>
              <w:drawing>
                <wp:inline distT="0" distB="0" distL="0" distR="0" wp14:anchorId="4D62E194" wp14:editId="449041A8">
                  <wp:extent cx="1888435" cy="2517912"/>
                  <wp:effectExtent l="0" t="0" r="0" b="0"/>
                  <wp:docPr id="8" name="Picture 8" descr="A person standing in front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cá nhâ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2292" cy="2523055"/>
                          </a:xfrm>
                          <a:prstGeom prst="rect">
                            <a:avLst/>
                          </a:prstGeom>
                        </pic:spPr>
                      </pic:pic>
                    </a:graphicData>
                  </a:graphic>
                </wp:inline>
              </w:drawing>
            </w:r>
          </w:p>
          <w:p w14:paraId="148D3CDA" w14:textId="77777777" w:rsidR="00AF26FB" w:rsidRPr="00DC0840" w:rsidRDefault="00AF26FB" w:rsidP="00E249BD">
            <w:pPr>
              <w:spacing w:line="360" w:lineRule="auto"/>
              <w:rPr>
                <w:rFonts w:ascii="Tahoma" w:hAnsi="Tahoma" w:cs="Tahoma"/>
                <w:b/>
                <w:bCs/>
                <w:sz w:val="20"/>
                <w:szCs w:val="20"/>
              </w:rPr>
            </w:pPr>
          </w:p>
          <w:p w14:paraId="27B2F677" w14:textId="7D111CDD" w:rsidR="00AF26FB" w:rsidRPr="00DC0840" w:rsidRDefault="00AF26FB" w:rsidP="00E249BD">
            <w:pPr>
              <w:spacing w:line="360" w:lineRule="auto"/>
              <w:rPr>
                <w:rFonts w:ascii="Tahoma" w:hAnsi="Tahoma" w:cs="Tahoma"/>
                <w:b/>
                <w:bCs/>
                <w:sz w:val="20"/>
                <w:szCs w:val="20"/>
              </w:rPr>
            </w:pPr>
          </w:p>
        </w:tc>
      </w:tr>
    </w:tbl>
    <w:p w14:paraId="1081BF0D" w14:textId="77777777" w:rsidR="00F41918" w:rsidRPr="00DC0840" w:rsidRDefault="00F41918" w:rsidP="00E249BD">
      <w:pPr>
        <w:spacing w:line="360" w:lineRule="auto"/>
      </w:pPr>
    </w:p>
    <w:p w14:paraId="4E2D8A6C" w14:textId="77777777" w:rsidR="00C259E6" w:rsidRPr="00DC0840" w:rsidRDefault="00C259E6" w:rsidP="00E249BD">
      <w:pPr>
        <w:spacing w:line="360" w:lineRule="auto"/>
      </w:pPr>
    </w:p>
    <w:p w14:paraId="3930D99D" w14:textId="77777777" w:rsidR="00C259E6" w:rsidRPr="00DC0840" w:rsidRDefault="00C259E6" w:rsidP="00E249BD">
      <w:pPr>
        <w:spacing w:line="360" w:lineRule="auto"/>
      </w:pPr>
    </w:p>
    <w:p w14:paraId="22191B5A" w14:textId="5F0C3516" w:rsidR="00783F45" w:rsidRPr="00DC0840" w:rsidRDefault="00783F45" w:rsidP="00E249BD">
      <w:pPr>
        <w:spacing w:line="360" w:lineRule="auto"/>
      </w:pPr>
    </w:p>
    <w:p w14:paraId="725D6A0D" w14:textId="77777777" w:rsidR="00783F45" w:rsidRPr="00DC0840" w:rsidRDefault="00783F45" w:rsidP="00E249BD">
      <w:pPr>
        <w:spacing w:line="360" w:lineRule="auto"/>
      </w:pPr>
      <w:r w:rsidRPr="00DC0840">
        <w:br w:type="page"/>
      </w:r>
    </w:p>
    <w:p w14:paraId="056DC431" w14:textId="77777777" w:rsidR="00C259E6" w:rsidRPr="00DC0840" w:rsidRDefault="00C259E6" w:rsidP="00E249BD">
      <w:pPr>
        <w:spacing w:line="360" w:lineRule="auto"/>
        <w:rPr>
          <w:b/>
          <w:bCs/>
        </w:rPr>
      </w:pPr>
    </w:p>
    <w:p w14:paraId="383B11D4" w14:textId="27E5D368" w:rsidR="00C259E6" w:rsidRPr="00DC0840" w:rsidRDefault="00BA28CA" w:rsidP="00E249BD">
      <w:pPr>
        <w:spacing w:line="360" w:lineRule="auto"/>
        <w:jc w:val="center"/>
        <w:rPr>
          <w:b/>
          <w:bCs/>
          <w:color w:val="0070C0"/>
          <w:sz w:val="38"/>
          <w:szCs w:val="38"/>
        </w:rPr>
      </w:pPr>
      <w:r w:rsidRPr="00DC0840">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DC0840" w14:paraId="43DC0E60" w14:textId="77777777" w:rsidTr="00820ACE">
        <w:trPr>
          <w:trHeight w:val="413"/>
        </w:trPr>
        <w:tc>
          <w:tcPr>
            <w:tcW w:w="2088" w:type="dxa"/>
            <w:vAlign w:val="center"/>
          </w:tcPr>
          <w:p w14:paraId="15187065" w14:textId="591835A1" w:rsidR="00BA28CA" w:rsidRPr="00DC0840" w:rsidRDefault="00BA28CA" w:rsidP="00E249BD">
            <w:pPr>
              <w:spacing w:line="360" w:lineRule="auto"/>
              <w:rPr>
                <w:b/>
                <w:bCs/>
                <w:color w:val="0070C0"/>
              </w:rPr>
            </w:pPr>
            <w:r w:rsidRPr="00DC0840">
              <w:rPr>
                <w:b/>
                <w:bCs/>
                <w:color w:val="0070C0"/>
              </w:rPr>
              <w:t>Loại bài tập</w:t>
            </w:r>
          </w:p>
        </w:tc>
        <w:tc>
          <w:tcPr>
            <w:tcW w:w="7488" w:type="dxa"/>
            <w:vAlign w:val="center"/>
          </w:tcPr>
          <w:p w14:paraId="659C9A65" w14:textId="2CD0BCDF" w:rsidR="00BA28CA" w:rsidRPr="00DC0840" w:rsidRDefault="00BA28CA" w:rsidP="00E249BD">
            <w:pPr>
              <w:spacing w:line="360" w:lineRule="auto"/>
              <w:rPr>
                <w:b/>
                <w:bCs/>
                <w:color w:val="0070C0"/>
              </w:rPr>
            </w:pPr>
            <w:r w:rsidRPr="00DC0840">
              <w:rPr>
                <w:b/>
                <w:bCs/>
                <w:color w:val="0070C0"/>
              </w:rPr>
              <w:sym w:font="Wingdings" w:char="F0FE"/>
            </w:r>
            <w:r w:rsidRPr="00DC0840">
              <w:rPr>
                <w:b/>
                <w:bCs/>
                <w:color w:val="0070C0"/>
              </w:rPr>
              <w:t xml:space="preserve">  Lý thuyết  </w:t>
            </w:r>
            <w:r w:rsidRPr="00DC0840">
              <w:rPr>
                <w:b/>
                <w:bCs/>
                <w:color w:val="0070C0"/>
              </w:rPr>
              <w:sym w:font="Symbol" w:char="F080"/>
            </w:r>
            <w:r w:rsidRPr="00DC0840">
              <w:rPr>
                <w:b/>
                <w:bCs/>
                <w:color w:val="0070C0"/>
              </w:rPr>
              <w:t xml:space="preserve"> Thực hành  </w:t>
            </w:r>
            <w:r w:rsidRPr="00DC0840">
              <w:rPr>
                <w:b/>
                <w:bCs/>
                <w:color w:val="0070C0"/>
              </w:rPr>
              <w:sym w:font="Symbol" w:char="F080"/>
            </w:r>
            <w:r w:rsidRPr="00DC0840">
              <w:rPr>
                <w:b/>
                <w:bCs/>
                <w:color w:val="0070C0"/>
              </w:rPr>
              <w:t xml:space="preserve"> Đồ án  </w:t>
            </w:r>
            <w:r w:rsidRPr="00DC0840">
              <w:rPr>
                <w:b/>
                <w:bCs/>
                <w:color w:val="0070C0"/>
              </w:rPr>
              <w:sym w:font="Wingdings" w:char="F0FE"/>
            </w:r>
            <w:r w:rsidRPr="00DC0840">
              <w:rPr>
                <w:b/>
                <w:bCs/>
                <w:color w:val="0070C0"/>
              </w:rPr>
              <w:t xml:space="preserve"> Bài tập</w:t>
            </w:r>
          </w:p>
        </w:tc>
      </w:tr>
      <w:tr w:rsidR="004E05E2" w:rsidRPr="00DC0840" w14:paraId="6F9C4A94" w14:textId="77777777" w:rsidTr="00820ACE">
        <w:trPr>
          <w:trHeight w:val="440"/>
        </w:trPr>
        <w:tc>
          <w:tcPr>
            <w:tcW w:w="2088" w:type="dxa"/>
            <w:vAlign w:val="center"/>
          </w:tcPr>
          <w:p w14:paraId="6C20521D" w14:textId="4037E1D9" w:rsidR="00BA28CA" w:rsidRPr="00DC0840" w:rsidRDefault="00BA28CA" w:rsidP="00E249BD">
            <w:pPr>
              <w:spacing w:line="360" w:lineRule="auto"/>
              <w:rPr>
                <w:b/>
                <w:bCs/>
                <w:color w:val="0070C0"/>
              </w:rPr>
            </w:pPr>
            <w:r w:rsidRPr="00DC0840">
              <w:rPr>
                <w:b/>
                <w:bCs/>
                <w:color w:val="0070C0"/>
              </w:rPr>
              <w:t>Ngày bắt đầu</w:t>
            </w:r>
          </w:p>
        </w:tc>
        <w:tc>
          <w:tcPr>
            <w:tcW w:w="7488" w:type="dxa"/>
            <w:vAlign w:val="center"/>
          </w:tcPr>
          <w:p w14:paraId="2EFB0930" w14:textId="034BF35A" w:rsidR="00BA28CA" w:rsidRPr="00DC0840" w:rsidRDefault="00631E2B" w:rsidP="00E249BD">
            <w:pPr>
              <w:spacing w:line="360" w:lineRule="auto"/>
              <w:rPr>
                <w:b/>
                <w:bCs/>
                <w:color w:val="0070C0"/>
              </w:rPr>
            </w:pPr>
            <w:r w:rsidRPr="00DC0840">
              <w:rPr>
                <w:b/>
                <w:bCs/>
                <w:color w:val="0070C0"/>
              </w:rPr>
              <w:t>23</w:t>
            </w:r>
            <w:r w:rsidR="00336110" w:rsidRPr="00DC0840">
              <w:rPr>
                <w:b/>
                <w:bCs/>
                <w:color w:val="0070C0"/>
              </w:rPr>
              <w:t>/0</w:t>
            </w:r>
            <w:r w:rsidR="00527C33" w:rsidRPr="00DC0840">
              <w:rPr>
                <w:b/>
                <w:bCs/>
                <w:color w:val="0070C0"/>
              </w:rPr>
              <w:t>5</w:t>
            </w:r>
            <w:r w:rsidR="00336110" w:rsidRPr="00DC0840">
              <w:rPr>
                <w:b/>
                <w:bCs/>
                <w:color w:val="0070C0"/>
              </w:rPr>
              <w:t>/2020</w:t>
            </w:r>
          </w:p>
        </w:tc>
      </w:tr>
      <w:tr w:rsidR="00BA28CA" w:rsidRPr="00DC0840" w14:paraId="26D53552" w14:textId="77777777" w:rsidTr="00820ACE">
        <w:trPr>
          <w:trHeight w:val="530"/>
        </w:trPr>
        <w:tc>
          <w:tcPr>
            <w:tcW w:w="2088" w:type="dxa"/>
            <w:vAlign w:val="center"/>
          </w:tcPr>
          <w:p w14:paraId="59E60F4B" w14:textId="17CEF35B" w:rsidR="00BA28CA" w:rsidRPr="00DC0840" w:rsidRDefault="00BA28CA" w:rsidP="00E249BD">
            <w:pPr>
              <w:spacing w:line="360" w:lineRule="auto"/>
              <w:rPr>
                <w:b/>
                <w:bCs/>
                <w:color w:val="0070C0"/>
              </w:rPr>
            </w:pPr>
            <w:r w:rsidRPr="00DC0840">
              <w:rPr>
                <w:b/>
                <w:bCs/>
                <w:color w:val="0070C0"/>
              </w:rPr>
              <w:t>Ngày kết thúc</w:t>
            </w:r>
          </w:p>
        </w:tc>
        <w:tc>
          <w:tcPr>
            <w:tcW w:w="7488" w:type="dxa"/>
            <w:vAlign w:val="center"/>
          </w:tcPr>
          <w:p w14:paraId="69E59014" w14:textId="6CAFBBC0" w:rsidR="00BA28CA" w:rsidRPr="00DC0840" w:rsidRDefault="00631E2B" w:rsidP="00E249BD">
            <w:pPr>
              <w:spacing w:line="360" w:lineRule="auto"/>
              <w:rPr>
                <w:b/>
                <w:bCs/>
              </w:rPr>
            </w:pPr>
            <w:r w:rsidRPr="00DC0840">
              <w:rPr>
                <w:b/>
                <w:bCs/>
                <w:color w:val="0070C0"/>
              </w:rPr>
              <w:t>2</w:t>
            </w:r>
            <w:r w:rsidR="00907D62" w:rsidRPr="00DC0840">
              <w:rPr>
                <w:b/>
                <w:bCs/>
                <w:color w:val="0070C0"/>
              </w:rPr>
              <w:t>9</w:t>
            </w:r>
            <w:r w:rsidR="00FD4A88" w:rsidRPr="00DC0840">
              <w:rPr>
                <w:b/>
                <w:bCs/>
                <w:color w:val="0070C0"/>
              </w:rPr>
              <w:t>/0</w:t>
            </w:r>
            <w:r w:rsidR="00527C33" w:rsidRPr="00DC0840">
              <w:rPr>
                <w:b/>
                <w:bCs/>
                <w:color w:val="0070C0"/>
              </w:rPr>
              <w:t>5</w:t>
            </w:r>
            <w:r w:rsidR="00FD4A88" w:rsidRPr="00DC0840">
              <w:rPr>
                <w:b/>
                <w:bCs/>
                <w:color w:val="0070C0"/>
              </w:rPr>
              <w:t>/2020</w:t>
            </w:r>
          </w:p>
        </w:tc>
      </w:tr>
    </w:tbl>
    <w:p w14:paraId="36EC1426" w14:textId="00326067" w:rsidR="00BA28CA" w:rsidRPr="00DC0840" w:rsidRDefault="00BA28CA" w:rsidP="00E249BD">
      <w:pPr>
        <w:spacing w:line="360" w:lineRule="auto"/>
        <w:rPr>
          <w:b/>
          <w:bCs/>
          <w:sz w:val="24"/>
          <w:szCs w:val="24"/>
        </w:rPr>
      </w:pPr>
    </w:p>
    <w:p w14:paraId="27A8FEB3" w14:textId="7055B805" w:rsidR="00741A70" w:rsidRPr="00DC0840" w:rsidRDefault="00741A70" w:rsidP="00E249BD">
      <w:pPr>
        <w:spacing w:line="360" w:lineRule="auto"/>
        <w:jc w:val="center"/>
        <w:rPr>
          <w:b/>
          <w:bCs/>
          <w:sz w:val="24"/>
          <w:szCs w:val="24"/>
        </w:rPr>
      </w:pPr>
      <w:r w:rsidRPr="00DC0840">
        <w:rPr>
          <w:b/>
          <w:bCs/>
          <w:sz w:val="24"/>
          <w:szCs w:val="24"/>
        </w:rPr>
        <w:t>MỤC LỤC</w:t>
      </w:r>
    </w:p>
    <w:sdt>
      <w:sdtPr>
        <w:rPr>
          <w:rFonts w:ascii="Arial" w:eastAsiaTheme="minorHAnsi" w:hAnsi="Arial" w:cstheme="minorBidi"/>
          <w:noProof/>
          <w:color w:val="auto"/>
          <w:sz w:val="22"/>
          <w:szCs w:val="22"/>
          <w:lang w:val="vi-VN"/>
        </w:rPr>
        <w:id w:val="-1674099214"/>
        <w:docPartObj>
          <w:docPartGallery w:val="Table of Contents"/>
          <w:docPartUnique/>
        </w:docPartObj>
      </w:sdtPr>
      <w:sdtEndPr>
        <w:rPr>
          <w:b/>
          <w:bCs/>
        </w:rPr>
      </w:sdtEndPr>
      <w:sdtContent>
        <w:p w14:paraId="31646CC2" w14:textId="3DD2C5D9" w:rsidR="00364506" w:rsidRPr="00DC0840" w:rsidRDefault="00364506" w:rsidP="00E249BD">
          <w:pPr>
            <w:pStyle w:val="TOCHeading"/>
            <w:spacing w:line="360" w:lineRule="auto"/>
            <w:rPr>
              <w:noProof/>
              <w:lang w:val="vi-VN"/>
            </w:rPr>
          </w:pPr>
        </w:p>
        <w:p w14:paraId="72940D67" w14:textId="67C4A337" w:rsidR="00A709AD" w:rsidRPr="00DC0840" w:rsidRDefault="00364506">
          <w:pPr>
            <w:pStyle w:val="TOC1"/>
            <w:tabs>
              <w:tab w:val="left" w:pos="660"/>
              <w:tab w:val="right" w:leader="dot" w:pos="9350"/>
            </w:tabs>
            <w:rPr>
              <w:rFonts w:asciiTheme="minorHAnsi" w:eastAsiaTheme="minorEastAsia" w:hAnsiTheme="minorHAnsi"/>
            </w:rPr>
          </w:pPr>
          <w:r w:rsidRPr="00DC0840">
            <w:fldChar w:fldCharType="begin"/>
          </w:r>
          <w:r w:rsidRPr="00DC0840">
            <w:instrText xml:space="preserve"> TOC \o "1-3" \h \z \u </w:instrText>
          </w:r>
          <w:r w:rsidRPr="00DC0840">
            <w:fldChar w:fldCharType="separate"/>
          </w:r>
          <w:hyperlink w:anchor="_Toc41646891" w:history="1">
            <w:r w:rsidR="00A709AD" w:rsidRPr="00DC0840">
              <w:rPr>
                <w:rStyle w:val="Hyperlink"/>
                <w:b/>
                <w:bCs/>
              </w:rPr>
              <w:t>A.</w:t>
            </w:r>
            <w:r w:rsidR="00A709AD" w:rsidRPr="00DC0840">
              <w:rPr>
                <w:rFonts w:asciiTheme="minorHAnsi" w:eastAsiaTheme="minorEastAsia" w:hAnsiTheme="minorHAnsi"/>
              </w:rPr>
              <w:tab/>
            </w:r>
            <w:r w:rsidR="00A709AD" w:rsidRPr="00DC0840">
              <w:rPr>
                <w:rStyle w:val="Hyperlink"/>
                <w:b/>
                <w:bCs/>
              </w:rPr>
              <w:t>Yêu cầu của Đồ án/Bài tập Chương 5</w:t>
            </w:r>
            <w:r w:rsidR="00A709AD" w:rsidRPr="00DC0840">
              <w:rPr>
                <w:webHidden/>
              </w:rPr>
              <w:tab/>
            </w:r>
            <w:r w:rsidR="00A709AD" w:rsidRPr="00DC0840">
              <w:rPr>
                <w:webHidden/>
              </w:rPr>
              <w:fldChar w:fldCharType="begin"/>
            </w:r>
            <w:r w:rsidR="00A709AD" w:rsidRPr="00DC0840">
              <w:rPr>
                <w:webHidden/>
              </w:rPr>
              <w:instrText xml:space="preserve"> PAGEREF _Toc41646891 \h </w:instrText>
            </w:r>
            <w:r w:rsidR="00A709AD" w:rsidRPr="00DC0840">
              <w:rPr>
                <w:webHidden/>
              </w:rPr>
            </w:r>
            <w:r w:rsidR="00A709AD" w:rsidRPr="00DC0840">
              <w:rPr>
                <w:webHidden/>
              </w:rPr>
              <w:fldChar w:fldCharType="separate"/>
            </w:r>
            <w:r w:rsidR="00A709AD" w:rsidRPr="00DC0840">
              <w:rPr>
                <w:webHidden/>
              </w:rPr>
              <w:t>2</w:t>
            </w:r>
            <w:r w:rsidR="00A709AD" w:rsidRPr="00DC0840">
              <w:rPr>
                <w:webHidden/>
              </w:rPr>
              <w:fldChar w:fldCharType="end"/>
            </w:r>
          </w:hyperlink>
        </w:p>
        <w:p w14:paraId="34D32852" w14:textId="712B6D1E" w:rsidR="00A709AD" w:rsidRPr="00DC0840" w:rsidRDefault="00A709AD">
          <w:pPr>
            <w:pStyle w:val="TOC1"/>
            <w:tabs>
              <w:tab w:val="left" w:pos="660"/>
              <w:tab w:val="right" w:leader="dot" w:pos="9350"/>
            </w:tabs>
            <w:rPr>
              <w:rFonts w:asciiTheme="minorHAnsi" w:eastAsiaTheme="minorEastAsia" w:hAnsiTheme="minorHAnsi"/>
            </w:rPr>
          </w:pPr>
          <w:hyperlink w:anchor="_Toc41646892" w:history="1">
            <w:r w:rsidRPr="00DC0840">
              <w:rPr>
                <w:rStyle w:val="Hyperlink"/>
                <w:b/>
                <w:bCs/>
              </w:rPr>
              <w:t>B.</w:t>
            </w:r>
            <w:r w:rsidRPr="00DC0840">
              <w:rPr>
                <w:rFonts w:asciiTheme="minorHAnsi" w:eastAsiaTheme="minorEastAsia" w:hAnsiTheme="minorHAnsi"/>
              </w:rPr>
              <w:tab/>
            </w:r>
            <w:r w:rsidRPr="00DC0840">
              <w:rPr>
                <w:rStyle w:val="Hyperlink"/>
                <w:b/>
                <w:bCs/>
              </w:rPr>
              <w:t>Kết quả</w:t>
            </w:r>
            <w:r w:rsidRPr="00DC0840">
              <w:rPr>
                <w:webHidden/>
              </w:rPr>
              <w:tab/>
            </w:r>
            <w:r w:rsidRPr="00DC0840">
              <w:rPr>
                <w:webHidden/>
              </w:rPr>
              <w:fldChar w:fldCharType="begin"/>
            </w:r>
            <w:r w:rsidRPr="00DC0840">
              <w:rPr>
                <w:webHidden/>
              </w:rPr>
              <w:instrText xml:space="preserve"> PAGEREF _Toc41646892 \h </w:instrText>
            </w:r>
            <w:r w:rsidRPr="00DC0840">
              <w:rPr>
                <w:webHidden/>
              </w:rPr>
            </w:r>
            <w:r w:rsidRPr="00DC0840">
              <w:rPr>
                <w:webHidden/>
              </w:rPr>
              <w:fldChar w:fldCharType="separate"/>
            </w:r>
            <w:r w:rsidRPr="00DC0840">
              <w:rPr>
                <w:webHidden/>
              </w:rPr>
              <w:t>2</w:t>
            </w:r>
            <w:r w:rsidRPr="00DC0840">
              <w:rPr>
                <w:webHidden/>
              </w:rPr>
              <w:fldChar w:fldCharType="end"/>
            </w:r>
          </w:hyperlink>
        </w:p>
        <w:p w14:paraId="23BEAE07" w14:textId="26A132CF" w:rsidR="00A709AD" w:rsidRPr="00DC0840" w:rsidRDefault="00A709AD">
          <w:pPr>
            <w:pStyle w:val="TOC2"/>
            <w:tabs>
              <w:tab w:val="right" w:leader="dot" w:pos="9350"/>
            </w:tabs>
            <w:rPr>
              <w:rFonts w:asciiTheme="minorHAnsi" w:eastAsiaTheme="minorEastAsia" w:hAnsiTheme="minorHAnsi"/>
            </w:rPr>
          </w:pPr>
          <w:hyperlink w:anchor="_Toc41646893" w:history="1">
            <w:r w:rsidRPr="00DC0840">
              <w:rPr>
                <w:rStyle w:val="Hyperlink"/>
              </w:rPr>
              <w:t>Câu 1:</w:t>
            </w:r>
            <w:r w:rsidRPr="00DC0840">
              <w:rPr>
                <w:webHidden/>
              </w:rPr>
              <w:tab/>
            </w:r>
            <w:r w:rsidRPr="00DC0840">
              <w:rPr>
                <w:webHidden/>
              </w:rPr>
              <w:fldChar w:fldCharType="begin"/>
            </w:r>
            <w:r w:rsidRPr="00DC0840">
              <w:rPr>
                <w:webHidden/>
              </w:rPr>
              <w:instrText xml:space="preserve"> PAGEREF _Toc41646893 \h </w:instrText>
            </w:r>
            <w:r w:rsidRPr="00DC0840">
              <w:rPr>
                <w:webHidden/>
              </w:rPr>
            </w:r>
            <w:r w:rsidRPr="00DC0840">
              <w:rPr>
                <w:webHidden/>
              </w:rPr>
              <w:fldChar w:fldCharType="separate"/>
            </w:r>
            <w:r w:rsidRPr="00DC0840">
              <w:rPr>
                <w:webHidden/>
              </w:rPr>
              <w:t>2</w:t>
            </w:r>
            <w:r w:rsidRPr="00DC0840">
              <w:rPr>
                <w:webHidden/>
              </w:rPr>
              <w:fldChar w:fldCharType="end"/>
            </w:r>
          </w:hyperlink>
        </w:p>
        <w:p w14:paraId="65270D05" w14:textId="17FACA0F" w:rsidR="00A709AD" w:rsidRPr="00DC0840" w:rsidRDefault="00A709AD">
          <w:pPr>
            <w:pStyle w:val="TOC2"/>
            <w:tabs>
              <w:tab w:val="right" w:leader="dot" w:pos="9350"/>
            </w:tabs>
            <w:rPr>
              <w:rFonts w:asciiTheme="minorHAnsi" w:eastAsiaTheme="minorEastAsia" w:hAnsiTheme="minorHAnsi"/>
            </w:rPr>
          </w:pPr>
          <w:hyperlink w:anchor="_Toc41646894" w:history="1">
            <w:r w:rsidRPr="00DC0840">
              <w:rPr>
                <w:rStyle w:val="Hyperlink"/>
              </w:rPr>
              <w:t>Câu 2.1:</w:t>
            </w:r>
            <w:r w:rsidRPr="00DC0840">
              <w:rPr>
                <w:webHidden/>
              </w:rPr>
              <w:tab/>
            </w:r>
            <w:r w:rsidRPr="00DC0840">
              <w:rPr>
                <w:webHidden/>
              </w:rPr>
              <w:fldChar w:fldCharType="begin"/>
            </w:r>
            <w:r w:rsidRPr="00DC0840">
              <w:rPr>
                <w:webHidden/>
              </w:rPr>
              <w:instrText xml:space="preserve"> PAGEREF _Toc41646894 \h </w:instrText>
            </w:r>
            <w:r w:rsidRPr="00DC0840">
              <w:rPr>
                <w:webHidden/>
              </w:rPr>
            </w:r>
            <w:r w:rsidRPr="00DC0840">
              <w:rPr>
                <w:webHidden/>
              </w:rPr>
              <w:fldChar w:fldCharType="separate"/>
            </w:r>
            <w:r w:rsidRPr="00DC0840">
              <w:rPr>
                <w:webHidden/>
              </w:rPr>
              <w:t>4</w:t>
            </w:r>
            <w:r w:rsidRPr="00DC0840">
              <w:rPr>
                <w:webHidden/>
              </w:rPr>
              <w:fldChar w:fldCharType="end"/>
            </w:r>
          </w:hyperlink>
        </w:p>
        <w:p w14:paraId="262B67C9" w14:textId="25001F59" w:rsidR="00A709AD" w:rsidRPr="00DC0840" w:rsidRDefault="00A709AD">
          <w:pPr>
            <w:pStyle w:val="TOC2"/>
            <w:tabs>
              <w:tab w:val="right" w:leader="dot" w:pos="9350"/>
            </w:tabs>
            <w:rPr>
              <w:rFonts w:asciiTheme="minorHAnsi" w:eastAsiaTheme="minorEastAsia" w:hAnsiTheme="minorHAnsi"/>
            </w:rPr>
          </w:pPr>
          <w:hyperlink w:anchor="_Toc41646895" w:history="1">
            <w:r w:rsidRPr="00DC0840">
              <w:rPr>
                <w:rStyle w:val="Hyperlink"/>
              </w:rPr>
              <w:t>Câu 2.2:</w:t>
            </w:r>
            <w:r w:rsidRPr="00DC0840">
              <w:rPr>
                <w:webHidden/>
              </w:rPr>
              <w:tab/>
            </w:r>
            <w:r w:rsidRPr="00DC0840">
              <w:rPr>
                <w:webHidden/>
              </w:rPr>
              <w:fldChar w:fldCharType="begin"/>
            </w:r>
            <w:r w:rsidRPr="00DC0840">
              <w:rPr>
                <w:webHidden/>
              </w:rPr>
              <w:instrText xml:space="preserve"> PAGEREF _Toc41646895 \h </w:instrText>
            </w:r>
            <w:r w:rsidRPr="00DC0840">
              <w:rPr>
                <w:webHidden/>
              </w:rPr>
            </w:r>
            <w:r w:rsidRPr="00DC0840">
              <w:rPr>
                <w:webHidden/>
              </w:rPr>
              <w:fldChar w:fldCharType="separate"/>
            </w:r>
            <w:r w:rsidRPr="00DC0840">
              <w:rPr>
                <w:webHidden/>
              </w:rPr>
              <w:t>9</w:t>
            </w:r>
            <w:r w:rsidRPr="00DC0840">
              <w:rPr>
                <w:webHidden/>
              </w:rPr>
              <w:fldChar w:fldCharType="end"/>
            </w:r>
          </w:hyperlink>
        </w:p>
        <w:p w14:paraId="6A39643B" w14:textId="15091CD4" w:rsidR="00A709AD" w:rsidRPr="00DC0840" w:rsidRDefault="00A709AD">
          <w:pPr>
            <w:pStyle w:val="TOC2"/>
            <w:tabs>
              <w:tab w:val="right" w:leader="dot" w:pos="9350"/>
            </w:tabs>
            <w:rPr>
              <w:rFonts w:asciiTheme="minorHAnsi" w:eastAsiaTheme="minorEastAsia" w:hAnsiTheme="minorHAnsi"/>
            </w:rPr>
          </w:pPr>
          <w:hyperlink w:anchor="_Toc41646896" w:history="1">
            <w:r w:rsidRPr="00DC0840">
              <w:rPr>
                <w:rStyle w:val="Hyperlink"/>
              </w:rPr>
              <w:t>Câu 2.3</w:t>
            </w:r>
            <w:r w:rsidRPr="00DC0840">
              <w:rPr>
                <w:webHidden/>
              </w:rPr>
              <w:tab/>
            </w:r>
            <w:r w:rsidRPr="00DC0840">
              <w:rPr>
                <w:webHidden/>
              </w:rPr>
              <w:fldChar w:fldCharType="begin"/>
            </w:r>
            <w:r w:rsidRPr="00DC0840">
              <w:rPr>
                <w:webHidden/>
              </w:rPr>
              <w:instrText xml:space="preserve"> PAGEREF _Toc41646896 \h </w:instrText>
            </w:r>
            <w:r w:rsidRPr="00DC0840">
              <w:rPr>
                <w:webHidden/>
              </w:rPr>
            </w:r>
            <w:r w:rsidRPr="00DC0840">
              <w:rPr>
                <w:webHidden/>
              </w:rPr>
              <w:fldChar w:fldCharType="separate"/>
            </w:r>
            <w:r w:rsidRPr="00DC0840">
              <w:rPr>
                <w:webHidden/>
              </w:rPr>
              <w:t>15</w:t>
            </w:r>
            <w:r w:rsidRPr="00DC0840">
              <w:rPr>
                <w:webHidden/>
              </w:rPr>
              <w:fldChar w:fldCharType="end"/>
            </w:r>
          </w:hyperlink>
        </w:p>
        <w:p w14:paraId="36C71FF3" w14:textId="6008DA24" w:rsidR="00A709AD" w:rsidRPr="00DC0840" w:rsidRDefault="00A709AD">
          <w:pPr>
            <w:pStyle w:val="TOC2"/>
            <w:tabs>
              <w:tab w:val="right" w:leader="dot" w:pos="9350"/>
            </w:tabs>
            <w:rPr>
              <w:rFonts w:asciiTheme="minorHAnsi" w:eastAsiaTheme="minorEastAsia" w:hAnsiTheme="minorHAnsi"/>
            </w:rPr>
          </w:pPr>
          <w:hyperlink w:anchor="_Toc41646897" w:history="1">
            <w:r w:rsidRPr="00DC0840">
              <w:rPr>
                <w:rStyle w:val="Hyperlink"/>
              </w:rPr>
              <w:t>Câu 3:</w:t>
            </w:r>
            <w:r w:rsidRPr="00DC0840">
              <w:rPr>
                <w:webHidden/>
              </w:rPr>
              <w:tab/>
            </w:r>
            <w:r w:rsidRPr="00DC0840">
              <w:rPr>
                <w:webHidden/>
              </w:rPr>
              <w:fldChar w:fldCharType="begin"/>
            </w:r>
            <w:r w:rsidRPr="00DC0840">
              <w:rPr>
                <w:webHidden/>
              </w:rPr>
              <w:instrText xml:space="preserve"> PAGEREF _Toc41646897 \h </w:instrText>
            </w:r>
            <w:r w:rsidRPr="00DC0840">
              <w:rPr>
                <w:webHidden/>
              </w:rPr>
            </w:r>
            <w:r w:rsidRPr="00DC0840">
              <w:rPr>
                <w:webHidden/>
              </w:rPr>
              <w:fldChar w:fldCharType="separate"/>
            </w:r>
            <w:r w:rsidRPr="00DC0840">
              <w:rPr>
                <w:webHidden/>
              </w:rPr>
              <w:t>18</w:t>
            </w:r>
            <w:r w:rsidRPr="00DC0840">
              <w:rPr>
                <w:webHidden/>
              </w:rPr>
              <w:fldChar w:fldCharType="end"/>
            </w:r>
          </w:hyperlink>
        </w:p>
        <w:p w14:paraId="23817A0D" w14:textId="10217211" w:rsidR="00741A70" w:rsidRPr="00DC0840" w:rsidRDefault="00364506" w:rsidP="00E249BD">
          <w:pPr>
            <w:spacing w:line="360" w:lineRule="auto"/>
          </w:pPr>
          <w:r w:rsidRPr="00DC0840">
            <w:rPr>
              <w:b/>
              <w:bCs/>
            </w:rPr>
            <w:fldChar w:fldCharType="end"/>
          </w:r>
        </w:p>
      </w:sdtContent>
    </w:sdt>
    <w:p w14:paraId="01E04535" w14:textId="68346B7A" w:rsidR="004E05E2" w:rsidRPr="00DC0840" w:rsidRDefault="004E05E2" w:rsidP="00E249BD">
      <w:pPr>
        <w:pStyle w:val="Heading1"/>
        <w:numPr>
          <w:ilvl w:val="0"/>
          <w:numId w:val="3"/>
        </w:numPr>
        <w:spacing w:line="360" w:lineRule="auto"/>
        <w:ind w:left="360"/>
        <w:rPr>
          <w:b/>
          <w:bCs/>
        </w:rPr>
      </w:pPr>
      <w:r w:rsidRPr="00DC0840">
        <w:rPr>
          <w:b/>
          <w:bCs/>
        </w:rPr>
        <w:t xml:space="preserve"> </w:t>
      </w:r>
      <w:bookmarkStart w:id="0" w:name="_Toc41646891"/>
      <w:r w:rsidRPr="00DC0840">
        <w:rPr>
          <w:b/>
          <w:bCs/>
        </w:rPr>
        <w:t>Yêu cầu của Đồ án/Bài tập</w:t>
      </w:r>
      <w:r w:rsidR="00616A3E" w:rsidRPr="00DC0840">
        <w:rPr>
          <w:b/>
          <w:bCs/>
        </w:rPr>
        <w:t xml:space="preserve"> </w:t>
      </w:r>
      <w:r w:rsidR="00783B25" w:rsidRPr="00DC0840">
        <w:rPr>
          <w:b/>
          <w:bCs/>
        </w:rPr>
        <w:t xml:space="preserve">Chương </w:t>
      </w:r>
      <w:r w:rsidR="00631E2B" w:rsidRPr="00DC0840">
        <w:rPr>
          <w:b/>
          <w:bCs/>
        </w:rPr>
        <w:t>5</w:t>
      </w:r>
      <w:bookmarkEnd w:id="0"/>
    </w:p>
    <w:p w14:paraId="5B57B25A" w14:textId="3EE18435" w:rsidR="00697E4C" w:rsidRPr="00DC0840" w:rsidRDefault="00697E4C" w:rsidP="00E249BD">
      <w:pPr>
        <w:pStyle w:val="ListParagraph"/>
        <w:numPr>
          <w:ilvl w:val="0"/>
          <w:numId w:val="11"/>
        </w:numPr>
        <w:spacing w:line="360" w:lineRule="auto"/>
      </w:pPr>
      <w:r w:rsidRPr="00DC0840">
        <w:t xml:space="preserve">Thực hiện các bài tập của chương </w:t>
      </w:r>
      <w:r w:rsidR="00EA5E27" w:rsidRPr="00DC0840">
        <w:t>5</w:t>
      </w:r>
      <w:r w:rsidRPr="00DC0840">
        <w:t xml:space="preserve">: Ngôn ngữ </w:t>
      </w:r>
      <w:r w:rsidR="00631E2B" w:rsidRPr="00DC0840">
        <w:t>SQL</w:t>
      </w:r>
      <w:r w:rsidRPr="00DC0840">
        <w:t>.</w:t>
      </w:r>
    </w:p>
    <w:p w14:paraId="09043941" w14:textId="40697B2C" w:rsidR="004E05E2" w:rsidRPr="00DC0840" w:rsidRDefault="004E05E2" w:rsidP="00E249BD">
      <w:pPr>
        <w:pStyle w:val="Heading1"/>
        <w:numPr>
          <w:ilvl w:val="0"/>
          <w:numId w:val="3"/>
        </w:numPr>
        <w:spacing w:line="360" w:lineRule="auto"/>
        <w:ind w:left="450" w:hanging="450"/>
        <w:rPr>
          <w:b/>
          <w:bCs/>
        </w:rPr>
      </w:pPr>
      <w:bookmarkStart w:id="1" w:name="_Toc41646892"/>
      <w:r w:rsidRPr="00DC0840">
        <w:rPr>
          <w:b/>
          <w:bCs/>
        </w:rPr>
        <w:t>Kết quả</w:t>
      </w:r>
      <w:bookmarkEnd w:id="1"/>
    </w:p>
    <w:p w14:paraId="455C0889" w14:textId="503A4AD3" w:rsidR="00777D84" w:rsidRPr="00DC0840" w:rsidRDefault="00777D84" w:rsidP="00E249BD">
      <w:pPr>
        <w:spacing w:line="360" w:lineRule="auto"/>
        <w:ind w:left="450"/>
        <w:jc w:val="both"/>
      </w:pPr>
      <w:bookmarkStart w:id="2" w:name="_Toc41646893"/>
      <w:r w:rsidRPr="00DC0840">
        <w:rPr>
          <w:rStyle w:val="Heading2Char"/>
        </w:rPr>
        <w:t>Câu 1:</w:t>
      </w:r>
      <w:bookmarkEnd w:id="2"/>
      <w:r w:rsidRPr="00DC0840">
        <w:t xml:space="preserve"> </w:t>
      </w:r>
      <w:r w:rsidR="00EA5E27" w:rsidRPr="00DC0840">
        <w:t>Hãy dùng ngôn ngữ SQL để thể hiện những biểu thức đại số quan hệ sau:</w:t>
      </w:r>
    </w:p>
    <w:p w14:paraId="315DF87E" w14:textId="2A13D13F" w:rsidR="00F765D0" w:rsidRPr="00DC0840" w:rsidRDefault="00097B0C" w:rsidP="00EA5E27">
      <w:pPr>
        <w:pStyle w:val="ListParagraph"/>
        <w:numPr>
          <w:ilvl w:val="0"/>
          <w:numId w:val="13"/>
        </w:numPr>
        <w:spacing w:line="360" w:lineRule="auto"/>
        <w:jc w:val="both"/>
      </w:pPr>
      <w:r w:rsidRPr="00DC0840">
        <w:rPr>
          <w:rFonts w:ascii="SymbolMT" w:hAnsi="SymbolMT"/>
          <w:color w:val="000000"/>
          <w:sz w:val="32"/>
          <w:szCs w:val="32"/>
        </w:rPr>
        <w:sym w:font="Symbol" w:char="F070"/>
      </w:r>
      <w:r w:rsidR="007075BC" w:rsidRPr="00DC0840">
        <w:rPr>
          <w:rFonts w:ascii="SymbolMT" w:hAnsi="SymbolMT"/>
          <w:color w:val="000000"/>
          <w:sz w:val="32"/>
          <w:szCs w:val="32"/>
          <w:vertAlign w:val="subscript"/>
        </w:rPr>
        <w:t>A, B</w:t>
      </w:r>
      <w:r w:rsidR="00E171E4" w:rsidRPr="00DC0840">
        <w:rPr>
          <w:rFonts w:ascii="SymbolMT" w:hAnsi="SymbolMT"/>
          <w:color w:val="000000"/>
          <w:sz w:val="32"/>
          <w:szCs w:val="32"/>
          <w:vertAlign w:val="subscript"/>
        </w:rPr>
        <w:t xml:space="preserve"> </w:t>
      </w:r>
      <w:r w:rsidR="00586A58" w:rsidRPr="00DC0840">
        <w:rPr>
          <w:rFonts w:cs="Arial"/>
          <w:color w:val="000000"/>
        </w:rPr>
        <w:t>(</w:t>
      </w:r>
      <w:r w:rsidR="007075BC" w:rsidRPr="00DC0840">
        <w:rPr>
          <w:rFonts w:cs="Arial"/>
          <w:color w:val="000000"/>
        </w:rPr>
        <w:t>R(A, B, C</w:t>
      </w:r>
      <w:r w:rsidR="00586A58" w:rsidRPr="00DC0840">
        <w:rPr>
          <w:rFonts w:cs="Arial"/>
          <w:color w:val="000000"/>
        </w:rPr>
        <w:t>)</w:t>
      </w:r>
    </w:p>
    <w:p w14:paraId="554F31E1" w14:textId="6EA968D5" w:rsidR="007075BC" w:rsidRPr="00DC0840" w:rsidRDefault="007075BC" w:rsidP="007075BC">
      <w:pPr>
        <w:pStyle w:val="ListParagraph"/>
        <w:spacing w:line="360" w:lineRule="auto"/>
        <w:jc w:val="both"/>
        <w:rPr>
          <w:rFonts w:cs="Arial"/>
          <w:color w:val="000000"/>
        </w:rPr>
      </w:pPr>
      <w:r w:rsidRPr="00DC0840">
        <w:rPr>
          <w:rFonts w:cs="Arial"/>
          <w:color w:val="000000"/>
        </w:rPr>
        <w:t>SELECT A, B</w:t>
      </w:r>
    </w:p>
    <w:p w14:paraId="7427A006" w14:textId="694B16AA" w:rsidR="007075BC" w:rsidRPr="00DC0840" w:rsidRDefault="007075BC" w:rsidP="007075BC">
      <w:pPr>
        <w:pStyle w:val="ListParagraph"/>
        <w:spacing w:line="360" w:lineRule="auto"/>
        <w:jc w:val="both"/>
      </w:pPr>
      <w:r w:rsidRPr="00DC0840">
        <w:rPr>
          <w:rFonts w:cs="Arial"/>
          <w:color w:val="000000"/>
        </w:rPr>
        <w:t>FROM R</w:t>
      </w:r>
    </w:p>
    <w:p w14:paraId="005B60D0" w14:textId="122979A8" w:rsidR="00827563" w:rsidRPr="00DC0840" w:rsidRDefault="00827563" w:rsidP="00827563">
      <w:pPr>
        <w:pStyle w:val="ListParagraph"/>
        <w:numPr>
          <w:ilvl w:val="0"/>
          <w:numId w:val="13"/>
        </w:numPr>
        <w:spacing w:line="360" w:lineRule="auto"/>
        <w:jc w:val="both"/>
      </w:pPr>
      <w:r w:rsidRPr="00DC0840">
        <w:rPr>
          <w:rFonts w:ascii="SymbolMT" w:hAnsi="SymbolMT"/>
          <w:color w:val="000000"/>
          <w:sz w:val="32"/>
          <w:szCs w:val="32"/>
        </w:rPr>
        <w:sym w:font="Symbol" w:char="F073"/>
      </w:r>
      <w:r w:rsidRPr="00DC0840">
        <w:rPr>
          <w:rFonts w:ascii="SymbolMT" w:hAnsi="SymbolMT"/>
          <w:color w:val="000000"/>
          <w:sz w:val="32"/>
          <w:szCs w:val="32"/>
          <w:vertAlign w:val="subscript"/>
        </w:rPr>
        <w:t xml:space="preserve">E </w:t>
      </w:r>
      <w:r w:rsidRPr="00DC0840">
        <w:rPr>
          <w:rFonts w:cs="Arial"/>
          <w:color w:val="000000"/>
        </w:rPr>
        <w:t>(R(A, B))</w:t>
      </w:r>
    </w:p>
    <w:p w14:paraId="5C2CDD4C" w14:textId="5F201AF7" w:rsidR="00827563" w:rsidRPr="00DC0840" w:rsidRDefault="00827563" w:rsidP="00827563">
      <w:pPr>
        <w:pStyle w:val="ListParagraph"/>
        <w:spacing w:line="360" w:lineRule="auto"/>
        <w:jc w:val="both"/>
        <w:rPr>
          <w:rFonts w:cs="Arial"/>
          <w:color w:val="000000"/>
        </w:rPr>
      </w:pPr>
      <w:r w:rsidRPr="00DC0840">
        <w:rPr>
          <w:rFonts w:cs="Arial"/>
          <w:color w:val="000000"/>
        </w:rPr>
        <w:t>SELECT*</w:t>
      </w:r>
    </w:p>
    <w:p w14:paraId="6DB76F90" w14:textId="089DAA3C" w:rsidR="00827563" w:rsidRPr="00DC0840" w:rsidRDefault="00827563" w:rsidP="00827563">
      <w:pPr>
        <w:pStyle w:val="ListParagraph"/>
        <w:spacing w:line="360" w:lineRule="auto"/>
        <w:jc w:val="both"/>
        <w:rPr>
          <w:rFonts w:cs="Arial"/>
          <w:color w:val="000000"/>
        </w:rPr>
      </w:pPr>
      <w:r w:rsidRPr="00DC0840">
        <w:rPr>
          <w:rFonts w:cs="Arial"/>
          <w:color w:val="000000"/>
        </w:rPr>
        <w:lastRenderedPageBreak/>
        <w:t>FROM R</w:t>
      </w:r>
    </w:p>
    <w:p w14:paraId="239867BC" w14:textId="06EA042A" w:rsidR="00827563" w:rsidRPr="00DC0840" w:rsidRDefault="00827563" w:rsidP="00827563">
      <w:pPr>
        <w:pStyle w:val="ListParagraph"/>
        <w:spacing w:line="360" w:lineRule="auto"/>
        <w:jc w:val="both"/>
      </w:pPr>
      <w:r w:rsidRPr="00DC0840">
        <w:rPr>
          <w:rFonts w:cs="Arial"/>
          <w:color w:val="000000"/>
        </w:rPr>
        <w:t>WHERE E</w:t>
      </w:r>
    </w:p>
    <w:p w14:paraId="08D5BECD" w14:textId="2E434CC1" w:rsidR="00452BAF" w:rsidRPr="00DC0840" w:rsidRDefault="00452BAF" w:rsidP="00E249BD">
      <w:pPr>
        <w:pStyle w:val="ListParagraph"/>
        <w:numPr>
          <w:ilvl w:val="0"/>
          <w:numId w:val="13"/>
        </w:numPr>
        <w:spacing w:line="360" w:lineRule="auto"/>
        <w:jc w:val="both"/>
      </w:pPr>
      <w:r w:rsidRPr="00DC0840">
        <w:rPr>
          <w:rFonts w:cs="Arial"/>
          <w:color w:val="000000"/>
        </w:rPr>
        <w:t>(</w:t>
      </w:r>
      <w:r w:rsidR="00D042E9" w:rsidRPr="00DC0840">
        <w:rPr>
          <w:rFonts w:cs="Arial"/>
          <w:color w:val="000000"/>
        </w:rPr>
        <w:t>R(A, B) × S(C, D)</w:t>
      </w:r>
    </w:p>
    <w:p w14:paraId="66E45E81" w14:textId="15E3000C" w:rsidR="0079694B" w:rsidRPr="00DC0840" w:rsidRDefault="0079694B" w:rsidP="0079694B">
      <w:pPr>
        <w:pStyle w:val="ListParagraph"/>
        <w:spacing w:line="360" w:lineRule="auto"/>
        <w:jc w:val="both"/>
        <w:rPr>
          <w:rFonts w:cs="Arial"/>
          <w:color w:val="000000"/>
        </w:rPr>
      </w:pPr>
      <w:r w:rsidRPr="00DC0840">
        <w:rPr>
          <w:rFonts w:cs="Arial"/>
          <w:color w:val="000000"/>
        </w:rPr>
        <w:t>SELECT</w:t>
      </w:r>
      <w:r w:rsidR="00E40C10" w:rsidRPr="00DC0840">
        <w:rPr>
          <w:rFonts w:cs="Arial"/>
          <w:color w:val="000000"/>
        </w:rPr>
        <w:t>*</w:t>
      </w:r>
    </w:p>
    <w:p w14:paraId="40857FFC" w14:textId="35301C62" w:rsidR="00E40C10" w:rsidRPr="00DC0840" w:rsidRDefault="00E40C10" w:rsidP="0079694B">
      <w:pPr>
        <w:pStyle w:val="ListParagraph"/>
        <w:spacing w:line="360" w:lineRule="auto"/>
        <w:jc w:val="both"/>
      </w:pPr>
      <w:r w:rsidRPr="00DC0840">
        <w:rPr>
          <w:rFonts w:cs="Arial"/>
          <w:color w:val="000000"/>
        </w:rPr>
        <w:t>FROM R, S</w:t>
      </w:r>
    </w:p>
    <w:p w14:paraId="16BE0E58" w14:textId="1CE55774" w:rsidR="000D69A9" w:rsidRPr="00DC0840" w:rsidRDefault="000D69A9" w:rsidP="000D69A9">
      <w:pPr>
        <w:pStyle w:val="ListParagraph"/>
        <w:numPr>
          <w:ilvl w:val="0"/>
          <w:numId w:val="13"/>
        </w:numPr>
        <w:spacing w:line="360" w:lineRule="auto"/>
        <w:jc w:val="both"/>
      </w:pPr>
      <w:r w:rsidRPr="00DC0840">
        <w:rPr>
          <w:rFonts w:cs="Arial"/>
          <w:color w:val="000000"/>
        </w:rPr>
        <w:t xml:space="preserve">(R(A, B) </w:t>
      </w:r>
      <w:r w:rsidR="00D57C4F" w:rsidRPr="00DC0840">
        <w:rPr>
          <w:rFonts w:cs="Arial"/>
          <w:color w:val="000000"/>
        </w:rPr>
        <w:t>*</w:t>
      </w:r>
      <w:r w:rsidRPr="00DC0840">
        <w:rPr>
          <w:rFonts w:cs="Arial"/>
          <w:color w:val="000000"/>
        </w:rPr>
        <w:t xml:space="preserve"> S(C, D)</w:t>
      </w:r>
    </w:p>
    <w:p w14:paraId="143901B1" w14:textId="77777777" w:rsidR="000D69A9" w:rsidRPr="00DC0840" w:rsidRDefault="000D69A9" w:rsidP="000D69A9">
      <w:pPr>
        <w:pStyle w:val="ListParagraph"/>
        <w:spacing w:line="360" w:lineRule="auto"/>
        <w:jc w:val="both"/>
        <w:rPr>
          <w:rFonts w:cs="Arial"/>
          <w:color w:val="000000"/>
        </w:rPr>
      </w:pPr>
      <w:r w:rsidRPr="00DC0840">
        <w:rPr>
          <w:rFonts w:cs="Arial"/>
          <w:color w:val="000000"/>
        </w:rPr>
        <w:t>SELECT*</w:t>
      </w:r>
    </w:p>
    <w:p w14:paraId="6A028DDC" w14:textId="18F6E9BE" w:rsidR="000D69A9" w:rsidRPr="00DC0840" w:rsidRDefault="000D69A9" w:rsidP="000D69A9">
      <w:pPr>
        <w:pStyle w:val="ListParagraph"/>
        <w:spacing w:line="360" w:lineRule="auto"/>
        <w:jc w:val="both"/>
        <w:rPr>
          <w:rFonts w:cs="Arial"/>
          <w:color w:val="000000"/>
        </w:rPr>
      </w:pPr>
      <w:r w:rsidRPr="00DC0840">
        <w:rPr>
          <w:rFonts w:cs="Arial"/>
          <w:color w:val="000000"/>
        </w:rPr>
        <w:t>FROM R JOIN S</w:t>
      </w:r>
    </w:p>
    <w:p w14:paraId="33F960E0" w14:textId="040E1FD5" w:rsidR="0038140B" w:rsidRPr="00DC0840" w:rsidRDefault="0038140B" w:rsidP="0038140B">
      <w:pPr>
        <w:pStyle w:val="ListParagraph"/>
        <w:numPr>
          <w:ilvl w:val="0"/>
          <w:numId w:val="13"/>
        </w:numPr>
        <w:spacing w:line="360" w:lineRule="auto"/>
        <w:jc w:val="both"/>
      </w:pPr>
      <w:r w:rsidRPr="00DC0840">
        <w:rPr>
          <w:rFonts w:cs="Arial"/>
          <w:color w:val="000000"/>
        </w:rPr>
        <w:t xml:space="preserve">(R(A, B) </w:t>
      </w:r>
      <w:r w:rsidR="003E3003" w:rsidRPr="00DC0840">
        <w:rPr>
          <w:rFonts w:ascii="Cambria Math" w:hAnsi="Cambria Math" w:cs="Cambria Math"/>
          <w:color w:val="000000"/>
          <w:sz w:val="32"/>
          <w:szCs w:val="32"/>
        </w:rPr>
        <w:t xml:space="preserve">⋈ </w:t>
      </w:r>
      <w:r w:rsidRPr="00DC0840">
        <w:rPr>
          <w:rFonts w:cs="Arial"/>
          <w:color w:val="000000"/>
        </w:rPr>
        <w:t>S(C, D)</w:t>
      </w:r>
    </w:p>
    <w:p w14:paraId="01064094" w14:textId="77777777" w:rsidR="0038140B" w:rsidRPr="00DC0840" w:rsidRDefault="0038140B" w:rsidP="0038140B">
      <w:pPr>
        <w:pStyle w:val="ListParagraph"/>
        <w:spacing w:line="360" w:lineRule="auto"/>
        <w:jc w:val="both"/>
        <w:rPr>
          <w:rFonts w:cs="Arial"/>
          <w:color w:val="000000"/>
        </w:rPr>
      </w:pPr>
      <w:r w:rsidRPr="00DC0840">
        <w:rPr>
          <w:rFonts w:cs="Arial"/>
          <w:color w:val="000000"/>
        </w:rPr>
        <w:t>SELECT*</w:t>
      </w:r>
    </w:p>
    <w:p w14:paraId="67E82104" w14:textId="77777777" w:rsidR="0038140B" w:rsidRPr="00DC0840" w:rsidRDefault="0038140B" w:rsidP="0038140B">
      <w:pPr>
        <w:pStyle w:val="ListParagraph"/>
        <w:spacing w:line="360" w:lineRule="auto"/>
        <w:jc w:val="both"/>
        <w:rPr>
          <w:rFonts w:cs="Arial"/>
          <w:color w:val="000000"/>
        </w:rPr>
      </w:pPr>
      <w:r w:rsidRPr="00DC0840">
        <w:rPr>
          <w:rFonts w:cs="Arial"/>
          <w:color w:val="000000"/>
        </w:rPr>
        <w:t>FROM R JOIN S</w:t>
      </w:r>
    </w:p>
    <w:p w14:paraId="27C1F737" w14:textId="2C12EF2A" w:rsidR="00352259" w:rsidRPr="00DC0840" w:rsidRDefault="00352259" w:rsidP="00352259">
      <w:pPr>
        <w:pStyle w:val="ListParagraph"/>
        <w:numPr>
          <w:ilvl w:val="0"/>
          <w:numId w:val="13"/>
        </w:numPr>
        <w:spacing w:line="360" w:lineRule="auto"/>
        <w:jc w:val="both"/>
      </w:pPr>
      <w:r w:rsidRPr="00DC0840">
        <w:rPr>
          <w:rFonts w:cs="Arial"/>
          <w:color w:val="000000"/>
        </w:rPr>
        <w:t xml:space="preserve">(R(A, B) </w:t>
      </w:r>
      <w:r w:rsidRPr="00DC0840">
        <w:rPr>
          <w:rStyle w:val="fontstyle01"/>
          <w:sz w:val="32"/>
          <w:szCs w:val="32"/>
        </w:rPr>
        <w:sym w:font="Symbol" w:char="F0B8"/>
      </w:r>
      <w:r w:rsidRPr="00DC0840">
        <w:rPr>
          <w:rFonts w:ascii="Cambria Math" w:hAnsi="Cambria Math" w:cs="Cambria Math"/>
          <w:color w:val="000000"/>
          <w:sz w:val="32"/>
          <w:szCs w:val="32"/>
        </w:rPr>
        <w:t xml:space="preserve"> </w:t>
      </w:r>
      <w:r w:rsidRPr="00DC0840">
        <w:rPr>
          <w:rFonts w:cs="Arial"/>
          <w:color w:val="000000"/>
        </w:rPr>
        <w:t>S(B)</w:t>
      </w:r>
    </w:p>
    <w:p w14:paraId="4D467A06" w14:textId="7AED7F54" w:rsidR="00041029" w:rsidRPr="00DC0840" w:rsidRDefault="00352259" w:rsidP="00352259">
      <w:pPr>
        <w:pStyle w:val="ListParagraph"/>
        <w:spacing w:line="360" w:lineRule="auto"/>
        <w:jc w:val="both"/>
      </w:pPr>
      <w:r w:rsidRPr="00DC0840">
        <w:t>SE</w:t>
      </w:r>
      <w:r w:rsidR="00041029" w:rsidRPr="00DC0840">
        <w:t>LECT R1.A</w:t>
      </w:r>
    </w:p>
    <w:p w14:paraId="23C41C96" w14:textId="3DD6142F" w:rsidR="00041029" w:rsidRPr="00DC0840" w:rsidRDefault="00041029" w:rsidP="00041029">
      <w:pPr>
        <w:pStyle w:val="ListParagraph"/>
        <w:spacing w:line="360" w:lineRule="auto"/>
        <w:jc w:val="both"/>
      </w:pPr>
      <w:r w:rsidRPr="00DC0840">
        <w:t xml:space="preserve">FROM R </w:t>
      </w:r>
      <w:r w:rsidR="00D10ABF" w:rsidRPr="00DC0840">
        <w:t xml:space="preserve">AS </w:t>
      </w:r>
      <w:r w:rsidRPr="00DC0840">
        <w:t>R1</w:t>
      </w:r>
    </w:p>
    <w:p w14:paraId="4A45CF2E" w14:textId="77777777" w:rsidR="00396D42" w:rsidRPr="00DC0840" w:rsidRDefault="00041029" w:rsidP="00041029">
      <w:pPr>
        <w:pStyle w:val="ListParagraph"/>
        <w:spacing w:line="360" w:lineRule="auto"/>
        <w:jc w:val="both"/>
      </w:pPr>
      <w:r w:rsidRPr="00DC0840">
        <w:t>WHERE NOT EXISTS (( SELECT S.</w:t>
      </w:r>
      <w:r w:rsidR="00D10ABF" w:rsidRPr="00DC0840">
        <w:t>B</w:t>
      </w:r>
      <w:r w:rsidRPr="00DC0840">
        <w:t xml:space="preserve"> </w:t>
      </w:r>
    </w:p>
    <w:p w14:paraId="1E3CAA4A" w14:textId="212602CA" w:rsidR="00041029" w:rsidRPr="00DC0840" w:rsidRDefault="00041029" w:rsidP="00396D42">
      <w:pPr>
        <w:pStyle w:val="ListParagraph"/>
        <w:spacing w:line="360" w:lineRule="auto"/>
        <w:ind w:left="2880"/>
        <w:jc w:val="both"/>
      </w:pPr>
      <w:r w:rsidRPr="00DC0840">
        <w:t>FROM S)</w:t>
      </w:r>
    </w:p>
    <w:p w14:paraId="185DA6E3" w14:textId="77777777" w:rsidR="00041029" w:rsidRPr="00DC0840" w:rsidRDefault="00041029" w:rsidP="00396D42">
      <w:pPr>
        <w:pStyle w:val="ListParagraph"/>
        <w:spacing w:line="360" w:lineRule="auto"/>
        <w:ind w:left="2880"/>
        <w:jc w:val="both"/>
      </w:pPr>
      <w:r w:rsidRPr="00DC0840">
        <w:t>EXCEPT</w:t>
      </w:r>
    </w:p>
    <w:p w14:paraId="5BD80950" w14:textId="65E87038" w:rsidR="00041029" w:rsidRPr="00DC0840" w:rsidRDefault="00041029" w:rsidP="00396D42">
      <w:pPr>
        <w:pStyle w:val="ListParagraph"/>
        <w:spacing w:line="360" w:lineRule="auto"/>
        <w:ind w:left="2160" w:firstLine="720"/>
        <w:jc w:val="both"/>
      </w:pPr>
      <w:r w:rsidRPr="00DC0840">
        <w:t>(SELECT R2.</w:t>
      </w:r>
      <w:r w:rsidR="00396D42" w:rsidRPr="00DC0840">
        <w:t>B</w:t>
      </w:r>
    </w:p>
    <w:p w14:paraId="09EA1A68" w14:textId="799FF541" w:rsidR="00041029" w:rsidRPr="00DC0840" w:rsidRDefault="00041029" w:rsidP="00396D42">
      <w:pPr>
        <w:pStyle w:val="ListParagraph"/>
        <w:spacing w:line="360" w:lineRule="auto"/>
        <w:ind w:left="2160" w:firstLine="720"/>
        <w:jc w:val="both"/>
      </w:pPr>
      <w:r w:rsidRPr="00DC0840">
        <w:t>FROM R</w:t>
      </w:r>
      <w:r w:rsidR="00396D42" w:rsidRPr="00DC0840">
        <w:t xml:space="preserve"> AS</w:t>
      </w:r>
      <w:r w:rsidRPr="00DC0840">
        <w:t xml:space="preserve"> R2</w:t>
      </w:r>
    </w:p>
    <w:p w14:paraId="2C16BA6F" w14:textId="34DC263A" w:rsidR="00041029" w:rsidRPr="00DC0840" w:rsidRDefault="00041029" w:rsidP="00396D42">
      <w:pPr>
        <w:pStyle w:val="ListParagraph"/>
        <w:spacing w:line="360" w:lineRule="auto"/>
        <w:ind w:left="2160" w:firstLine="720"/>
        <w:jc w:val="both"/>
      </w:pPr>
      <w:r w:rsidRPr="00DC0840">
        <w:t>WHERE R1.A=R2.A</w:t>
      </w:r>
      <w:r w:rsidR="00396D42" w:rsidRPr="00DC0840">
        <w:t>)</w:t>
      </w:r>
    </w:p>
    <w:p w14:paraId="254C6973" w14:textId="0A48A706" w:rsidR="00131928" w:rsidRPr="00DC0840" w:rsidRDefault="00653413" w:rsidP="00E249BD">
      <w:pPr>
        <w:pStyle w:val="ListParagraph"/>
        <w:numPr>
          <w:ilvl w:val="0"/>
          <w:numId w:val="13"/>
        </w:numPr>
        <w:spacing w:line="360" w:lineRule="auto"/>
        <w:jc w:val="both"/>
      </w:pPr>
      <w:r w:rsidRPr="00DC0840">
        <w:sym w:font="Symbol" w:char="F072"/>
      </w:r>
      <w:r w:rsidRPr="00DC0840">
        <w:t>C, D (R(A, B))</w:t>
      </w:r>
    </w:p>
    <w:p w14:paraId="70416338" w14:textId="22679B4D" w:rsidR="00D45BF1" w:rsidRPr="00DC0840" w:rsidRDefault="00D45BF1" w:rsidP="00D45BF1">
      <w:pPr>
        <w:pStyle w:val="ListParagraph"/>
        <w:spacing w:line="360" w:lineRule="auto"/>
        <w:jc w:val="both"/>
        <w:rPr>
          <w:rFonts w:cs="Arial"/>
          <w:color w:val="000000"/>
        </w:rPr>
      </w:pPr>
      <w:r w:rsidRPr="00DC0840">
        <w:rPr>
          <w:rFonts w:cs="Arial"/>
          <w:color w:val="000000"/>
        </w:rPr>
        <w:t>SELECT R.A AS C, R.B AS D</w:t>
      </w:r>
    </w:p>
    <w:p w14:paraId="203C5597" w14:textId="6BDC4F9E" w:rsidR="00653413" w:rsidRPr="00DC0840" w:rsidRDefault="00D45BF1" w:rsidP="00D45BF1">
      <w:pPr>
        <w:pStyle w:val="ListParagraph"/>
        <w:spacing w:line="360" w:lineRule="auto"/>
        <w:jc w:val="both"/>
        <w:rPr>
          <w:rFonts w:cs="Arial"/>
          <w:color w:val="000000"/>
        </w:rPr>
      </w:pPr>
      <w:r w:rsidRPr="00DC0840">
        <w:rPr>
          <w:rFonts w:cs="Arial"/>
          <w:color w:val="000000"/>
        </w:rPr>
        <w:t xml:space="preserve">FROM R </w:t>
      </w:r>
    </w:p>
    <w:p w14:paraId="311F6C57" w14:textId="32F9B7EB" w:rsidR="00FC662E" w:rsidRPr="00DC0840" w:rsidRDefault="007A0929" w:rsidP="00E249BD">
      <w:pPr>
        <w:pStyle w:val="ListParagraph"/>
        <w:numPr>
          <w:ilvl w:val="0"/>
          <w:numId w:val="13"/>
        </w:numPr>
        <w:spacing w:line="360" w:lineRule="auto"/>
        <w:jc w:val="both"/>
      </w:pPr>
      <w:r w:rsidRPr="00DC0840">
        <w:rPr>
          <w:rFonts w:ascii="SymbolMT" w:hAnsi="SymbolMT"/>
          <w:sz w:val="32"/>
          <w:szCs w:val="32"/>
        </w:rPr>
        <w:sym w:font="Symbol" w:char="F0C1"/>
      </w:r>
      <w:r w:rsidRPr="00DC0840">
        <w:rPr>
          <w:rFonts w:ascii="SymbolMT" w:hAnsi="SymbolMT"/>
          <w:color w:val="000000"/>
          <w:sz w:val="32"/>
          <w:szCs w:val="32"/>
          <w:vertAlign w:val="subscript"/>
        </w:rPr>
        <w:t>COUNT(*)</w:t>
      </w:r>
      <w:r w:rsidRPr="00DC0840">
        <w:rPr>
          <w:rFonts w:cs="Arial"/>
          <w:color w:val="000000"/>
        </w:rPr>
        <w:t>(</w:t>
      </w:r>
      <w:r w:rsidR="008D647F" w:rsidRPr="00DC0840">
        <w:rPr>
          <w:rFonts w:cs="Arial"/>
          <w:color w:val="000000"/>
        </w:rPr>
        <w:t>R(A, B)</w:t>
      </w:r>
      <w:r w:rsidRPr="00DC0840">
        <w:rPr>
          <w:rFonts w:cs="Arial"/>
          <w:color w:val="000000"/>
        </w:rPr>
        <w:t>)</w:t>
      </w:r>
    </w:p>
    <w:p w14:paraId="56F41A96" w14:textId="550EA29F" w:rsidR="008D647F" w:rsidRPr="00DC0840" w:rsidRDefault="008D647F" w:rsidP="008D647F">
      <w:pPr>
        <w:pStyle w:val="ListParagraph"/>
        <w:spacing w:line="360" w:lineRule="auto"/>
        <w:jc w:val="both"/>
        <w:rPr>
          <w:rFonts w:cs="Arial"/>
          <w:color w:val="000000"/>
        </w:rPr>
      </w:pPr>
      <w:r w:rsidRPr="00DC0840">
        <w:rPr>
          <w:rFonts w:cs="Arial"/>
          <w:color w:val="000000"/>
        </w:rPr>
        <w:t xml:space="preserve">SELECT </w:t>
      </w:r>
      <w:r w:rsidR="00963C4F" w:rsidRPr="00DC0840">
        <w:rPr>
          <w:rFonts w:cs="Arial"/>
          <w:color w:val="000000"/>
        </w:rPr>
        <w:t>COUNT(*) AS SO_LUONG</w:t>
      </w:r>
    </w:p>
    <w:p w14:paraId="6DACCF3F" w14:textId="6F095B45" w:rsidR="008D647F" w:rsidRPr="00DC0840" w:rsidRDefault="008D647F" w:rsidP="008D647F">
      <w:pPr>
        <w:pStyle w:val="ListParagraph"/>
        <w:spacing w:line="360" w:lineRule="auto"/>
        <w:jc w:val="both"/>
        <w:rPr>
          <w:rFonts w:cs="Arial"/>
          <w:color w:val="000000"/>
        </w:rPr>
      </w:pPr>
      <w:r w:rsidRPr="00DC0840">
        <w:rPr>
          <w:rFonts w:cs="Arial"/>
          <w:color w:val="000000"/>
        </w:rPr>
        <w:t>FROM R</w:t>
      </w:r>
    </w:p>
    <w:p w14:paraId="138584D5" w14:textId="376C062D" w:rsidR="00E171E4" w:rsidRPr="00DC0840" w:rsidRDefault="00165721" w:rsidP="00E249BD">
      <w:pPr>
        <w:pStyle w:val="ListParagraph"/>
        <w:numPr>
          <w:ilvl w:val="0"/>
          <w:numId w:val="13"/>
        </w:numPr>
        <w:spacing w:line="360" w:lineRule="auto"/>
        <w:jc w:val="both"/>
      </w:pPr>
      <w:r w:rsidRPr="00DC0840">
        <w:rPr>
          <w:rFonts w:ascii="SymbolMT" w:hAnsi="SymbolMT"/>
          <w:sz w:val="32"/>
          <w:szCs w:val="32"/>
          <w:vertAlign w:val="subscript"/>
        </w:rPr>
        <w:t>A</w:t>
      </w:r>
      <w:r w:rsidR="007A0929" w:rsidRPr="00DC0840">
        <w:rPr>
          <w:rFonts w:ascii="SymbolMT" w:hAnsi="SymbolMT"/>
          <w:sz w:val="32"/>
          <w:szCs w:val="32"/>
        </w:rPr>
        <w:sym w:font="Symbol" w:char="F0C1"/>
      </w:r>
      <w:r w:rsidRPr="00DC0840">
        <w:rPr>
          <w:rFonts w:ascii="SymbolMT" w:hAnsi="SymbolMT"/>
          <w:color w:val="000000"/>
          <w:sz w:val="32"/>
          <w:szCs w:val="32"/>
          <w:vertAlign w:val="subscript"/>
        </w:rPr>
        <w:t xml:space="preserve"> COUNT(*)</w:t>
      </w:r>
      <w:r w:rsidRPr="00DC0840">
        <w:rPr>
          <w:rFonts w:cs="Arial"/>
          <w:color w:val="000000"/>
        </w:rPr>
        <w:t>(R(A, B))</w:t>
      </w:r>
    </w:p>
    <w:p w14:paraId="1512B2DE" w14:textId="77777777" w:rsidR="00165721" w:rsidRPr="00DC0840" w:rsidRDefault="00165721" w:rsidP="00165721">
      <w:pPr>
        <w:pStyle w:val="ListParagraph"/>
        <w:spacing w:line="360" w:lineRule="auto"/>
        <w:jc w:val="both"/>
        <w:rPr>
          <w:rFonts w:cs="Arial"/>
          <w:color w:val="000000"/>
        </w:rPr>
      </w:pPr>
      <w:r w:rsidRPr="00DC0840">
        <w:rPr>
          <w:rFonts w:cs="Arial"/>
          <w:color w:val="000000"/>
        </w:rPr>
        <w:t>SELECT COUNT(*) AS SO_LUONG</w:t>
      </w:r>
    </w:p>
    <w:p w14:paraId="0964A31A" w14:textId="27D70C52" w:rsidR="00165721" w:rsidRPr="00DC0840" w:rsidRDefault="00165721" w:rsidP="00165721">
      <w:pPr>
        <w:pStyle w:val="ListParagraph"/>
        <w:spacing w:line="360" w:lineRule="auto"/>
        <w:jc w:val="both"/>
        <w:rPr>
          <w:rFonts w:cs="Arial"/>
          <w:color w:val="000000"/>
        </w:rPr>
      </w:pPr>
      <w:r w:rsidRPr="00DC0840">
        <w:rPr>
          <w:rFonts w:cs="Arial"/>
          <w:color w:val="000000"/>
        </w:rPr>
        <w:t>FROM R</w:t>
      </w:r>
    </w:p>
    <w:p w14:paraId="000065EF" w14:textId="083A1A26" w:rsidR="00165721" w:rsidRPr="00DC0840" w:rsidRDefault="00165721" w:rsidP="00165721">
      <w:pPr>
        <w:pStyle w:val="ListParagraph"/>
        <w:spacing w:line="360" w:lineRule="auto"/>
        <w:jc w:val="both"/>
        <w:rPr>
          <w:rFonts w:cs="Arial"/>
          <w:color w:val="000000"/>
        </w:rPr>
      </w:pPr>
      <w:r w:rsidRPr="00DC0840">
        <w:rPr>
          <w:rFonts w:cs="Arial"/>
          <w:color w:val="000000"/>
        </w:rPr>
        <w:t>GROUP BY A</w:t>
      </w:r>
    </w:p>
    <w:p w14:paraId="0C8A8DEE" w14:textId="7AFF4C5D" w:rsidR="00015E4D" w:rsidRPr="00DC0840" w:rsidRDefault="00015E4D" w:rsidP="006F61D5">
      <w:pPr>
        <w:pStyle w:val="ListParagraph"/>
        <w:numPr>
          <w:ilvl w:val="0"/>
          <w:numId w:val="13"/>
        </w:numPr>
        <w:spacing w:line="360" w:lineRule="auto"/>
        <w:jc w:val="both"/>
      </w:pPr>
      <w:r w:rsidRPr="00DC0840">
        <w:rPr>
          <w:rFonts w:ascii="SymbolMT" w:hAnsi="SymbolMT"/>
          <w:color w:val="000000"/>
          <w:sz w:val="32"/>
          <w:szCs w:val="32"/>
        </w:rPr>
        <w:sym w:font="Symbol" w:char="F073"/>
      </w:r>
      <w:r w:rsidRPr="00DC0840">
        <w:rPr>
          <w:rFonts w:ascii="SymbolMT" w:hAnsi="SymbolMT"/>
          <w:color w:val="000000"/>
          <w:sz w:val="32"/>
          <w:szCs w:val="32"/>
          <w:vertAlign w:val="subscript"/>
        </w:rPr>
        <w:t>COUNT(*)</w:t>
      </w:r>
      <w:r w:rsidR="00C430F0" w:rsidRPr="00DC0840">
        <w:rPr>
          <w:rFonts w:ascii="SymbolMT" w:hAnsi="SymbolMT"/>
          <w:color w:val="000000"/>
          <w:sz w:val="32"/>
          <w:szCs w:val="32"/>
          <w:vertAlign w:val="subscript"/>
        </w:rPr>
        <w:t xml:space="preserve"> </w:t>
      </w:r>
      <w:r w:rsidR="00C430F0" w:rsidRPr="00DC0840">
        <w:rPr>
          <w:vertAlign w:val="subscript"/>
        </w:rPr>
        <w:sym w:font="Symbol" w:char="F071"/>
      </w:r>
      <w:r w:rsidR="00C430F0" w:rsidRPr="00DC0840">
        <w:rPr>
          <w:vertAlign w:val="subscript"/>
        </w:rPr>
        <w:t xml:space="preserve"> C</w:t>
      </w:r>
      <w:r w:rsidRPr="00DC0840">
        <w:rPr>
          <w:rFonts w:ascii="SymbolMT" w:hAnsi="SymbolMT"/>
          <w:color w:val="000000"/>
          <w:sz w:val="32"/>
          <w:szCs w:val="32"/>
          <w:vertAlign w:val="subscript"/>
        </w:rPr>
        <w:t xml:space="preserve"> </w:t>
      </w:r>
      <w:r w:rsidRPr="00DC0840">
        <w:rPr>
          <w:rFonts w:cs="Arial"/>
          <w:color w:val="000000"/>
        </w:rPr>
        <w:t>(</w:t>
      </w:r>
      <w:r w:rsidR="006F61D5" w:rsidRPr="00DC0840">
        <w:rPr>
          <w:rFonts w:ascii="SymbolMT" w:hAnsi="SymbolMT"/>
          <w:sz w:val="32"/>
          <w:szCs w:val="32"/>
          <w:vertAlign w:val="subscript"/>
        </w:rPr>
        <w:t>A</w:t>
      </w:r>
      <w:r w:rsidR="006F61D5" w:rsidRPr="00DC0840">
        <w:rPr>
          <w:rFonts w:ascii="SymbolMT" w:hAnsi="SymbolMT"/>
          <w:sz w:val="32"/>
          <w:szCs w:val="32"/>
        </w:rPr>
        <w:sym w:font="Symbol" w:char="F0C1"/>
      </w:r>
      <w:r w:rsidR="006F61D5" w:rsidRPr="00DC0840">
        <w:rPr>
          <w:rFonts w:ascii="SymbolMT" w:hAnsi="SymbolMT"/>
          <w:color w:val="000000"/>
          <w:sz w:val="32"/>
          <w:szCs w:val="32"/>
          <w:vertAlign w:val="subscript"/>
        </w:rPr>
        <w:t xml:space="preserve"> COUNT(*)</w:t>
      </w:r>
      <w:r w:rsidR="006F61D5" w:rsidRPr="00DC0840">
        <w:rPr>
          <w:rFonts w:cs="Arial"/>
          <w:color w:val="000000"/>
        </w:rPr>
        <w:t>(R(A, B))</w:t>
      </w:r>
      <w:r w:rsidRPr="00DC0840">
        <w:rPr>
          <w:rFonts w:cs="Arial"/>
          <w:color w:val="000000"/>
        </w:rPr>
        <w:t>)</w:t>
      </w:r>
    </w:p>
    <w:p w14:paraId="329D1655" w14:textId="47F20BE2" w:rsidR="006F61D5" w:rsidRPr="00DC0840" w:rsidRDefault="006F61D5" w:rsidP="008F6B51">
      <w:pPr>
        <w:pStyle w:val="ListParagraph"/>
        <w:spacing w:line="360" w:lineRule="auto"/>
        <w:jc w:val="both"/>
        <w:rPr>
          <w:rFonts w:cs="Arial"/>
          <w:color w:val="000000"/>
        </w:rPr>
      </w:pPr>
      <w:r w:rsidRPr="00DC0840">
        <w:rPr>
          <w:rFonts w:cs="Arial"/>
          <w:color w:val="000000"/>
        </w:rPr>
        <w:lastRenderedPageBreak/>
        <w:t>SELECT</w:t>
      </w:r>
      <w:r w:rsidR="00E453CE" w:rsidRPr="00DC0840">
        <w:rPr>
          <w:rFonts w:cs="Arial"/>
          <w:color w:val="000000"/>
        </w:rPr>
        <w:t>*</w:t>
      </w:r>
    </w:p>
    <w:p w14:paraId="4F6E9AC9" w14:textId="77777777" w:rsidR="006F61D5" w:rsidRPr="00DC0840" w:rsidRDefault="006F61D5" w:rsidP="008F6B51">
      <w:pPr>
        <w:pStyle w:val="ListParagraph"/>
        <w:spacing w:line="360" w:lineRule="auto"/>
        <w:jc w:val="both"/>
        <w:rPr>
          <w:rFonts w:cs="Arial"/>
          <w:color w:val="000000"/>
        </w:rPr>
      </w:pPr>
      <w:r w:rsidRPr="00DC0840">
        <w:rPr>
          <w:rFonts w:cs="Arial"/>
          <w:color w:val="000000"/>
        </w:rPr>
        <w:t>FROM R</w:t>
      </w:r>
    </w:p>
    <w:p w14:paraId="2F217BF4" w14:textId="2B9A12B8" w:rsidR="006F61D5" w:rsidRPr="00DC0840" w:rsidRDefault="006F61D5" w:rsidP="008F6B51">
      <w:pPr>
        <w:pStyle w:val="ListParagraph"/>
        <w:spacing w:line="360" w:lineRule="auto"/>
        <w:jc w:val="both"/>
        <w:rPr>
          <w:rFonts w:cs="Arial"/>
          <w:color w:val="000000"/>
        </w:rPr>
      </w:pPr>
      <w:r w:rsidRPr="00DC0840">
        <w:rPr>
          <w:rFonts w:cs="Arial"/>
          <w:color w:val="000000"/>
        </w:rPr>
        <w:t>GROUP BY A</w:t>
      </w:r>
    </w:p>
    <w:p w14:paraId="50CCF1F6" w14:textId="4C942117" w:rsidR="0075038B" w:rsidRPr="00DC0840" w:rsidRDefault="00E453CE" w:rsidP="008F6B51">
      <w:pPr>
        <w:pStyle w:val="ListParagraph"/>
        <w:spacing w:line="360" w:lineRule="auto"/>
        <w:jc w:val="both"/>
        <w:rPr>
          <w:rFonts w:cs="Arial"/>
          <w:color w:val="000000"/>
        </w:rPr>
      </w:pPr>
      <w:r w:rsidRPr="00DC0840">
        <w:rPr>
          <w:rFonts w:cs="Arial"/>
          <w:color w:val="000000"/>
        </w:rPr>
        <w:t xml:space="preserve">HAVING COUNT(*) </w:t>
      </w:r>
      <w:r w:rsidRPr="00DC0840">
        <w:sym w:font="Symbol" w:char="F071"/>
      </w:r>
      <w:r w:rsidRPr="00DC0840">
        <w:rPr>
          <w:vertAlign w:val="subscript"/>
        </w:rPr>
        <w:t xml:space="preserve"> </w:t>
      </w:r>
      <w:r w:rsidRPr="00DC0840">
        <w:rPr>
          <w:rFonts w:cs="Arial"/>
          <w:color w:val="000000"/>
        </w:rPr>
        <w:t>c</w:t>
      </w:r>
    </w:p>
    <w:p w14:paraId="40252D85" w14:textId="7DE6B7DD" w:rsidR="001D5F59" w:rsidRPr="00DC0840" w:rsidRDefault="001D246E" w:rsidP="00A709AD">
      <w:pPr>
        <w:pStyle w:val="Heading2"/>
      </w:pPr>
      <w:bookmarkStart w:id="3" w:name="_Toc41646894"/>
      <w:r w:rsidRPr="00DC0840">
        <w:t>Câu 2</w:t>
      </w:r>
      <w:r w:rsidR="00A709AD" w:rsidRPr="00DC0840">
        <w:t>.1</w:t>
      </w:r>
      <w:r w:rsidRPr="00DC0840">
        <w:t>:</w:t>
      </w:r>
      <w:bookmarkEnd w:id="3"/>
      <w:r w:rsidRPr="00DC0840">
        <w:t xml:space="preserve"> </w:t>
      </w:r>
    </w:p>
    <w:p w14:paraId="262D680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 Cho biết danh sách giáo viên gồm mã, họ tên, phái, ngày sinh.</w:t>
      </w:r>
    </w:p>
    <w:p w14:paraId="36FD5AA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NGSINH</w:t>
      </w:r>
    </w:p>
    <w:p w14:paraId="308B2DF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666EC47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 Cho danh sách đề tài gồm mã đề tài, tên đề tài, kinh phí.</w:t>
      </w:r>
    </w:p>
    <w:p w14:paraId="427375A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TENDT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KINHPHI</w:t>
      </w:r>
    </w:p>
    <w:p w14:paraId="6276380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p>
    <w:p w14:paraId="6C5037A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 Cho biết danh sách giáo viên có lương lớn hơn 2000.</w:t>
      </w:r>
    </w:p>
    <w:p w14:paraId="5C7352E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4F40A7A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7E6CD14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2000</w:t>
      </w:r>
    </w:p>
    <w:p w14:paraId="2FA4F37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--Q4. Cho biết danh sách giáo viên thuộc bộ môn có mã là HTTT.</w:t>
      </w:r>
    </w:p>
    <w:p w14:paraId="661E283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2DFA11C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6D89284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'HTTT'</w:t>
      </w:r>
    </w:p>
    <w:p w14:paraId="41DA367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--Q5. Cho biết danh sách giáo viên thuộc bộ môn mã là HTTT có lương lớn hơn 2000.</w:t>
      </w:r>
    </w:p>
    <w:p w14:paraId="6B67EF4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0D529F2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5AF7B0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'HTTT'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2000</w:t>
      </w:r>
    </w:p>
    <w:p w14:paraId="28104ED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--Q6. Cho biết những bộ môn chưa biết người làm trưởng bộ môn.</w:t>
      </w:r>
    </w:p>
    <w:p w14:paraId="14AD023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4C39F03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p>
    <w:p w14:paraId="65C11C5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IS</w:t>
      </w:r>
      <w:r w:rsidRPr="00DC0840">
        <w:rPr>
          <w:rFonts w:ascii="Consolas" w:hAnsi="Consolas" w:cs="Consolas"/>
        </w:rPr>
        <w:t xml:space="preserve"> </w:t>
      </w:r>
      <w:r w:rsidRPr="00DC0840">
        <w:rPr>
          <w:rFonts w:ascii="Consolas" w:hAnsi="Consolas" w:cs="Consolas"/>
          <w:color w:val="808080"/>
        </w:rPr>
        <w:t>NULL</w:t>
      </w:r>
    </w:p>
    <w:p w14:paraId="3C69DFF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--Q7. Cho biết những bộ môn đã phân công giáo viên làm trưởng bộ môn.</w:t>
      </w:r>
    </w:p>
    <w:p w14:paraId="44C2122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643FFD1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p>
    <w:p w14:paraId="05DD7D2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IS</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NULL</w:t>
      </w:r>
    </w:p>
    <w:p w14:paraId="1D1614A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--Q8. Cho biết danh sách gồm mã, họ tên, phái, ngày sinh của các giáo viên có lương lớn hơn 2000.</w:t>
      </w:r>
    </w:p>
    <w:p w14:paraId="7324522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NGSINH</w:t>
      </w:r>
    </w:p>
    <w:p w14:paraId="5371183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4BB7CC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2000</w:t>
      </w:r>
    </w:p>
    <w:p w14:paraId="17ADD27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--Q9. Cho biết danh sách gồm mã các giáo viên có tham gia đề tài mã số 001 hoặc đề tài có mã là 002.</w:t>
      </w:r>
    </w:p>
    <w:p w14:paraId="02706E6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2E486EB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BCB26C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2B9BDD7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--Q10. Cho biết danh sách gồm mã các giáo viên vừa có tham gia đề tài mã số 001 vừa có tham gia đề tài mã số 002.</w:t>
      </w:r>
    </w:p>
    <w:p w14:paraId="158CD08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5629069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7EEE9B2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p>
    <w:p w14:paraId="22C23DB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10C78C8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5265C23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4D9CA1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522BDBE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--Q11. Cho biết danh sách gồm mã các giáo viên có tham gia đề tài mã số 001 nhưng không có tham gia đề tài mã số 002.</w:t>
      </w:r>
    </w:p>
    <w:p w14:paraId="77A11D0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7AE3F1D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15C1531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p>
    <w:p w14:paraId="349E7E8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EXCEPT</w:t>
      </w:r>
    </w:p>
    <w:p w14:paraId="3F69496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4531C30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1135F0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034D2D7F"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--Q12. Cho biết các thể hiện cho biết tất cả các giáo viên thuộc bộ môn HTTT </w:t>
      </w:r>
    </w:p>
    <w:p w14:paraId="42D702DB"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tham gia tất cả các công việc của các đề tài cấp trường. Danh sách kết xuất gồm mã giáo viên, mã đề tài, số thứ tự.</w:t>
      </w:r>
    </w:p>
    <w:p w14:paraId="4D955B5C"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STT</w:t>
      </w:r>
    </w:p>
    <w:p w14:paraId="75DEB40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0E5751F8" w14:textId="77777777" w:rsidR="005E690D"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'HTTT'</w:t>
      </w:r>
      <w:r w:rsidRPr="00DC0840">
        <w:rPr>
          <w:rFonts w:ascii="Consolas" w:hAnsi="Consolas" w:cs="Consolas"/>
          <w:noProof w:val="0"/>
        </w:rPr>
        <w:t xml:space="preserve"> </w:t>
      </w:r>
    </w:p>
    <w:p w14:paraId="7BAE82E8" w14:textId="5A0F0C4A" w:rsidR="00A848E0" w:rsidRPr="00DC0840" w:rsidRDefault="00A848E0" w:rsidP="005E690D">
      <w:pPr>
        <w:autoSpaceDE w:val="0"/>
        <w:autoSpaceDN w:val="0"/>
        <w:adjustRightInd w:val="0"/>
        <w:spacing w:after="0" w:line="240" w:lineRule="auto"/>
        <w:ind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p>
    <w:p w14:paraId="70E0E801"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808080"/>
        </w:rPr>
        <w:t>NOT</w:t>
      </w:r>
      <w:r w:rsidRPr="00DC0840">
        <w:rPr>
          <w:rFonts w:ascii="Consolas" w:hAnsi="Consolas" w:cs="Consolas"/>
          <w:noProof w:val="0"/>
        </w:rPr>
        <w:t xml:space="preserve"> </w:t>
      </w:r>
      <w:r w:rsidRPr="00DC0840">
        <w:rPr>
          <w:rFonts w:ascii="Consolas" w:hAnsi="Consolas" w:cs="Consolas"/>
          <w:noProof w:val="0"/>
          <w:color w:val="808080"/>
        </w:rPr>
        <w:t>EXISTS</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p>
    <w:p w14:paraId="7F315396" w14:textId="662A727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DT</w:t>
      </w:r>
    </w:p>
    <w:p w14:paraId="2260B0FB" w14:textId="248E4C08"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CAPQL</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N'Trường'</w:t>
      </w:r>
      <w:r w:rsidRPr="00DC0840">
        <w:rPr>
          <w:rFonts w:ascii="Consolas" w:hAnsi="Consolas" w:cs="Consolas"/>
          <w:noProof w:val="0"/>
          <w:color w:val="808080"/>
        </w:rPr>
        <w:t>)</w:t>
      </w:r>
    </w:p>
    <w:p w14:paraId="72726107" w14:textId="020784EF"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EXCEPT</w:t>
      </w:r>
    </w:p>
    <w:p w14:paraId="29012D33" w14:textId="758376E0"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STT</w:t>
      </w:r>
    </w:p>
    <w:p w14:paraId="2D2FC77C" w14:textId="4F74561A"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w:t>
      </w:r>
    </w:p>
    <w:p w14:paraId="27103108" w14:textId="77777777" w:rsidR="00D87D07" w:rsidRPr="00DC0840" w:rsidRDefault="00A848E0" w:rsidP="00786912">
      <w:pPr>
        <w:autoSpaceDE w:val="0"/>
        <w:autoSpaceDN w:val="0"/>
        <w:adjustRightInd w:val="0"/>
        <w:spacing w:after="0" w:line="240" w:lineRule="auto"/>
        <w:ind w:left="288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p>
    <w:p w14:paraId="1D049E3D" w14:textId="4D39376D" w:rsidR="00A848E0"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CAPQL</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N'Trường'</w:t>
      </w:r>
      <w:r w:rsidRPr="00DC0840">
        <w:rPr>
          <w:rFonts w:ascii="Consolas" w:hAnsi="Consolas" w:cs="Consolas"/>
          <w:noProof w:val="0"/>
          <w:color w:val="808080"/>
        </w:rPr>
        <w:t>))</w:t>
      </w:r>
    </w:p>
    <w:p w14:paraId="55375ADB"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--Q13. Liệt kê danh sách các thể hiện cho biết các giáo viên thuộc bộ môn mã là MMT </w:t>
      </w:r>
    </w:p>
    <w:p w14:paraId="47A57573"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tham gia tất cả các công việc liên quan đến đề tài mã là 001.</w:t>
      </w:r>
    </w:p>
    <w:p w14:paraId="31979A37"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p>
    <w:p w14:paraId="2003F6DD"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p>
    <w:p w14:paraId="53224FA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6657A66B" w14:textId="329EF53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3A343AC7" w14:textId="77777777" w:rsidR="00D87D07"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'MMT'</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p>
    <w:p w14:paraId="4B983967" w14:textId="11C47E76" w:rsidR="00A848E0"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p>
    <w:p w14:paraId="29DEF8CA" w14:textId="53E2F312"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GROUP</w:t>
      </w:r>
      <w:r w:rsidRPr="00DC0840">
        <w:rPr>
          <w:rFonts w:ascii="Consolas" w:hAnsi="Consolas" w:cs="Consolas"/>
          <w:noProof w:val="0"/>
        </w:rPr>
        <w:t xml:space="preserve"> </w:t>
      </w:r>
      <w:r w:rsidRPr="00DC0840">
        <w:rPr>
          <w:rFonts w:ascii="Consolas" w:hAnsi="Consolas" w:cs="Consolas"/>
          <w:noProof w:val="0"/>
          <w:color w:val="0000FF"/>
        </w:rPr>
        <w:t>BY</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7F70682E" w14:textId="77777777" w:rsidR="00D87D07"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HAVING</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r w:rsidRPr="00DC0840">
        <w:rPr>
          <w:rFonts w:ascii="Consolas" w:hAnsi="Consolas" w:cs="Consolas"/>
          <w:noProof w:val="0"/>
          <w:color w:val="808080"/>
        </w:rPr>
        <w:t>)</w:t>
      </w:r>
      <w:r w:rsidRPr="00DC0840">
        <w:rPr>
          <w:rFonts w:ascii="Consolas" w:hAnsi="Consolas" w:cs="Consolas"/>
          <w:noProof w:val="0"/>
        </w:rPr>
        <w:t xml:space="preserve"> </w:t>
      </w:r>
    </w:p>
    <w:p w14:paraId="07265762" w14:textId="77777777" w:rsidR="00D87D07" w:rsidRPr="00DC0840" w:rsidRDefault="00A848E0" w:rsidP="00D87D07">
      <w:pPr>
        <w:autoSpaceDE w:val="0"/>
        <w:autoSpaceDN w:val="0"/>
        <w:adjustRightInd w:val="0"/>
        <w:spacing w:after="0" w:line="240" w:lineRule="auto"/>
        <w:ind w:left="4320" w:firstLine="720"/>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rPr>
        <w:t xml:space="preserve"> </w:t>
      </w:r>
    </w:p>
    <w:p w14:paraId="69FB2516" w14:textId="16599E9B" w:rsidR="00A848E0" w:rsidRPr="00DC0840" w:rsidRDefault="00A848E0" w:rsidP="00D87D07">
      <w:pPr>
        <w:autoSpaceDE w:val="0"/>
        <w:autoSpaceDN w:val="0"/>
        <w:adjustRightInd w:val="0"/>
        <w:spacing w:after="0" w:line="240" w:lineRule="auto"/>
        <w:ind w:left="4320" w:firstLine="72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r w:rsidRPr="00DC0840">
        <w:rPr>
          <w:rFonts w:ascii="Consolas" w:hAnsi="Consolas" w:cs="Consolas"/>
          <w:noProof w:val="0"/>
          <w:color w:val="808080"/>
        </w:rPr>
        <w:t>))</w:t>
      </w:r>
    </w:p>
    <w:p w14:paraId="62CAB6AD" w14:textId="77777777" w:rsidR="00A848E0" w:rsidRPr="00DC0840" w:rsidRDefault="00A848E0" w:rsidP="00A848E0">
      <w:pPr>
        <w:autoSpaceDE w:val="0"/>
        <w:autoSpaceDN w:val="0"/>
        <w:adjustRightInd w:val="0"/>
        <w:spacing w:after="0" w:line="240" w:lineRule="auto"/>
        <w:rPr>
          <w:rFonts w:ascii="Consolas" w:hAnsi="Consolas" w:cs="Consolas"/>
          <w:noProof w:val="0"/>
        </w:rPr>
      </w:pPr>
    </w:p>
    <w:p w14:paraId="15CEE417"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--Q14. Liệt kê danh sách các thể hiện cho biết các giáo viên thuộc bộ môn tên là ‘Mạng máy tính’ </w:t>
      </w:r>
    </w:p>
    <w:p w14:paraId="3D1106A5"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tham gia tất cả các công việc liên quan đề tài tên là ‘Ứng dụng hóa học xanh’.</w:t>
      </w:r>
    </w:p>
    <w:p w14:paraId="5138BBEF"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p>
    <w:p w14:paraId="088EB16B"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p>
    <w:p w14:paraId="6539176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lastRenderedPageBreak/>
        <w:t>WHERE</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5A44D4B0" w14:textId="5BF2957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BOMON</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49F58E4A" w14:textId="77777777" w:rsidR="00D87D07"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TENBM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N'Mạng Máy Tính'</w:t>
      </w:r>
      <w:r w:rsidRPr="00DC0840">
        <w:rPr>
          <w:rFonts w:ascii="Consolas" w:hAnsi="Consolas" w:cs="Consolas"/>
          <w:noProof w:val="0"/>
        </w:rPr>
        <w:t xml:space="preserve"> </w:t>
      </w:r>
    </w:p>
    <w:p w14:paraId="10EEFBF1" w14:textId="77777777" w:rsidR="00D87D07"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p>
    <w:p w14:paraId="1DA05C33" w14:textId="7C8B8EB7" w:rsidR="00A848E0"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p>
    <w:p w14:paraId="624CD3AE" w14:textId="77777777" w:rsidR="00127A89"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p>
    <w:p w14:paraId="17563066" w14:textId="77777777" w:rsidR="00127A89" w:rsidRPr="00DC0840" w:rsidRDefault="00A848E0" w:rsidP="00127A89">
      <w:pPr>
        <w:autoSpaceDE w:val="0"/>
        <w:autoSpaceDN w:val="0"/>
        <w:adjustRightInd w:val="0"/>
        <w:spacing w:after="0" w:line="240" w:lineRule="auto"/>
        <w:ind w:left="5040" w:firstLine="720"/>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rPr>
        <w:t xml:space="preserve"> </w:t>
      </w:r>
    </w:p>
    <w:p w14:paraId="2BFDD876" w14:textId="3861B47F" w:rsidR="00A848E0" w:rsidRPr="00DC0840" w:rsidRDefault="00A848E0" w:rsidP="00127A89">
      <w:pPr>
        <w:autoSpaceDE w:val="0"/>
        <w:autoSpaceDN w:val="0"/>
        <w:adjustRightInd w:val="0"/>
        <w:spacing w:after="0" w:line="240" w:lineRule="auto"/>
        <w:ind w:left="5040" w:firstLine="72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TENDT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N'Ứng dụng hóa học xanh'</w:t>
      </w:r>
      <w:r w:rsidRPr="00DC0840">
        <w:rPr>
          <w:rFonts w:ascii="Consolas" w:hAnsi="Consolas" w:cs="Consolas"/>
          <w:noProof w:val="0"/>
          <w:color w:val="808080"/>
        </w:rPr>
        <w:t>)</w:t>
      </w:r>
    </w:p>
    <w:p w14:paraId="4465E8BB" w14:textId="1A9BCD0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GROUP</w:t>
      </w:r>
      <w:r w:rsidRPr="00DC0840">
        <w:rPr>
          <w:rFonts w:ascii="Consolas" w:hAnsi="Consolas" w:cs="Consolas"/>
          <w:noProof w:val="0"/>
        </w:rPr>
        <w:t xml:space="preserve"> </w:t>
      </w:r>
      <w:r w:rsidRPr="00DC0840">
        <w:rPr>
          <w:rFonts w:ascii="Consolas" w:hAnsi="Consolas" w:cs="Consolas"/>
          <w:noProof w:val="0"/>
          <w:color w:val="0000FF"/>
        </w:rPr>
        <w:t>BY</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149E1AD0" w14:textId="36028509"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HAVING</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r w:rsidRPr="00DC0840">
        <w:rPr>
          <w:rFonts w:ascii="Consolas" w:hAnsi="Consolas" w:cs="Consolas"/>
          <w:noProof w:val="0"/>
          <w:color w:val="808080"/>
        </w:rPr>
        <w:t>)</w:t>
      </w:r>
      <w:r w:rsidRPr="00DC0840">
        <w:rPr>
          <w:rFonts w:ascii="Consolas" w:hAnsi="Consolas" w:cs="Consolas"/>
          <w:noProof w:val="0"/>
        </w:rPr>
        <w:t xml:space="preserve"> </w:t>
      </w:r>
    </w:p>
    <w:p w14:paraId="10775EFA" w14:textId="6DAE556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w:t>
      </w:r>
    </w:p>
    <w:p w14:paraId="222FBED6" w14:textId="77777777" w:rsidR="00127A89"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p>
    <w:p w14:paraId="4E836640" w14:textId="5E6D4CFF" w:rsidR="00A848E0" w:rsidRPr="00DC0840" w:rsidRDefault="00A848E0" w:rsidP="00127A89">
      <w:pPr>
        <w:autoSpaceDE w:val="0"/>
        <w:autoSpaceDN w:val="0"/>
        <w:adjustRightInd w:val="0"/>
        <w:spacing w:after="0" w:line="240" w:lineRule="auto"/>
        <w:ind w:left="576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TENDT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N'Ứng dụng hóa học xanh'</w:t>
      </w:r>
      <w:r w:rsidRPr="00DC0840">
        <w:rPr>
          <w:rFonts w:ascii="Consolas" w:hAnsi="Consolas" w:cs="Consolas"/>
          <w:noProof w:val="0"/>
          <w:color w:val="808080"/>
        </w:rPr>
        <w:t>))</w:t>
      </w:r>
    </w:p>
    <w:p w14:paraId="21F67F64" w14:textId="77777777" w:rsidR="00A848E0" w:rsidRPr="00DC0840" w:rsidRDefault="00A848E0" w:rsidP="00A848E0">
      <w:pPr>
        <w:autoSpaceDE w:val="0"/>
        <w:autoSpaceDN w:val="0"/>
        <w:adjustRightInd w:val="0"/>
        <w:spacing w:after="0" w:line="240" w:lineRule="auto"/>
        <w:rPr>
          <w:rFonts w:ascii="Consolas" w:hAnsi="Consolas" w:cs="Consolas"/>
          <w:noProof w:val="0"/>
        </w:rPr>
      </w:pPr>
    </w:p>
    <w:p w14:paraId="0881E684"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--Q15. Liệt kê danh sách các thể hiện cho biết giáo viên mã là 003 tham gia tất cả các công việc </w:t>
      </w:r>
    </w:p>
    <w:p w14:paraId="7A74F87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liên quan đến đề tài mã là 001.</w:t>
      </w:r>
    </w:p>
    <w:p w14:paraId="746DEFDC"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p>
    <w:p w14:paraId="3897AEF4"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2E1F8D00"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'003'</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'003'</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p>
    <w:p w14:paraId="0B7101FC"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808080"/>
        </w:rPr>
        <w:t>NOT</w:t>
      </w:r>
      <w:r w:rsidRPr="00DC0840">
        <w:rPr>
          <w:rFonts w:ascii="Consolas" w:hAnsi="Consolas" w:cs="Consolas"/>
          <w:noProof w:val="0"/>
        </w:rPr>
        <w:t xml:space="preserve"> </w:t>
      </w:r>
      <w:r w:rsidRPr="00DC0840">
        <w:rPr>
          <w:rFonts w:ascii="Consolas" w:hAnsi="Consolas" w:cs="Consolas"/>
          <w:noProof w:val="0"/>
          <w:color w:val="808080"/>
        </w:rPr>
        <w:t>EXISTS</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p>
    <w:p w14:paraId="0965D0E1" w14:textId="2438A6F8"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p>
    <w:p w14:paraId="220B0149" w14:textId="2C6A4C64"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r w:rsidRPr="00DC0840">
        <w:rPr>
          <w:rFonts w:ascii="Consolas" w:hAnsi="Consolas" w:cs="Consolas"/>
          <w:noProof w:val="0"/>
          <w:color w:val="808080"/>
        </w:rPr>
        <w:t>)</w:t>
      </w:r>
    </w:p>
    <w:p w14:paraId="1B3D142E" w14:textId="05015912"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EXCEPT</w:t>
      </w:r>
    </w:p>
    <w:p w14:paraId="113BE734" w14:textId="1FC2B89F"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STT</w:t>
      </w:r>
    </w:p>
    <w:p w14:paraId="42217C19" w14:textId="0C315E44"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TG2</w:t>
      </w:r>
    </w:p>
    <w:p w14:paraId="19A2AC7E" w14:textId="5CFA1A83" w:rsidR="00A848E0" w:rsidRPr="00DC0840" w:rsidRDefault="00A848E0" w:rsidP="00A848E0">
      <w:pPr>
        <w:autoSpaceDE w:val="0"/>
        <w:autoSpaceDN w:val="0"/>
        <w:adjustRightInd w:val="0"/>
        <w:spacing w:after="0" w:line="240" w:lineRule="auto"/>
        <w:rPr>
          <w:rFonts w:ascii="Consolas" w:hAnsi="Consolas" w:cs="Consolas"/>
          <w:noProof w:val="0"/>
          <w:color w:val="80808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'003'</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r w:rsidRPr="00DC0840">
        <w:rPr>
          <w:rFonts w:ascii="Consolas" w:hAnsi="Consolas" w:cs="Consolas"/>
          <w:noProof w:val="0"/>
          <w:color w:val="808080"/>
        </w:rPr>
        <w:t>))</w:t>
      </w:r>
    </w:p>
    <w:p w14:paraId="733E66D7" w14:textId="77777777" w:rsidR="004B0B99" w:rsidRPr="00DC0840" w:rsidRDefault="004B0B99" w:rsidP="004B0B99">
      <w:pPr>
        <w:autoSpaceDE w:val="0"/>
        <w:autoSpaceDN w:val="0"/>
        <w:adjustRightInd w:val="0"/>
        <w:spacing w:after="0" w:line="240" w:lineRule="auto"/>
        <w:rPr>
          <w:rFonts w:ascii="Consolas" w:hAnsi="Consolas" w:cs="Consolas"/>
        </w:rPr>
      </w:pPr>
    </w:p>
    <w:p w14:paraId="3BFC3F3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--Q16. Cho biết danh sách giáo viên và mã, tên bộ môn mà giáo viên trực thuộc. </w:t>
      </w:r>
    </w:p>
    <w:p w14:paraId="571102A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Danh sách kết xuất gồm MÃGV, HỌTÊN, PHÁI, NGÀYSINH, MÃBM, TÊNBM.</w:t>
      </w:r>
    </w:p>
    <w:p w14:paraId="429FC84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06D38FE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7D43922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p>
    <w:p w14:paraId="244A3C0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--Q17. Cho biết danh sách các trưởng khoa.</w:t>
      </w:r>
    </w:p>
    <w:p w14:paraId="4EEDC75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p>
    <w:p w14:paraId="1306071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p>
    <w:p w14:paraId="6949C73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TRUONGKHOA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4E6C004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--Q18. Cho biết danh sách các bộ môn và tên của người làm trưởng bộ môn.</w:t>
      </w:r>
    </w:p>
    <w:p w14:paraId="2053EE0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4EDF3F8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65953F1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29A12FE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--Q19. Cho biết danh sách gồm thông tin các bộ môn và tên của người làm trưởng bộ môn, </w:t>
      </w:r>
    </w:p>
    <w:p w14:paraId="27B7FB7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 đối với những bộ môn chưa biết giáo viên nào làm trưởng bộ môn thì tại các cột cho biết mã </w:t>
      </w:r>
    </w:p>
    <w:p w14:paraId="583643A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và tên của trưởng bộ môn mang giá trị rỗng (null).</w:t>
      </w:r>
    </w:p>
    <w:p w14:paraId="34CDD4C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SELECT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5767B25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p>
    <w:p w14:paraId="4031F00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808080"/>
        </w:rPr>
        <w:t>LEFT</w:t>
      </w:r>
      <w:r w:rsidRPr="00DC0840">
        <w:rPr>
          <w:rFonts w:ascii="Consolas" w:hAnsi="Consolas" w:cs="Consolas"/>
        </w:rPr>
        <w:t xml:space="preserve"> </w:t>
      </w:r>
      <w:r w:rsidRPr="00DC0840">
        <w:rPr>
          <w:rFonts w:ascii="Consolas" w:hAnsi="Consolas" w:cs="Consolas"/>
          <w:color w:val="808080"/>
        </w:rPr>
        <w:t>OUTER</w:t>
      </w:r>
      <w:r w:rsidRPr="00DC0840">
        <w:rPr>
          <w:rFonts w:ascii="Consolas" w:hAnsi="Consolas" w:cs="Consolas"/>
        </w:rPr>
        <w:t xml:space="preserve"> </w:t>
      </w:r>
      <w:r w:rsidRPr="00DC0840">
        <w:rPr>
          <w:rFonts w:ascii="Consolas" w:hAnsi="Consolas" w:cs="Consolas"/>
          <w:color w:val="808080"/>
        </w:rPr>
        <w:t>JOIN</w:t>
      </w:r>
      <w:r w:rsidRPr="00DC0840">
        <w:rPr>
          <w:rFonts w:ascii="Consolas" w:hAnsi="Consolas" w:cs="Consolas"/>
        </w:rPr>
        <w:t xml:space="preserve"> </w:t>
      </w:r>
      <w:r w:rsidRPr="00DC0840">
        <w:rPr>
          <w:rFonts w:ascii="Consolas" w:hAnsi="Consolas" w:cs="Consolas"/>
          <w:color w:val="008080"/>
        </w:rPr>
        <w:t>GIAOVIEN</w:t>
      </w:r>
    </w:p>
    <w:p w14:paraId="56D2F5E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76301D7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--Q20. Cho biết danh sách gồm thông tin giáo viên và đề tài mà giáo viên đã tham gia, những giáo</w:t>
      </w:r>
    </w:p>
    <w:p w14:paraId="2EE859A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viên nào chưa có tham gia đề tài thì tại các cột cho biết thông tin đề tài hiện giá trị rỗng.</w:t>
      </w:r>
    </w:p>
    <w:p w14:paraId="22C4C85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Danh sách kết xuất gồm MÃGV, HỌTÊN, MÃĐT, STT, TÊNCV, TÊNĐT.</w:t>
      </w:r>
    </w:p>
    <w:p w14:paraId="7247906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STT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TENCV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p>
    <w:p w14:paraId="3E7C43A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p>
    <w:p w14:paraId="403BE4A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808080"/>
        </w:rPr>
        <w:t>LEFT</w:t>
      </w:r>
      <w:r w:rsidRPr="00DC0840">
        <w:rPr>
          <w:rFonts w:ascii="Consolas" w:hAnsi="Consolas" w:cs="Consolas"/>
        </w:rPr>
        <w:t xml:space="preserve"> </w:t>
      </w:r>
      <w:r w:rsidRPr="00DC0840">
        <w:rPr>
          <w:rFonts w:ascii="Consolas" w:hAnsi="Consolas" w:cs="Consolas"/>
          <w:color w:val="808080"/>
        </w:rPr>
        <w:t>JOIN</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rPr>
        <w:t xml:space="preserve"> </w:t>
      </w:r>
      <w:r w:rsidRPr="00DC0840">
        <w:rPr>
          <w:rFonts w:ascii="Consolas" w:hAnsi="Consolas" w:cs="Consolas"/>
          <w:color w:val="808080"/>
        </w:rPr>
        <w:t>JOIN</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54BF16E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41DFA0D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808080"/>
        </w:rPr>
        <w:t>JOIN</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3B2B60E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STT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r w:rsidRPr="00DC0840">
        <w:rPr>
          <w:rFonts w:ascii="Consolas" w:hAnsi="Consolas" w:cs="Consolas"/>
          <w:color w:val="808080"/>
        </w:rPr>
        <w:t>)</w:t>
      </w:r>
    </w:p>
    <w:p w14:paraId="0A3077B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006DC1D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--Q21. Cho biết danh sách gồm mã, họ tên, phái, ngày sinh của các giáo viên thuộc bộ môn tên là ‘Hệ thống thông tin’.</w:t>
      </w:r>
    </w:p>
    <w:p w14:paraId="0DB1E91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NGSINH</w:t>
      </w:r>
    </w:p>
    <w:p w14:paraId="7D48C41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6B989C4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p>
    <w:p w14:paraId="58B0759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--Q22. Với những đề tài cấp trường và cấp Đại học quốc gia thuộc chủ đề là ‘Quản lý giáo dục’,</w:t>
      </w:r>
    </w:p>
    <w:p w14:paraId="049CBA7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cho biết mã và tên các giáo viên làm chủ nhiệm đề tài</w:t>
      </w:r>
    </w:p>
    <w:p w14:paraId="0BAA241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1936B343" w14:textId="126B98D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CHUDE</w:t>
      </w:r>
    </w:p>
    <w:p w14:paraId="067298B7"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N'Quản lý giáo dục'</w:t>
      </w:r>
      <w:r w:rsidRPr="00DC0840">
        <w:rPr>
          <w:rFonts w:ascii="Consolas" w:hAnsi="Consolas" w:cs="Consolas"/>
        </w:rPr>
        <w:t xml:space="preserve"> </w:t>
      </w:r>
    </w:p>
    <w:p w14:paraId="6287DA51" w14:textId="3AE1E09C"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MACD</w:t>
      </w:r>
    </w:p>
    <w:p w14:paraId="10CF527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CAPQL</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N'Trường'</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CAPQL</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'ĐHQG'</w:t>
      </w:r>
      <w:r w:rsidRPr="00DC0840">
        <w:rPr>
          <w:rFonts w:ascii="Consolas" w:hAnsi="Consolas" w:cs="Consolas"/>
          <w:color w:val="808080"/>
        </w:rPr>
        <w:t>)</w:t>
      </w:r>
    </w:p>
    <w:p w14:paraId="7C9C189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GVCNDT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0B6845E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--Q23. Cho biết danh sách giáo viên và tên người quản lý chuyên môn với kết quả gồm các cột sau: </w:t>
      </w:r>
    </w:p>
    <w:p w14:paraId="3A4D874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MÃGV, HỌTÊN, NGÀYSINH, TÊN_GVQLCM. Chỉ xuất thông tin các giáo viên có người quản lý chuyên môn.</w:t>
      </w:r>
    </w:p>
    <w:p w14:paraId="4B4C888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TEN_GVQLCM</w:t>
      </w:r>
    </w:p>
    <w:p w14:paraId="521DE6E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GV2</w:t>
      </w:r>
    </w:p>
    <w:p w14:paraId="602EFEA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GVQLCM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p>
    <w:p w14:paraId="05ED5B3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--Q24. Cho biết danh sách gồm mã và tên các giáo viên có tham gia đề tài tên là ‘HTTT quản lý</w:t>
      </w:r>
    </w:p>
    <w:p w14:paraId="7DD1061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các trường ĐH’ hoặc đề tài có tên là ‘HTTT quản lý giáo vụ cho một Khoa’.</w:t>
      </w:r>
    </w:p>
    <w:p w14:paraId="56E2F07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5B304F9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0205A75C"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808080"/>
        </w:rPr>
        <w:t>(</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N'HTTT quản lý các trường ĐH'</w:t>
      </w:r>
      <w:r w:rsidRPr="00DC0840">
        <w:rPr>
          <w:rFonts w:ascii="Consolas" w:hAnsi="Consolas" w:cs="Consolas"/>
        </w:rPr>
        <w:t xml:space="preserve"> </w:t>
      </w:r>
    </w:p>
    <w:p w14:paraId="676B04F6" w14:textId="7559685D"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N'HTTT quản lý giáo vụ cho một Khoa'</w:t>
      </w:r>
      <w:r w:rsidRPr="00DC0840">
        <w:rPr>
          <w:rFonts w:ascii="Consolas" w:hAnsi="Consolas" w:cs="Consolas"/>
          <w:color w:val="808080"/>
        </w:rPr>
        <w:t>)</w:t>
      </w:r>
    </w:p>
    <w:p w14:paraId="0FAA43C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11F7378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--Q25. Cho biết danh sách gồm mã và tên các giáo viên vừa có tham gia đề tài tên là ‘Ứng dụng</w:t>
      </w:r>
    </w:p>
    <w:p w14:paraId="541946A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hóa học xanh’ vừa có tham gia đề tài có tên là ‘Nghiên cứu tế bào gốc’.</w:t>
      </w:r>
    </w:p>
    <w:p w14:paraId="68B73E2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58D7D8F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6BAC9A6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N'Ứng dụng hóa học xanh'</w:t>
      </w:r>
    </w:p>
    <w:p w14:paraId="3ADDD7AA"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p>
    <w:p w14:paraId="57AB8315" w14:textId="2DF2135E"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69D0A29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03FAF65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4DC84B6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1800ACC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N'Nghiên cứu tế bào gốc'</w:t>
      </w:r>
    </w:p>
    <w:p w14:paraId="116A53D6" w14:textId="77777777" w:rsidR="00865CC8" w:rsidRPr="00DC0840" w:rsidRDefault="004B0B99" w:rsidP="004B0B99">
      <w:pPr>
        <w:autoSpaceDE w:val="0"/>
        <w:autoSpaceDN w:val="0"/>
        <w:adjustRightInd w:val="0"/>
        <w:spacing w:after="0" w:line="240" w:lineRule="auto"/>
        <w:rPr>
          <w:rFonts w:ascii="Consolas" w:hAnsi="Consolas" w:cs="Consolas"/>
          <w:color w:val="008080"/>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p>
    <w:p w14:paraId="6CF1B871" w14:textId="371EE4E0"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103DB8F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--Q26. Những giáo viên nào chưa từng tham gia đề tài (mã giáo viên, tên giáo viên).</w:t>
      </w:r>
    </w:p>
    <w:p w14:paraId="2AECD2F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5A66FAC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BB0112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6C8E7249" w14:textId="1C245B75"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FC33D0D" w14:textId="688604EA"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004D62BC"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009F02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--Q27. Cho biết danh sách các giáo viên có người quản lý chuyên môn không ở cùng một thành phố.</w:t>
      </w:r>
    </w:p>
    <w:p w14:paraId="484F704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p>
    <w:p w14:paraId="2A93E2F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GV2</w:t>
      </w:r>
    </w:p>
    <w:p w14:paraId="1054D390"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GVQLCM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p>
    <w:p w14:paraId="2F83DF22" w14:textId="2BF144F0" w:rsidR="00DC0840" w:rsidRDefault="004B0B99" w:rsidP="00DC0840">
      <w:pPr>
        <w:autoSpaceDE w:val="0"/>
        <w:autoSpaceDN w:val="0"/>
        <w:adjustRightInd w:val="0"/>
        <w:spacing w:after="0" w:line="240" w:lineRule="auto"/>
        <w:ind w:left="720"/>
        <w:rPr>
          <w:rFonts w:ascii="Consolas" w:hAnsi="Consolas" w:cs="Consolas"/>
          <w:noProof w:val="0"/>
          <w:color w:val="808080"/>
        </w:rPr>
      </w:pPr>
      <w:r w:rsidRPr="00DC0840">
        <w:rPr>
          <w:rFonts w:ascii="Consolas" w:hAnsi="Consolas" w:cs="Consolas"/>
          <w:color w:val="808080"/>
        </w:rPr>
        <w:t>AND</w:t>
      </w:r>
      <w:r w:rsidRPr="00DC0840">
        <w:rPr>
          <w:rFonts w:ascii="Consolas" w:hAnsi="Consolas" w:cs="Consolas"/>
        </w:rPr>
        <w:t xml:space="preserve"> </w:t>
      </w:r>
      <w:r w:rsidR="00DC0840" w:rsidRPr="00DC0840">
        <w:rPr>
          <w:rFonts w:ascii="Consolas" w:hAnsi="Consolas" w:cs="Consolas"/>
          <w:noProof w:val="0"/>
          <w:color w:val="FF00FF"/>
        </w:rPr>
        <w:t>SUBSTRING</w:t>
      </w:r>
      <w:r w:rsidR="00DC0840" w:rsidRPr="00DC0840">
        <w:rPr>
          <w:rFonts w:ascii="Consolas" w:hAnsi="Consolas" w:cs="Consolas"/>
          <w:noProof w:val="0"/>
          <w:color w:val="808080"/>
        </w:rPr>
        <w:t>(</w:t>
      </w:r>
      <w:r w:rsidR="00DC0840" w:rsidRPr="00DC0840">
        <w:rPr>
          <w:rFonts w:ascii="Consolas" w:hAnsi="Consolas" w:cs="Consolas"/>
          <w:noProof w:val="0"/>
          <w:color w:val="008080"/>
        </w:rPr>
        <w:t>GV1</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PATINDEX</w:t>
      </w:r>
      <w:r w:rsidR="00DC0840" w:rsidRPr="00DC0840">
        <w:rPr>
          <w:rFonts w:ascii="Consolas" w:hAnsi="Consolas" w:cs="Consolas"/>
          <w:noProof w:val="0"/>
          <w:color w:val="808080"/>
        </w:rPr>
        <w:t>(</w:t>
      </w:r>
      <w:r w:rsidR="00DC0840" w:rsidRPr="00DC0840">
        <w:rPr>
          <w:rFonts w:ascii="Consolas" w:hAnsi="Consolas" w:cs="Consolas"/>
          <w:noProof w:val="0"/>
          <w:color w:val="FF0000"/>
        </w:rPr>
        <w:t>'%TP%'</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008080"/>
        </w:rPr>
        <w:t>GV1</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LEN</w:t>
      </w:r>
      <w:r w:rsidR="00DC0840" w:rsidRPr="00DC0840">
        <w:rPr>
          <w:rFonts w:ascii="Consolas" w:hAnsi="Consolas" w:cs="Consolas"/>
          <w:noProof w:val="0"/>
          <w:color w:val="808080"/>
        </w:rPr>
        <w:t>(</w:t>
      </w:r>
      <w:r w:rsidR="00DC0840" w:rsidRPr="00DC0840">
        <w:rPr>
          <w:rFonts w:ascii="Consolas" w:hAnsi="Consolas" w:cs="Consolas"/>
          <w:noProof w:val="0"/>
          <w:color w:val="008080"/>
        </w:rPr>
        <w:t>GV1</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color w:val="808080"/>
        </w:rPr>
        <w:t xml:space="preserve"> !=</w:t>
      </w:r>
      <w:r w:rsidR="00DC0840">
        <w:rPr>
          <w:rFonts w:ascii="Consolas" w:hAnsi="Consolas" w:cs="Consolas"/>
          <w:noProof w:val="0"/>
          <w:color w:val="808080"/>
          <w:lang w:val="en-US"/>
        </w:rPr>
        <w:t xml:space="preserve"> </w:t>
      </w:r>
      <w:r w:rsidR="00DC0840" w:rsidRPr="00DC0840">
        <w:rPr>
          <w:rFonts w:ascii="Consolas" w:hAnsi="Consolas" w:cs="Consolas"/>
          <w:noProof w:val="0"/>
          <w:color w:val="FF00FF"/>
        </w:rPr>
        <w:t>SUBSTRING</w:t>
      </w:r>
      <w:r w:rsidR="00DC0840" w:rsidRPr="00DC0840">
        <w:rPr>
          <w:rFonts w:ascii="Consolas" w:hAnsi="Consolas" w:cs="Consolas"/>
          <w:noProof w:val="0"/>
          <w:color w:val="808080"/>
        </w:rPr>
        <w:t>(</w:t>
      </w:r>
      <w:r w:rsidR="00DC0840" w:rsidRPr="00DC0840">
        <w:rPr>
          <w:rFonts w:ascii="Consolas" w:hAnsi="Consolas" w:cs="Consolas"/>
          <w:noProof w:val="0"/>
          <w:color w:val="008080"/>
        </w:rPr>
        <w:t>GV</w:t>
      </w:r>
      <w:r w:rsidR="00DC0840">
        <w:rPr>
          <w:rFonts w:ascii="Consolas" w:hAnsi="Consolas" w:cs="Consolas"/>
          <w:noProof w:val="0"/>
          <w:color w:val="008080"/>
          <w:lang w:val="en-US"/>
        </w:rPr>
        <w:t>2</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PATINDEX</w:t>
      </w:r>
      <w:r w:rsidR="00DC0840" w:rsidRPr="00DC0840">
        <w:rPr>
          <w:rFonts w:ascii="Consolas" w:hAnsi="Consolas" w:cs="Consolas"/>
          <w:noProof w:val="0"/>
          <w:color w:val="808080"/>
        </w:rPr>
        <w:t>(</w:t>
      </w:r>
      <w:r w:rsidR="00DC0840" w:rsidRPr="00DC0840">
        <w:rPr>
          <w:rFonts w:ascii="Consolas" w:hAnsi="Consolas" w:cs="Consolas"/>
          <w:noProof w:val="0"/>
          <w:color w:val="FF0000"/>
        </w:rPr>
        <w:t>'%TP%'</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008080"/>
        </w:rPr>
        <w:t>GV</w:t>
      </w:r>
      <w:r w:rsidR="00DC0840">
        <w:rPr>
          <w:rFonts w:ascii="Consolas" w:hAnsi="Consolas" w:cs="Consolas"/>
          <w:noProof w:val="0"/>
          <w:color w:val="008080"/>
          <w:lang w:val="en-US"/>
        </w:rPr>
        <w:t>2</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LEN</w:t>
      </w:r>
      <w:r w:rsidR="00DC0840" w:rsidRPr="00DC0840">
        <w:rPr>
          <w:rFonts w:ascii="Consolas" w:hAnsi="Consolas" w:cs="Consolas"/>
          <w:noProof w:val="0"/>
          <w:color w:val="808080"/>
        </w:rPr>
        <w:t>(</w:t>
      </w:r>
      <w:r w:rsidR="00DC0840" w:rsidRPr="00DC0840">
        <w:rPr>
          <w:rFonts w:ascii="Consolas" w:hAnsi="Consolas" w:cs="Consolas"/>
          <w:noProof w:val="0"/>
          <w:color w:val="008080"/>
        </w:rPr>
        <w:t>GV</w:t>
      </w:r>
      <w:r w:rsidR="00DC0840">
        <w:rPr>
          <w:rFonts w:ascii="Consolas" w:hAnsi="Consolas" w:cs="Consolas"/>
          <w:noProof w:val="0"/>
          <w:color w:val="008080"/>
          <w:lang w:val="en-US"/>
        </w:rPr>
        <w:t>2</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p>
    <w:p w14:paraId="61EE82B4" w14:textId="77777777" w:rsidR="001A4DCE" w:rsidRPr="00DC0840" w:rsidRDefault="001A4DCE" w:rsidP="00DC0840">
      <w:pPr>
        <w:autoSpaceDE w:val="0"/>
        <w:autoSpaceDN w:val="0"/>
        <w:adjustRightInd w:val="0"/>
        <w:spacing w:after="0" w:line="240" w:lineRule="auto"/>
        <w:ind w:left="720"/>
        <w:rPr>
          <w:rFonts w:ascii="Consolas" w:hAnsi="Consolas" w:cs="Consolas"/>
          <w:noProof w:val="0"/>
          <w:color w:val="808080"/>
        </w:rPr>
      </w:pPr>
    </w:p>
    <w:p w14:paraId="1392FA7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--Q28. Cho biết danh sách các giáo viên tham gia tất cả các công việc của đề tài mã là 001.</w:t>
      </w:r>
    </w:p>
    <w:p w14:paraId="089FDA7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p>
    <w:p w14:paraId="778CA6E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69ECA59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p>
    <w:p w14:paraId="3698930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p>
    <w:p w14:paraId="164C5359" w14:textId="39D54955"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092649D6" w14:textId="466B13B3"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1CEB5BAE" w14:textId="14DFA15B"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0C28D9E3" w14:textId="623DE60A"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TG2</w:t>
      </w:r>
      <w:r w:rsidRPr="00DC0840">
        <w:rPr>
          <w:rFonts w:ascii="Consolas" w:hAnsi="Consolas" w:cs="Consolas"/>
          <w:color w:val="808080"/>
        </w:rPr>
        <w:t>.</w:t>
      </w:r>
      <w:r w:rsidRPr="00DC0840">
        <w:rPr>
          <w:rFonts w:ascii="Consolas" w:hAnsi="Consolas" w:cs="Consolas"/>
          <w:color w:val="008080"/>
        </w:rPr>
        <w:t>STT</w:t>
      </w:r>
    </w:p>
    <w:p w14:paraId="163B8B5F" w14:textId="7BAF007F"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TG2</w:t>
      </w:r>
    </w:p>
    <w:p w14:paraId="055E6DF1" w14:textId="03B2F370"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TG2</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12AC736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--Q29. Có tất cả bao nhiêu giáo viên.</w:t>
      </w:r>
    </w:p>
    <w:p w14:paraId="7CD3B00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SL_GV</w:t>
      </w:r>
    </w:p>
    <w:p w14:paraId="6015ABB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A68EF3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--Q30. Mỗi bộ môn có bao nhiêu giáo viên (mã bộ môn, tên bộ môn, số giáo viên).</w:t>
      </w:r>
    </w:p>
    <w:p w14:paraId="66AE984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SL_GV</w:t>
      </w:r>
    </w:p>
    <w:p w14:paraId="5314C09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5E2C86A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p>
    <w:p w14:paraId="6D36271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5187155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--Q31. Mỗi bộ môn có bao nhiêu giáo viên sinh trước năm 1975 (mã bộ môn, tên bộ môn, số giáo viên).</w:t>
      </w:r>
    </w:p>
    <w:p w14:paraId="464B99F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SL_GV</w:t>
      </w:r>
    </w:p>
    <w:p w14:paraId="5D5EFC1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1FF8CF6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FF00FF"/>
        </w:rPr>
        <w:t>YEAR</w:t>
      </w:r>
      <w:r w:rsidRPr="00DC0840">
        <w:rPr>
          <w:rFonts w:ascii="Consolas" w:hAnsi="Consolas" w:cs="Consolas"/>
          <w:color w:val="808080"/>
        </w:rPr>
        <w:t>(</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&lt;</w:t>
      </w:r>
      <w:r w:rsidRPr="00DC0840">
        <w:rPr>
          <w:rFonts w:ascii="Consolas" w:hAnsi="Consolas" w:cs="Consolas"/>
        </w:rPr>
        <w:t xml:space="preserve"> 1975</w:t>
      </w:r>
    </w:p>
    <w:p w14:paraId="273950E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5CE06C8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--Q32. Cho biết những bộ môn có số giáo viên nữ lớn hơn 5 (mã bộ môn, tên bộ môn, số giáo viên nữ).</w:t>
      </w:r>
    </w:p>
    <w:p w14:paraId="28B0580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SL_GV_Nu</w:t>
      </w:r>
    </w:p>
    <w:p w14:paraId="102CD37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22BA33E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PHAI</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N'Nữ'</w:t>
      </w:r>
      <w:r w:rsidRPr="00DC0840">
        <w:rPr>
          <w:rFonts w:ascii="Consolas" w:hAnsi="Consolas" w:cs="Consolas"/>
        </w:rPr>
        <w:t xml:space="preserve"> </w:t>
      </w:r>
    </w:p>
    <w:p w14:paraId="5C67234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7BC1314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5</w:t>
      </w:r>
    </w:p>
    <w:p w14:paraId="3D8BA25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--Q33. Có bao nhiêu đề tài được thực hiện từ năm 2007 đến năm 2010.</w:t>
      </w:r>
    </w:p>
    <w:p w14:paraId="30DFDD1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SL_DETAI</w:t>
      </w:r>
    </w:p>
    <w:p w14:paraId="1730998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p>
    <w:p w14:paraId="3E7E033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FF00FF"/>
        </w:rPr>
        <w:t>YEAR</w:t>
      </w:r>
      <w:r w:rsidRPr="00DC0840">
        <w:rPr>
          <w:rFonts w:ascii="Consolas" w:hAnsi="Consolas" w:cs="Consolas"/>
          <w:color w:val="808080"/>
        </w:rPr>
        <w:t>(</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NGAYBD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BETWEEN</w:t>
      </w:r>
      <w:r w:rsidRPr="00DC0840">
        <w:rPr>
          <w:rFonts w:ascii="Consolas" w:hAnsi="Consolas" w:cs="Consolas"/>
        </w:rPr>
        <w:t xml:space="preserve"> 2007 </w:t>
      </w:r>
      <w:r w:rsidRPr="00DC0840">
        <w:rPr>
          <w:rFonts w:ascii="Consolas" w:hAnsi="Consolas" w:cs="Consolas"/>
          <w:color w:val="808080"/>
        </w:rPr>
        <w:t>AND</w:t>
      </w:r>
      <w:r w:rsidRPr="00DC0840">
        <w:rPr>
          <w:rFonts w:ascii="Consolas" w:hAnsi="Consolas" w:cs="Consolas"/>
        </w:rPr>
        <w:t xml:space="preserve"> 2010</w:t>
      </w:r>
    </w:p>
    <w:p w14:paraId="034F346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--Q34. Thêm vào bảng THAMGIAĐT các bộ dữ liệu cho biết giáo viên mã là 003 tham gia tất cả các công việc của đề tài mã là 001.</w:t>
      </w:r>
    </w:p>
    <w:p w14:paraId="1099DC7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INSERT</w:t>
      </w:r>
      <w:r w:rsidRPr="00DC0840">
        <w:rPr>
          <w:rFonts w:ascii="Consolas" w:hAnsi="Consolas" w:cs="Consolas"/>
        </w:rPr>
        <w:t xml:space="preserve"> </w:t>
      </w:r>
      <w:r w:rsidRPr="00DC0840">
        <w:rPr>
          <w:rFonts w:ascii="Consolas" w:hAnsi="Consolas" w:cs="Consolas"/>
          <w:color w:val="0000FF"/>
        </w:rPr>
        <w:t>INTO</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STT</w:t>
      </w:r>
      <w:r w:rsidRPr="00DC0840">
        <w:rPr>
          <w:rFonts w:ascii="Consolas" w:hAnsi="Consolas" w:cs="Consolas"/>
          <w:color w:val="808080"/>
        </w:rPr>
        <w:t>)</w:t>
      </w:r>
    </w:p>
    <w:p w14:paraId="79AC5A1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FF0000"/>
        </w:rPr>
        <w:t>'003'</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p>
    <w:p w14:paraId="6408008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220A6BC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CV1</w:t>
      </w:r>
      <w:r w:rsidRPr="00DC0840">
        <w:rPr>
          <w:rFonts w:ascii="Consolas" w:hAnsi="Consolas" w:cs="Consolas"/>
          <w:color w:val="808080"/>
        </w:rPr>
        <w:t>.</w:t>
      </w:r>
      <w:r w:rsidRPr="00DC0840">
        <w:rPr>
          <w:rFonts w:ascii="Consolas" w:hAnsi="Consolas" w:cs="Consolas"/>
          <w:color w:val="008080"/>
        </w:rPr>
        <w:t>SOTT</w:t>
      </w:r>
    </w:p>
    <w:p w14:paraId="04D4A3FB" w14:textId="0C881036"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CV1</w:t>
      </w:r>
    </w:p>
    <w:p w14:paraId="6CA397FE" w14:textId="295B429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5B0AD3DF" w14:textId="109858F6"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496F01BB" w14:textId="42A1ED13"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STT</w:t>
      </w:r>
    </w:p>
    <w:p w14:paraId="42A2361B" w14:textId="126BA6FB"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365A5B88" w14:textId="77777777" w:rsidR="006050C4"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'003'</w:t>
      </w:r>
      <w:r w:rsidRPr="00DC0840">
        <w:rPr>
          <w:rFonts w:ascii="Consolas" w:hAnsi="Consolas" w:cs="Consolas"/>
        </w:rPr>
        <w:t xml:space="preserve"> </w:t>
      </w:r>
    </w:p>
    <w:p w14:paraId="6402751C" w14:textId="684190BC" w:rsidR="004B0B99" w:rsidRPr="00DC0840" w:rsidRDefault="004B0B99" w:rsidP="006050C4">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4D53A21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--Q35. Xóa các dòng dữ liệu liên quan đến đề tài 002 trong bảng THAMGIAĐT.</w:t>
      </w:r>
    </w:p>
    <w:p w14:paraId="1C7D396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DELETE</w:t>
      </w:r>
      <w:r w:rsidRPr="00DC0840">
        <w:rPr>
          <w:rFonts w:ascii="Consolas" w:hAnsi="Consolas" w:cs="Consolas"/>
        </w:rPr>
        <w:t xml:space="preserve"> </w:t>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0B10B68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1B365DA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--Q36. Cập nhật lương của những giáo viên thuộc bộ môn mã là HTTT tăng 1.5 lần.</w:t>
      </w:r>
    </w:p>
    <w:p w14:paraId="0FB309D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FF00FF"/>
        </w:rPr>
        <w:t>UPDATE</w:t>
      </w:r>
      <w:r w:rsidRPr="00DC0840">
        <w:rPr>
          <w:rFonts w:ascii="Consolas" w:hAnsi="Consolas" w:cs="Consolas"/>
        </w:rPr>
        <w:t xml:space="preserve"> </w:t>
      </w:r>
      <w:r w:rsidRPr="00DC0840">
        <w:rPr>
          <w:rFonts w:ascii="Consolas" w:hAnsi="Consolas" w:cs="Consolas"/>
          <w:color w:val="008080"/>
        </w:rPr>
        <w:t>GIAOVIEN</w:t>
      </w:r>
    </w:p>
    <w:p w14:paraId="628D257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SET</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color w:val="808080"/>
        </w:rPr>
        <w:t>*</w:t>
      </w:r>
      <w:r w:rsidRPr="00DC0840">
        <w:rPr>
          <w:rFonts w:ascii="Consolas" w:hAnsi="Consolas" w:cs="Consolas"/>
        </w:rPr>
        <w:t>1.5</w:t>
      </w:r>
    </w:p>
    <w:p w14:paraId="5BE428F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'HTTT'</w:t>
      </w:r>
    </w:p>
    <w:p w14:paraId="5B037B0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--Q37. Sửa phụ cấp cho những giáo viên tham gia đề tài mã là 006 thành 2.</w:t>
      </w:r>
    </w:p>
    <w:p w14:paraId="2F94388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FF00FF"/>
        </w:rPr>
        <w:t>UPDATE</w:t>
      </w:r>
      <w:r w:rsidRPr="00DC0840">
        <w:rPr>
          <w:rFonts w:ascii="Consolas" w:hAnsi="Consolas" w:cs="Consolas"/>
        </w:rPr>
        <w:t xml:space="preserve"> </w:t>
      </w:r>
      <w:r w:rsidRPr="00DC0840">
        <w:rPr>
          <w:rFonts w:ascii="Consolas" w:hAnsi="Consolas" w:cs="Consolas"/>
          <w:color w:val="008080"/>
        </w:rPr>
        <w:t>THAMGIADT</w:t>
      </w:r>
    </w:p>
    <w:p w14:paraId="644868B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SET</w:t>
      </w:r>
      <w:r w:rsidRPr="00DC0840">
        <w:rPr>
          <w:rFonts w:ascii="Consolas" w:hAnsi="Consolas" w:cs="Consolas"/>
        </w:rPr>
        <w:t xml:space="preserve"> </w:t>
      </w:r>
      <w:r w:rsidRPr="00DC0840">
        <w:rPr>
          <w:rFonts w:ascii="Consolas" w:hAnsi="Consolas" w:cs="Consolas"/>
          <w:color w:val="008080"/>
        </w:rPr>
        <w:t>PHUCAP</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w:t>
      </w:r>
    </w:p>
    <w:p w14:paraId="48E6ACCB" w14:textId="77777777" w:rsidR="004B0B99" w:rsidRPr="00DC0840" w:rsidRDefault="004B0B99" w:rsidP="004B0B99">
      <w:pPr>
        <w:autoSpaceDE w:val="0"/>
        <w:autoSpaceDN w:val="0"/>
        <w:adjustRightInd w:val="0"/>
        <w:spacing w:after="0" w:line="240" w:lineRule="auto"/>
        <w:rPr>
          <w:rFonts w:ascii="Consolas" w:hAnsi="Consolas" w:cs="Consolas"/>
          <w:color w:val="FF0000"/>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'006'</w:t>
      </w:r>
    </w:p>
    <w:p w14:paraId="2C8915A7" w14:textId="77777777" w:rsidR="000D3B1F" w:rsidRPr="00DC0840" w:rsidRDefault="000D3B1F" w:rsidP="001D246E"/>
    <w:p w14:paraId="0C3F4F3C" w14:textId="4C0D328A" w:rsidR="005A38EB" w:rsidRPr="00DC0840" w:rsidRDefault="005A38EB" w:rsidP="00A709AD">
      <w:pPr>
        <w:pStyle w:val="Heading2"/>
      </w:pPr>
      <w:bookmarkStart w:id="4" w:name="_Toc41646895"/>
      <w:r w:rsidRPr="00DC0840">
        <w:t xml:space="preserve">Câu </w:t>
      </w:r>
      <w:r w:rsidR="00A709AD" w:rsidRPr="00DC0840">
        <w:t>2.2</w:t>
      </w:r>
      <w:r w:rsidRPr="00DC0840">
        <w:t>:</w:t>
      </w:r>
      <w:bookmarkEnd w:id="4"/>
      <w:r w:rsidRPr="00DC0840">
        <w:t xml:space="preserve"> </w:t>
      </w:r>
    </w:p>
    <w:p w14:paraId="315DDC3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 Liệt kê danh sách sinh viên gồm mã, họ tên, phái, ngày sinh.</w:t>
      </w:r>
    </w:p>
    <w:p w14:paraId="78D59C0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NGAYSINH</w:t>
      </w:r>
    </w:p>
    <w:p w14:paraId="35D0341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0F6AB444" w14:textId="77777777" w:rsidR="00FC1F59" w:rsidRPr="00DC0840" w:rsidRDefault="00FC1F59" w:rsidP="00FC1F59">
      <w:pPr>
        <w:autoSpaceDE w:val="0"/>
        <w:autoSpaceDN w:val="0"/>
        <w:adjustRightInd w:val="0"/>
        <w:spacing w:after="0" w:line="240" w:lineRule="auto"/>
        <w:rPr>
          <w:rFonts w:ascii="Consolas" w:hAnsi="Consolas" w:cs="Consolas"/>
        </w:rPr>
      </w:pPr>
    </w:p>
    <w:p w14:paraId="0B9255B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 Liệt kê danh sách sinh viên thuộc ngành tên là ’Hệ thống thông tin’ (MÃSV, HỌTÊN, PHÁI, NGÀYSINH).</w:t>
      </w:r>
    </w:p>
    <w:p w14:paraId="07F026F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NGAYSINH</w:t>
      </w:r>
    </w:p>
    <w:p w14:paraId="23140D3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p>
    <w:p w14:paraId="2B44CD7C" w14:textId="77777777" w:rsidR="006050C4"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534B4933" w14:textId="43764513"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MANGANH</w:t>
      </w:r>
    </w:p>
    <w:p w14:paraId="0A44040B" w14:textId="77777777" w:rsidR="00FC1F59" w:rsidRPr="00DC0840" w:rsidRDefault="00FC1F59" w:rsidP="00FC1F59">
      <w:pPr>
        <w:autoSpaceDE w:val="0"/>
        <w:autoSpaceDN w:val="0"/>
        <w:adjustRightInd w:val="0"/>
        <w:spacing w:after="0" w:line="240" w:lineRule="auto"/>
        <w:rPr>
          <w:rFonts w:ascii="Consolas" w:hAnsi="Consolas" w:cs="Consolas"/>
        </w:rPr>
      </w:pPr>
    </w:p>
    <w:p w14:paraId="6E5BDDA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--Q3. Cho biết các ngành có tổng số sinh viên theo học từ trước đến nay lớn hơn 2000 (MÃNGÀNH, TÊNNGÀNH).</w:t>
      </w:r>
    </w:p>
    <w:p w14:paraId="555350B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p>
    <w:p w14:paraId="784B8E6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05A33282" w14:textId="626BF1E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TSSV</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w:t>
      </w:r>
      <w:r w:rsidR="009A179F" w:rsidRPr="00DC0840">
        <w:rPr>
          <w:rFonts w:ascii="Consolas" w:hAnsi="Consolas" w:cs="Consolas"/>
        </w:rPr>
        <w:t>0</w:t>
      </w:r>
    </w:p>
    <w:p w14:paraId="60D5491E" w14:textId="77777777" w:rsidR="00FC1F59" w:rsidRPr="00DC0840" w:rsidRDefault="00FC1F59" w:rsidP="00FC1F59">
      <w:pPr>
        <w:autoSpaceDE w:val="0"/>
        <w:autoSpaceDN w:val="0"/>
        <w:adjustRightInd w:val="0"/>
        <w:spacing w:after="0" w:line="240" w:lineRule="auto"/>
        <w:rPr>
          <w:rFonts w:ascii="Consolas" w:hAnsi="Consolas" w:cs="Consolas"/>
        </w:rPr>
      </w:pPr>
    </w:p>
    <w:p w14:paraId="7162DDF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--Q4. Những chuyên đề nào chỉ cho phép không quá 100 sinh viên đăng ký mỗi khi được mở (MÃCĐ, TÊNCĐ).</w:t>
      </w:r>
    </w:p>
    <w:p w14:paraId="78EA0CF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color w:val="808080"/>
        </w:rPr>
        <w:t>*</w:t>
      </w:r>
    </w:p>
    <w:p w14:paraId="45FF6D0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p>
    <w:p w14:paraId="730608D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SOSVTD</w:t>
      </w:r>
      <w:r w:rsidRPr="00DC0840">
        <w:rPr>
          <w:rFonts w:ascii="Consolas" w:hAnsi="Consolas" w:cs="Consolas"/>
        </w:rPr>
        <w:t xml:space="preserve"> </w:t>
      </w:r>
      <w:r w:rsidRPr="00DC0840">
        <w:rPr>
          <w:rFonts w:ascii="Consolas" w:hAnsi="Consolas" w:cs="Consolas"/>
          <w:color w:val="808080"/>
        </w:rPr>
        <w:t>&lt;=</w:t>
      </w:r>
      <w:r w:rsidRPr="00DC0840">
        <w:rPr>
          <w:rFonts w:ascii="Consolas" w:hAnsi="Consolas" w:cs="Consolas"/>
        </w:rPr>
        <w:t xml:space="preserve"> 100</w:t>
      </w:r>
    </w:p>
    <w:p w14:paraId="498E30DE" w14:textId="77777777" w:rsidR="00FC1F59" w:rsidRPr="00DC0840" w:rsidRDefault="00FC1F59" w:rsidP="00FC1F59">
      <w:pPr>
        <w:autoSpaceDE w:val="0"/>
        <w:autoSpaceDN w:val="0"/>
        <w:adjustRightInd w:val="0"/>
        <w:spacing w:after="0" w:line="240" w:lineRule="auto"/>
        <w:rPr>
          <w:rFonts w:ascii="Consolas" w:hAnsi="Consolas" w:cs="Consolas"/>
        </w:rPr>
      </w:pPr>
    </w:p>
    <w:p w14:paraId="6EF58BC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--Q5. Danh sách các chuyên đề bắt buộc đối với ngành tên là ’Mạng máy tính’ (MÃCĐ, TÊNCĐ).</w:t>
      </w:r>
    </w:p>
    <w:p w14:paraId="5D00A7B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7D2FD21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p>
    <w:p w14:paraId="6B0B3E41"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53D948D7" w14:textId="2144E4D3" w:rsidR="006050C4"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N'Mạng máy tính'</w:t>
      </w:r>
      <w:r w:rsidRPr="00DC0840">
        <w:rPr>
          <w:rFonts w:ascii="Consolas" w:hAnsi="Consolas" w:cs="Consolas"/>
        </w:rPr>
        <w:t xml:space="preserve"> </w:t>
      </w:r>
    </w:p>
    <w:p w14:paraId="2E9C247C" w14:textId="098BD0E3"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37307866" w14:textId="77777777" w:rsidR="00FC1F59" w:rsidRPr="00DC0840" w:rsidRDefault="00FC1F59" w:rsidP="00FC1F59">
      <w:pPr>
        <w:autoSpaceDE w:val="0"/>
        <w:autoSpaceDN w:val="0"/>
        <w:adjustRightInd w:val="0"/>
        <w:spacing w:after="0" w:line="240" w:lineRule="auto"/>
        <w:rPr>
          <w:rFonts w:ascii="Consolas" w:hAnsi="Consolas" w:cs="Consolas"/>
        </w:rPr>
      </w:pPr>
    </w:p>
    <w:p w14:paraId="5987A23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--Q6. Mỗi chuyên đề có tất cả bao nhiêu ngành phải học (MÃCĐ, TÊNCĐ, SỐ_NGÀNH).</w:t>
      </w:r>
    </w:p>
    <w:p w14:paraId="4367FF6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SO_NGANH</w:t>
      </w:r>
    </w:p>
    <w:p w14:paraId="07BE45A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2982B75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16C13E4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0E7E2ACB" w14:textId="77777777" w:rsidR="00FC1F59" w:rsidRPr="00DC0840" w:rsidRDefault="00FC1F59" w:rsidP="00FC1F59">
      <w:pPr>
        <w:autoSpaceDE w:val="0"/>
        <w:autoSpaceDN w:val="0"/>
        <w:adjustRightInd w:val="0"/>
        <w:spacing w:after="0" w:line="240" w:lineRule="auto"/>
        <w:rPr>
          <w:rFonts w:ascii="Consolas" w:hAnsi="Consolas" w:cs="Consolas"/>
        </w:rPr>
      </w:pPr>
    </w:p>
    <w:p w14:paraId="193C65C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--Q7. Danh sách các sinh viên đăng ký học một chuyên đề tên là ’Java’ nhiều hơn 1 lần (MÃSV, HỌTÊN).</w:t>
      </w:r>
    </w:p>
    <w:p w14:paraId="3D19F17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275232F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68EC0A93"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p>
    <w:p w14:paraId="43B49B75" w14:textId="77777777" w:rsidR="00865CC8"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1779C616" w14:textId="425EA389"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35B0EEB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5FC3C41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1</w:t>
      </w:r>
    </w:p>
    <w:p w14:paraId="7445A03B" w14:textId="77777777" w:rsidR="00FC1F59" w:rsidRPr="00DC0840" w:rsidRDefault="00FC1F59" w:rsidP="00FC1F59">
      <w:pPr>
        <w:autoSpaceDE w:val="0"/>
        <w:autoSpaceDN w:val="0"/>
        <w:adjustRightInd w:val="0"/>
        <w:spacing w:after="0" w:line="240" w:lineRule="auto"/>
        <w:rPr>
          <w:rFonts w:ascii="Consolas" w:hAnsi="Consolas" w:cs="Consolas"/>
        </w:rPr>
      </w:pPr>
    </w:p>
    <w:p w14:paraId="2E20F26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--Q8. Cho danh sách các sinh viên thuộc ngành tên là ’Hệ thống thông tin’ đã đăng ký học chuyên đề “Oracle” (MÃSV, HỌTÊN).</w:t>
      </w:r>
    </w:p>
    <w:p w14:paraId="40FFC30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2EE93E6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CHUYENDE</w:t>
      </w:r>
    </w:p>
    <w:p w14:paraId="22A6ECC9" w14:textId="77777777" w:rsidR="006050C4"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450AE57B" w14:textId="51CC38AC"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5ED419E1" w14:textId="77777777" w:rsidR="006050C4"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17AFC082" w14:textId="77777777" w:rsidR="006050C4"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p>
    <w:p w14:paraId="4E127C25" w14:textId="09F1AE13"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lastRenderedPageBreak/>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MACD</w:t>
      </w:r>
    </w:p>
    <w:p w14:paraId="363176D3" w14:textId="77777777" w:rsidR="00FC1F59" w:rsidRPr="00DC0840" w:rsidRDefault="00FC1F59" w:rsidP="00FC1F59">
      <w:pPr>
        <w:autoSpaceDE w:val="0"/>
        <w:autoSpaceDN w:val="0"/>
        <w:adjustRightInd w:val="0"/>
        <w:spacing w:after="0" w:line="240" w:lineRule="auto"/>
        <w:rPr>
          <w:rFonts w:ascii="Consolas" w:hAnsi="Consolas" w:cs="Consolas"/>
        </w:rPr>
      </w:pPr>
    </w:p>
    <w:p w14:paraId="22A85F4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--Q9. Danh sách các ngành phải học nhiều hơn 2 chuyên đề (MÃNGÀNH, TÊNNGÀNH).</w:t>
      </w:r>
    </w:p>
    <w:p w14:paraId="305B425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p>
    <w:p w14:paraId="380BE10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3AC403C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SOCD</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p>
    <w:p w14:paraId="0CD20BBE" w14:textId="77777777" w:rsidR="00FC1F59" w:rsidRPr="00DC0840" w:rsidRDefault="00FC1F59" w:rsidP="00FC1F59">
      <w:pPr>
        <w:autoSpaceDE w:val="0"/>
        <w:autoSpaceDN w:val="0"/>
        <w:adjustRightInd w:val="0"/>
        <w:spacing w:after="0" w:line="240" w:lineRule="auto"/>
        <w:rPr>
          <w:rFonts w:ascii="Consolas" w:hAnsi="Consolas" w:cs="Consolas"/>
        </w:rPr>
      </w:pPr>
    </w:p>
    <w:p w14:paraId="711923B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--Q10. Cho danh sách các sinh viên đã đăng ký nhiều hơn 2 chuyên đề trong học kỳ 1 năm 2009 (MÃSV, HỌTÊN).</w:t>
      </w:r>
    </w:p>
    <w:p w14:paraId="6C7BAC9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5F9A2FE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392C3FD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2009</w:t>
      </w:r>
    </w:p>
    <w:p w14:paraId="7199877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29EF168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p>
    <w:p w14:paraId="544036B2" w14:textId="77777777" w:rsidR="00FC1F59" w:rsidRPr="00DC0840" w:rsidRDefault="00FC1F59" w:rsidP="00FC1F59">
      <w:pPr>
        <w:autoSpaceDE w:val="0"/>
        <w:autoSpaceDN w:val="0"/>
        <w:adjustRightInd w:val="0"/>
        <w:spacing w:after="0" w:line="240" w:lineRule="auto"/>
        <w:rPr>
          <w:rFonts w:ascii="Consolas" w:hAnsi="Consolas" w:cs="Consolas"/>
        </w:rPr>
      </w:pPr>
    </w:p>
    <w:p w14:paraId="3E7F3BF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--Q11. Cho biết các ngành phải học chuyên đề 'Java' hoặc chuyên đề 'Oracle'.</w:t>
      </w:r>
    </w:p>
    <w:p w14:paraId="322BF20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5AF1EAE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0D8BB916"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808080"/>
        </w:rPr>
        <w:t>(</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color w:val="808080"/>
        </w:rPr>
        <w:t>)</w:t>
      </w:r>
      <w:r w:rsidRPr="00DC0840">
        <w:rPr>
          <w:rFonts w:ascii="Consolas" w:hAnsi="Consolas" w:cs="Consolas"/>
        </w:rPr>
        <w:t xml:space="preserve"> </w:t>
      </w:r>
    </w:p>
    <w:p w14:paraId="0DCEC997" w14:textId="55D5FE5A"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51185582" w14:textId="4448342B"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2D954A26" w14:textId="77777777" w:rsidR="00FC1F59" w:rsidRPr="00DC0840" w:rsidRDefault="00FC1F59" w:rsidP="00FC1F59">
      <w:pPr>
        <w:autoSpaceDE w:val="0"/>
        <w:autoSpaceDN w:val="0"/>
        <w:adjustRightInd w:val="0"/>
        <w:spacing w:after="0" w:line="240" w:lineRule="auto"/>
        <w:rPr>
          <w:rFonts w:ascii="Consolas" w:hAnsi="Consolas" w:cs="Consolas"/>
        </w:rPr>
      </w:pPr>
    </w:p>
    <w:p w14:paraId="534A593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--Q12. Cho biết các ngành vừa phải học chuyên đề ’Java’ vừa phải học chuyên đề ’Oracle’.</w:t>
      </w:r>
    </w:p>
    <w:p w14:paraId="664C67E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1C3B884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05B0AF89"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p>
    <w:p w14:paraId="32E7C078" w14:textId="210631C9"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7FCF89AA" w14:textId="664AC121"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57E1494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78C5E34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5AAC8EC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1AB39C7A"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p>
    <w:p w14:paraId="28EF4C47" w14:textId="5CE00F30"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7F4E18A8" w14:textId="7786A75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7214CF34" w14:textId="77777777" w:rsidR="00FC1F59" w:rsidRPr="00DC0840" w:rsidRDefault="00FC1F59" w:rsidP="00FC1F59">
      <w:pPr>
        <w:autoSpaceDE w:val="0"/>
        <w:autoSpaceDN w:val="0"/>
        <w:adjustRightInd w:val="0"/>
        <w:spacing w:after="0" w:line="240" w:lineRule="auto"/>
        <w:rPr>
          <w:rFonts w:ascii="Consolas" w:hAnsi="Consolas" w:cs="Consolas"/>
        </w:rPr>
      </w:pPr>
    </w:p>
    <w:p w14:paraId="235DE69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--Q13. Cho biết các ngành phải học chuyên đề ’Java’ nhưng không phải học chuyên đề ’Oracle’.</w:t>
      </w:r>
    </w:p>
    <w:p w14:paraId="6463191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48C5C3E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2FFD6CB4"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p>
    <w:p w14:paraId="65F9FC4A" w14:textId="03CECF90"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42508EA1" w14:textId="2840015F"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277C97F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EXCEPT</w:t>
      </w:r>
    </w:p>
    <w:p w14:paraId="71DEEAF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0FEA13A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1ACEAA3E"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p>
    <w:p w14:paraId="2201A200" w14:textId="0E818B6E"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33B09EC9" w14:textId="3A81540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19C8551F" w14:textId="77777777" w:rsidR="00FC1F59" w:rsidRPr="00DC0840" w:rsidRDefault="00FC1F59" w:rsidP="00FC1F59">
      <w:pPr>
        <w:autoSpaceDE w:val="0"/>
        <w:autoSpaceDN w:val="0"/>
        <w:adjustRightInd w:val="0"/>
        <w:spacing w:after="0" w:line="240" w:lineRule="auto"/>
        <w:rPr>
          <w:rFonts w:ascii="Consolas" w:hAnsi="Consolas" w:cs="Consolas"/>
        </w:rPr>
      </w:pPr>
    </w:p>
    <w:p w14:paraId="3576406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--Q14. Liệt kê tên các chuyên đề mà sinh viên có mã là “0012345” đã học.</w:t>
      </w:r>
    </w:p>
    <w:p w14:paraId="1491ADD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p>
    <w:p w14:paraId="33C63B8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p>
    <w:p w14:paraId="2F0D08F0"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'0012345'</w:t>
      </w:r>
      <w:r w:rsidRPr="00DC0840">
        <w:rPr>
          <w:rFonts w:ascii="Consolas" w:hAnsi="Consolas" w:cs="Consolas"/>
        </w:rPr>
        <w:t xml:space="preserve"> </w:t>
      </w:r>
    </w:p>
    <w:p w14:paraId="56E6E656" w14:textId="0565D79B"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p>
    <w:p w14:paraId="731F5CD6" w14:textId="77777777" w:rsidR="00FC1F59" w:rsidRPr="00DC0840" w:rsidRDefault="00FC1F59" w:rsidP="00FC1F59">
      <w:pPr>
        <w:autoSpaceDE w:val="0"/>
        <w:autoSpaceDN w:val="0"/>
        <w:adjustRightInd w:val="0"/>
        <w:spacing w:after="0" w:line="240" w:lineRule="auto"/>
        <w:rPr>
          <w:rFonts w:ascii="Consolas" w:hAnsi="Consolas" w:cs="Consolas"/>
        </w:rPr>
      </w:pPr>
    </w:p>
    <w:p w14:paraId="153977A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--Q15. Danh sách các sinh viên đã đăng ký học 2 chuyên đề trong học kỳ 1 năm 2004.</w:t>
      </w:r>
    </w:p>
    <w:p w14:paraId="6D414715" w14:textId="77777777" w:rsidR="00C45E8F" w:rsidRPr="00DC0840" w:rsidRDefault="00C45E8F" w:rsidP="00C45E8F">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7C50CFEF" w14:textId="77777777" w:rsidR="00C45E8F" w:rsidRPr="00DC0840" w:rsidRDefault="00C45E8F" w:rsidP="00C45E8F">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746A3AEF" w14:textId="173162A5" w:rsidR="00FC1F59" w:rsidRPr="00DC0840" w:rsidRDefault="00C45E8F"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00282EC4" w:rsidRPr="00DC0840">
        <w:rPr>
          <w:rFonts w:ascii="Consolas" w:hAnsi="Consolas" w:cs="Consolas"/>
          <w:color w:val="808080"/>
        </w:rPr>
        <w:t>IN</w:t>
      </w:r>
      <w:r w:rsidR="00282EC4"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2A63DA30" w14:textId="77777777" w:rsidR="00FC1F59" w:rsidRPr="00DC0840" w:rsidRDefault="00FC1F59" w:rsidP="00282EC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47D90043" w14:textId="77777777" w:rsidR="00282EC4" w:rsidRPr="00DC0840" w:rsidRDefault="00FC1F59" w:rsidP="00282EC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2BE9D585" w14:textId="77777777" w:rsidR="00CB16F4" w:rsidRPr="00DC0840" w:rsidRDefault="00FC1F59" w:rsidP="00CB16F4">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p>
    <w:p w14:paraId="53B6248D" w14:textId="33CBC8F9" w:rsidR="00FC1F59" w:rsidRPr="00DC0840" w:rsidRDefault="00FC1F59" w:rsidP="00CB16F4">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2004</w:t>
      </w:r>
    </w:p>
    <w:p w14:paraId="0DA50925" w14:textId="77777777" w:rsidR="00FC1F59" w:rsidRPr="00DC0840" w:rsidRDefault="00FC1F59" w:rsidP="00CB16F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0F5C94B4" w14:textId="5CA2035F" w:rsidR="00FC1F59" w:rsidRPr="00DC0840" w:rsidRDefault="00FC1F59" w:rsidP="00CB16F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w:t>
      </w:r>
      <w:r w:rsidR="00282EC4" w:rsidRPr="00DC0840">
        <w:rPr>
          <w:rFonts w:ascii="Consolas" w:hAnsi="Consolas" w:cs="Consolas"/>
        </w:rPr>
        <w:t>)</w:t>
      </w:r>
    </w:p>
    <w:p w14:paraId="235D9E80" w14:textId="77777777" w:rsidR="00FC1F59" w:rsidRPr="00DC0840" w:rsidRDefault="00FC1F59" w:rsidP="00FC1F59">
      <w:pPr>
        <w:autoSpaceDE w:val="0"/>
        <w:autoSpaceDN w:val="0"/>
        <w:adjustRightInd w:val="0"/>
        <w:spacing w:after="0" w:line="240" w:lineRule="auto"/>
        <w:rPr>
          <w:rFonts w:ascii="Consolas" w:hAnsi="Consolas" w:cs="Consolas"/>
        </w:rPr>
      </w:pPr>
    </w:p>
    <w:p w14:paraId="59964CF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--Q16. Danh sách các sinh viên đã đăng ký học 2 chuyên đề trong học kỳ 1 năm 2004 đều có điểm là “Đạt”.</w:t>
      </w:r>
    </w:p>
    <w:p w14:paraId="55DA50AE" w14:textId="77777777" w:rsidR="00BC64DB" w:rsidRPr="00DC0840" w:rsidRDefault="00BC64DB" w:rsidP="00BC64DB">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33560F1C" w14:textId="77777777" w:rsidR="00BC64DB" w:rsidRPr="00DC0840" w:rsidRDefault="00BC64DB" w:rsidP="00BC64DB">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11EA58D7" w14:textId="078E6E3B" w:rsidR="00FC1F59" w:rsidRPr="00DC0840" w:rsidRDefault="00BC64DB" w:rsidP="00BC64DB">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665EF111" w14:textId="77777777" w:rsidR="00FC1F59"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4C2FDEFC" w14:textId="77777777" w:rsidR="00BC64DB"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48CC8FB5" w14:textId="77777777" w:rsidR="00BC64DB" w:rsidRPr="00DC0840" w:rsidRDefault="00FC1F59" w:rsidP="00BC64DB">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p>
    <w:p w14:paraId="47C589C5" w14:textId="77777777" w:rsidR="00BC64DB" w:rsidRPr="00DC0840" w:rsidRDefault="00FC1F59" w:rsidP="00BC64DB">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2004 </w:t>
      </w:r>
    </w:p>
    <w:p w14:paraId="63530585" w14:textId="6AB1F309" w:rsidR="00FC1F59" w:rsidRPr="00DC0840" w:rsidRDefault="00FC1F59" w:rsidP="00BC64DB">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DIEM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N'Đạt'</w:t>
      </w:r>
    </w:p>
    <w:p w14:paraId="0307B22F" w14:textId="77777777" w:rsidR="00FC1F59"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594B7A02" w14:textId="00431AD2" w:rsidR="00FC1F59"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w:t>
      </w:r>
      <w:r w:rsidR="00BC64DB" w:rsidRPr="00DC0840">
        <w:rPr>
          <w:rFonts w:ascii="Consolas" w:hAnsi="Consolas" w:cs="Consolas"/>
        </w:rPr>
        <w:t>)</w:t>
      </w:r>
    </w:p>
    <w:p w14:paraId="1F605EFE" w14:textId="77777777" w:rsidR="00FC1F59" w:rsidRPr="00DC0840" w:rsidRDefault="00FC1F59" w:rsidP="00FC1F59">
      <w:pPr>
        <w:autoSpaceDE w:val="0"/>
        <w:autoSpaceDN w:val="0"/>
        <w:adjustRightInd w:val="0"/>
        <w:spacing w:after="0" w:line="240" w:lineRule="auto"/>
        <w:rPr>
          <w:rFonts w:ascii="Consolas" w:hAnsi="Consolas" w:cs="Consolas"/>
        </w:rPr>
      </w:pPr>
    </w:p>
    <w:p w14:paraId="4F28F84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--Q17. Cho danh sách các sinh viên đã học tất cả các chuyên đề bắt buộc đối với ngành ’Hệ thống thông tin’.</w:t>
      </w:r>
    </w:p>
    <w:p w14:paraId="75074274" w14:textId="77777777" w:rsidR="00EF6647" w:rsidRPr="00DC0840" w:rsidRDefault="00EF6647" w:rsidP="00EF6647">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328D59DF" w14:textId="77777777" w:rsidR="00EF6647" w:rsidRPr="00DC0840" w:rsidRDefault="00EF6647" w:rsidP="00EF6647">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69231369" w14:textId="73BD920E" w:rsidR="00FC1F59" w:rsidRPr="00DC0840" w:rsidRDefault="00EF6647" w:rsidP="00EF6647">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00FF"/>
        </w:rPr>
        <w:t>DISTINCT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01AC93C4" w14:textId="77777777" w:rsidR="00FC1F59" w:rsidRPr="00DC0840" w:rsidRDefault="00FC1F59" w:rsidP="00EF6647">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p>
    <w:p w14:paraId="54AD79E7" w14:textId="296AA7CD" w:rsidR="00FC1F59" w:rsidRPr="00DC0840" w:rsidRDefault="00FC1F59" w:rsidP="00EF6647">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1E2A7980" w14:textId="6B469C9B"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MACD</w:t>
      </w:r>
    </w:p>
    <w:p w14:paraId="256B95D5" w14:textId="6C2E65AD" w:rsidR="00F00F6E" w:rsidRPr="00DC0840" w:rsidRDefault="00FC1F59" w:rsidP="00F00F6E">
      <w:pPr>
        <w:autoSpaceDE w:val="0"/>
        <w:autoSpaceDN w:val="0"/>
        <w:adjustRightInd w:val="0"/>
        <w:spacing w:after="0" w:line="240" w:lineRule="auto"/>
        <w:rPr>
          <w:rFonts w:ascii="Consolas" w:hAnsi="Consolas" w:cs="Consolas"/>
          <w:color w:val="0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p>
    <w:p w14:paraId="0461F4E8" w14:textId="32DEB8FD" w:rsidR="00FC1F59" w:rsidRPr="00DC0840" w:rsidRDefault="00FC1F59" w:rsidP="00EF6647">
      <w:pPr>
        <w:autoSpaceDE w:val="0"/>
        <w:autoSpaceDN w:val="0"/>
        <w:adjustRightInd w:val="0"/>
        <w:spacing w:after="0" w:line="240" w:lineRule="auto"/>
        <w:ind w:left="504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3CFD2A4B" w14:textId="6536D4A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EXCEPT</w:t>
      </w:r>
    </w:p>
    <w:p w14:paraId="574C5A0F" w14:textId="0DA5F481"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p>
    <w:p w14:paraId="2727D0FC" w14:textId="543802C6"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737D0E35" w14:textId="6A1A5E72"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00EF6647" w:rsidRPr="00DC0840">
        <w:rPr>
          <w:rFonts w:ascii="Consolas" w:hAnsi="Consolas" w:cs="Consolas"/>
          <w:color w:val="808080"/>
        </w:rPr>
        <w:t>)</w:t>
      </w:r>
    </w:p>
    <w:p w14:paraId="1F9706A2" w14:textId="77777777" w:rsidR="00FC1F59" w:rsidRPr="00DC0840" w:rsidRDefault="00FC1F59" w:rsidP="00FC1F59">
      <w:pPr>
        <w:autoSpaceDE w:val="0"/>
        <w:autoSpaceDN w:val="0"/>
        <w:adjustRightInd w:val="0"/>
        <w:spacing w:after="0" w:line="240" w:lineRule="auto"/>
        <w:rPr>
          <w:rFonts w:ascii="Consolas" w:hAnsi="Consolas" w:cs="Consolas"/>
        </w:rPr>
      </w:pPr>
    </w:p>
    <w:p w14:paraId="7FE6469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lastRenderedPageBreak/>
        <w:t>--Q18. Danh sách các sinh viên đã đăng ký học nhiều hơn 1 chuyên đề trong năm học 2005.</w:t>
      </w:r>
    </w:p>
    <w:p w14:paraId="1631D97E" w14:textId="77777777" w:rsidR="00E714AD" w:rsidRPr="00DC0840" w:rsidRDefault="00E714AD" w:rsidP="00E714A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1171800E" w14:textId="77777777" w:rsidR="00E714AD" w:rsidRPr="00DC0840" w:rsidRDefault="00E714AD" w:rsidP="00E714A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6F1B56CD" w14:textId="4A4A654A" w:rsidR="00FC1F59" w:rsidRPr="00DC0840" w:rsidRDefault="00E714AD" w:rsidP="00E714AD">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06DDF6E7" w14:textId="77777777" w:rsidR="00FC1F59"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0C55BC49" w14:textId="77777777" w:rsidR="00FC1F59"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w:t>
      </w:r>
    </w:p>
    <w:p w14:paraId="5024F11E" w14:textId="77777777" w:rsidR="00FC1F59"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2EEC2964" w14:textId="34FCBA58" w:rsidR="00E714AD"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1</w:t>
      </w:r>
      <w:r w:rsidR="00E714AD" w:rsidRPr="00DC0840">
        <w:rPr>
          <w:rFonts w:ascii="Consolas" w:hAnsi="Consolas" w:cs="Consolas"/>
        </w:rPr>
        <w:t>)</w:t>
      </w:r>
    </w:p>
    <w:p w14:paraId="5E8593B7" w14:textId="77777777" w:rsidR="00E714AD" w:rsidRPr="00DC0840" w:rsidRDefault="00E714AD" w:rsidP="00E714AD">
      <w:pPr>
        <w:autoSpaceDE w:val="0"/>
        <w:autoSpaceDN w:val="0"/>
        <w:adjustRightInd w:val="0"/>
        <w:spacing w:after="0" w:line="240" w:lineRule="auto"/>
        <w:ind w:left="2160" w:firstLine="720"/>
        <w:rPr>
          <w:rFonts w:ascii="Consolas" w:hAnsi="Consolas" w:cs="Consolas"/>
        </w:rPr>
      </w:pPr>
    </w:p>
    <w:p w14:paraId="0F72B02C" w14:textId="645F166C" w:rsidR="00FC1F59" w:rsidRPr="00DC0840" w:rsidRDefault="00FC1F59" w:rsidP="00E714AD">
      <w:pPr>
        <w:autoSpaceDE w:val="0"/>
        <w:autoSpaceDN w:val="0"/>
        <w:adjustRightInd w:val="0"/>
        <w:spacing w:after="0" w:line="240" w:lineRule="auto"/>
        <w:rPr>
          <w:rFonts w:ascii="Consolas" w:hAnsi="Consolas" w:cs="Consolas"/>
        </w:rPr>
      </w:pPr>
      <w:r w:rsidRPr="00DC0840">
        <w:rPr>
          <w:rFonts w:ascii="Consolas" w:hAnsi="Consolas" w:cs="Consolas"/>
          <w:color w:val="008000"/>
        </w:rPr>
        <w:t>--Q19. Danh sách các sinh viên thuộc ngành ’Hệ thống thông tin’ đã học chuyên đề ’Oracle’ mà không học chuyên đề ’CSDL phân tán’ trong năm 2005.</w:t>
      </w:r>
    </w:p>
    <w:p w14:paraId="3DDD52C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p>
    <w:p w14:paraId="6EBCE75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4FE08DED"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6002FE84" w14:textId="0487269A"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5F8D3D9A"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6DEB03F6" w14:textId="74B1AED6"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w:t>
      </w:r>
    </w:p>
    <w:p w14:paraId="6C03F7C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EXCEPT</w:t>
      </w:r>
    </w:p>
    <w:p w14:paraId="6F45F14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p>
    <w:p w14:paraId="6946E69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1F7B7ED8"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600A3EE5" w14:textId="48813282"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1276A08D"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'CSDL phân tán'</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041BCEEE" w14:textId="5FBDE13C"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w:t>
      </w:r>
    </w:p>
    <w:p w14:paraId="39DE3DFA" w14:textId="77777777" w:rsidR="00FC1F59" w:rsidRPr="00DC0840" w:rsidRDefault="00FC1F59" w:rsidP="00FC1F59">
      <w:pPr>
        <w:autoSpaceDE w:val="0"/>
        <w:autoSpaceDN w:val="0"/>
        <w:adjustRightInd w:val="0"/>
        <w:spacing w:after="0" w:line="240" w:lineRule="auto"/>
        <w:rPr>
          <w:rFonts w:ascii="Consolas" w:hAnsi="Consolas" w:cs="Consolas"/>
        </w:rPr>
      </w:pPr>
    </w:p>
    <w:p w14:paraId="1DFC7E8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--Q20. Cho đến hiện tại, cho biết mỗi chuyên ngành có bao nhiêu sinh viên theo học.</w:t>
      </w:r>
    </w:p>
    <w:p w14:paraId="7A8EF1A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TSSV</w:t>
      </w:r>
    </w:p>
    <w:p w14:paraId="58D9BA7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33D3013B" w14:textId="77777777" w:rsidR="00FC1F59" w:rsidRPr="00DC0840" w:rsidRDefault="00FC1F59" w:rsidP="00FC1F59">
      <w:pPr>
        <w:autoSpaceDE w:val="0"/>
        <w:autoSpaceDN w:val="0"/>
        <w:adjustRightInd w:val="0"/>
        <w:spacing w:after="0" w:line="240" w:lineRule="auto"/>
        <w:rPr>
          <w:rFonts w:ascii="Consolas" w:hAnsi="Consolas" w:cs="Consolas"/>
        </w:rPr>
      </w:pPr>
    </w:p>
    <w:p w14:paraId="40E30F6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--Q21. Liệt kê các thể hiện dữ liệu cho biết tất cả các sinh viên thuộc ngành tên là ’Hệ thống thông tin’ đăng ký </w:t>
      </w:r>
    </w:p>
    <w:p w14:paraId="61D2832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học tất cả các chuyên đề bắt buộc đối với ngành ’Hệ thống thông tin’ trong học kỳ 1 năm 2010 (MÃSV, MÃCĐ, HỌCKỲ, NĂM).</w:t>
      </w:r>
    </w:p>
    <w:p w14:paraId="63FEA43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p>
    <w:p w14:paraId="3AEDE60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73045C78"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539DBE61" w14:textId="6BFA0E52"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659D7F6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2010</w:t>
      </w:r>
    </w:p>
    <w:p w14:paraId="39E8FB7F" w14:textId="1E64C868" w:rsidR="003C64ED" w:rsidRPr="00DC0840" w:rsidRDefault="00FC1F59" w:rsidP="00FC1F59">
      <w:pPr>
        <w:autoSpaceDE w:val="0"/>
        <w:autoSpaceDN w:val="0"/>
        <w:adjustRightInd w:val="0"/>
        <w:spacing w:after="0" w:line="240" w:lineRule="auto"/>
        <w:rPr>
          <w:rFonts w:ascii="Consolas" w:hAnsi="Consolas" w:cs="Consolas"/>
          <w:color w:val="008080"/>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MACD</w:t>
      </w:r>
    </w:p>
    <w:p w14:paraId="7CE314FE" w14:textId="7873A7C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p>
    <w:p w14:paraId="2EA9456B" w14:textId="2868CFB2"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2ED8D823" w14:textId="608EF1C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4FE88E61" w14:textId="351F7999"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p>
    <w:p w14:paraId="27AB0D03" w14:textId="44086C0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3C64ED" w:rsidRPr="00DC0840">
        <w:rPr>
          <w:rFonts w:ascii="Consolas" w:hAnsi="Consolas" w:cs="Consolas"/>
          <w:color w:val="0000FF"/>
        </w:rPr>
        <w:t>F</w:t>
      </w:r>
      <w:r w:rsidRPr="00DC0840">
        <w:rPr>
          <w:rFonts w:ascii="Consolas" w:hAnsi="Consolas" w:cs="Consolas"/>
          <w:color w:val="0000FF"/>
        </w:rPr>
        <w:t>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CND</w:t>
      </w:r>
    </w:p>
    <w:p w14:paraId="7E3D4862"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2476EBCA" w14:textId="77777777" w:rsidR="00D76C3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CND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681EE389" w14:textId="100ED7BB"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CND</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p>
    <w:p w14:paraId="040BE87F" w14:textId="77777777" w:rsidR="00FC1F59" w:rsidRPr="00DC0840" w:rsidRDefault="00FC1F59" w:rsidP="00FC1F59">
      <w:pPr>
        <w:autoSpaceDE w:val="0"/>
        <w:autoSpaceDN w:val="0"/>
        <w:adjustRightInd w:val="0"/>
        <w:spacing w:after="0" w:line="240" w:lineRule="auto"/>
        <w:rPr>
          <w:rFonts w:ascii="Consolas" w:hAnsi="Consolas" w:cs="Consolas"/>
        </w:rPr>
      </w:pPr>
    </w:p>
    <w:p w14:paraId="57E30EE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--Q22. Danh sách các sinh viên chưa học chuyên đề nào (MÃSV, HỌTÊN).</w:t>
      </w:r>
    </w:p>
    <w:p w14:paraId="3CC07C2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p>
    <w:p w14:paraId="3F68C1A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30D9444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1A1D7598" w14:textId="01406979"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7351039" w14:textId="1F1AE63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p>
    <w:p w14:paraId="49BC49E6" w14:textId="77777777" w:rsidR="00FC1F59" w:rsidRPr="00DC0840" w:rsidRDefault="00FC1F59" w:rsidP="00FC1F59">
      <w:pPr>
        <w:autoSpaceDE w:val="0"/>
        <w:autoSpaceDN w:val="0"/>
        <w:adjustRightInd w:val="0"/>
        <w:spacing w:after="0" w:line="240" w:lineRule="auto"/>
        <w:rPr>
          <w:rFonts w:ascii="Consolas" w:hAnsi="Consolas" w:cs="Consolas"/>
        </w:rPr>
      </w:pPr>
    </w:p>
    <w:p w14:paraId="576BEBA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--Q23. Cho biết năm nào, học kỳ nào mở tất cả các chuyên đề bắt buộc cho ngành “Hệ thống thông tin”.</w:t>
      </w:r>
    </w:p>
    <w:p w14:paraId="623D0DA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NAM</w:t>
      </w:r>
    </w:p>
    <w:p w14:paraId="5B40EC1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CD_MO</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p>
    <w:p w14:paraId="64AF4D2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342FE6F3" w14:textId="77777777" w:rsidR="00FC1F5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2CBBD5F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p>
    <w:p w14:paraId="3D0B33F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71D5C4D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30EDC08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CDM1</w:t>
      </w:r>
      <w:r w:rsidRPr="00DC0840">
        <w:rPr>
          <w:rFonts w:ascii="Consolas" w:hAnsi="Consolas" w:cs="Consolas"/>
          <w:color w:val="808080"/>
        </w:rPr>
        <w:t>.</w:t>
      </w:r>
      <w:r w:rsidRPr="00DC0840">
        <w:rPr>
          <w:rFonts w:ascii="Consolas" w:hAnsi="Consolas" w:cs="Consolas"/>
          <w:color w:val="008080"/>
        </w:rPr>
        <w:t>MACD</w:t>
      </w:r>
    </w:p>
    <w:p w14:paraId="2BFFD31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CD_MO</w:t>
      </w:r>
      <w:r w:rsidRPr="00DC0840">
        <w:rPr>
          <w:rFonts w:ascii="Consolas" w:hAnsi="Consolas" w:cs="Consolas"/>
        </w:rPr>
        <w:t xml:space="preserve"> </w:t>
      </w:r>
      <w:r w:rsidRPr="00DC0840">
        <w:rPr>
          <w:rFonts w:ascii="Consolas" w:hAnsi="Consolas" w:cs="Consolas"/>
          <w:color w:val="008080"/>
        </w:rPr>
        <w:t>CDM1</w:t>
      </w:r>
    </w:p>
    <w:p w14:paraId="1051B6E1" w14:textId="65FE28EA" w:rsidR="00FC1F59" w:rsidRPr="00DC0840" w:rsidRDefault="00FC1F59" w:rsidP="00FC1F59">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CDM1</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CDM1</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color w:val="808080"/>
        </w:rPr>
        <w:t>)</w:t>
      </w:r>
    </w:p>
    <w:p w14:paraId="62747E0C" w14:textId="77777777" w:rsidR="00D76C39" w:rsidRPr="00DC0840" w:rsidRDefault="00D76C39" w:rsidP="00FC1F59">
      <w:pPr>
        <w:autoSpaceDE w:val="0"/>
        <w:autoSpaceDN w:val="0"/>
        <w:adjustRightInd w:val="0"/>
        <w:spacing w:after="0" w:line="240" w:lineRule="auto"/>
        <w:rPr>
          <w:rFonts w:ascii="Consolas" w:hAnsi="Consolas" w:cs="Consolas"/>
        </w:rPr>
      </w:pPr>
    </w:p>
    <w:p w14:paraId="29E19EF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--Q24 Cho biết mã, tên của các chuyên đề thuộc chuyên ngành của sinh viên có mã là “0012345” mà sinh viên này chưa đăng ký học. </w:t>
      </w:r>
    </w:p>
    <w:p w14:paraId="4F9B6F2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1903D85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438FBC7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7C3E6E9B" w14:textId="753C0D1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6F1434D7" w14:textId="1BCF4EA0"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'0012345'</w:t>
      </w:r>
      <w:r w:rsidRPr="00DC0840">
        <w:rPr>
          <w:rFonts w:ascii="Consolas" w:hAnsi="Consolas" w:cs="Consolas"/>
        </w:rPr>
        <w:t xml:space="preserve"> </w:t>
      </w:r>
    </w:p>
    <w:p w14:paraId="02262BCB" w14:textId="0213C7DB" w:rsidR="00FC1F59" w:rsidRPr="00DC0840" w:rsidRDefault="00D76C3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808080"/>
        </w:rPr>
        <w:t>A</w:t>
      </w:r>
      <w:r w:rsidR="00FC1F59" w:rsidRPr="00DC0840">
        <w:rPr>
          <w:rFonts w:ascii="Consolas" w:hAnsi="Consolas" w:cs="Consolas"/>
          <w:color w:val="808080"/>
        </w:rPr>
        <w:t>ND</w:t>
      </w:r>
      <w:r w:rsidR="00FC1F59" w:rsidRPr="00DC0840">
        <w:rPr>
          <w:rFonts w:ascii="Consolas" w:hAnsi="Consolas" w:cs="Consolas"/>
        </w:rPr>
        <w:t xml:space="preserve"> </w:t>
      </w:r>
      <w:r w:rsidR="00FC1F59" w:rsidRPr="00DC0840">
        <w:rPr>
          <w:rFonts w:ascii="Consolas" w:hAnsi="Consolas" w:cs="Consolas"/>
          <w:color w:val="008080"/>
        </w:rPr>
        <w:t>CDN</w:t>
      </w:r>
      <w:r w:rsidR="00FC1F59" w:rsidRPr="00DC0840">
        <w:rPr>
          <w:rFonts w:ascii="Consolas" w:hAnsi="Consolas" w:cs="Consolas"/>
          <w:color w:val="808080"/>
        </w:rPr>
        <w:t>.</w:t>
      </w:r>
      <w:r w:rsidR="00FC1F59" w:rsidRPr="00DC0840">
        <w:rPr>
          <w:rFonts w:ascii="Consolas" w:hAnsi="Consolas" w:cs="Consolas"/>
          <w:color w:val="008080"/>
        </w:rPr>
        <w:t>MANGANH</w:t>
      </w:r>
      <w:r w:rsidR="00FC1F59" w:rsidRPr="00DC0840">
        <w:rPr>
          <w:rFonts w:ascii="Consolas" w:hAnsi="Consolas" w:cs="Consolas"/>
        </w:rPr>
        <w:t xml:space="preserve"> </w:t>
      </w:r>
      <w:r w:rsidR="00FC1F59" w:rsidRPr="00DC0840">
        <w:rPr>
          <w:rFonts w:ascii="Consolas" w:hAnsi="Consolas" w:cs="Consolas"/>
          <w:color w:val="808080"/>
        </w:rPr>
        <w: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MANGANH</w:t>
      </w:r>
    </w:p>
    <w:p w14:paraId="0D6ACB6A" w14:textId="4BE6D65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50A4B9E" w14:textId="71B9301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p>
    <w:p w14:paraId="0703E064" w14:textId="201E1D1C"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3AC416B3" w14:textId="68765EC2"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'0012345'</w:t>
      </w:r>
      <w:r w:rsidRPr="00DC0840">
        <w:rPr>
          <w:rFonts w:ascii="Consolas" w:hAnsi="Consolas" w:cs="Consolas"/>
          <w:color w:val="808080"/>
        </w:rPr>
        <w:t>)</w:t>
      </w:r>
    </w:p>
    <w:p w14:paraId="0FA7979D" w14:textId="77777777" w:rsidR="00FC1F59" w:rsidRPr="00DC0840" w:rsidRDefault="00FC1F59" w:rsidP="00FC1F59">
      <w:pPr>
        <w:autoSpaceDE w:val="0"/>
        <w:autoSpaceDN w:val="0"/>
        <w:adjustRightInd w:val="0"/>
        <w:spacing w:after="0" w:line="240" w:lineRule="auto"/>
        <w:rPr>
          <w:rFonts w:ascii="Consolas" w:hAnsi="Consolas" w:cs="Consolas"/>
        </w:rPr>
      </w:pPr>
    </w:p>
    <w:p w14:paraId="2B70198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--Q25. Danh sách các sinh viên thuộc ngành “Hệ thống thông tin” chỉ học duy nhất 1 chuyên đề trong học kỳ 1 năm 2005.</w:t>
      </w:r>
    </w:p>
    <w:p w14:paraId="1E5FF20E" w14:textId="77777777" w:rsidR="00D76C39" w:rsidRPr="00DC0840" w:rsidRDefault="00D76C39" w:rsidP="00D76C3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61D5C41F" w14:textId="77777777" w:rsidR="00D76C39" w:rsidRPr="00DC0840" w:rsidRDefault="00D76C39" w:rsidP="00D76C3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0F4E7DD4" w14:textId="60D1CC93" w:rsidR="00FC1F59" w:rsidRPr="00DC0840" w:rsidRDefault="00D76C39" w:rsidP="00D76C3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513DEA1B" w14:textId="77777777"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439F011D" w14:textId="77777777" w:rsidR="00D76C3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3877E641" w14:textId="77777777" w:rsidR="00D76C39" w:rsidRPr="00DC0840" w:rsidRDefault="00FC1F59" w:rsidP="00D76C39">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6EF7B1A8" w14:textId="77777777" w:rsidR="00D76C39" w:rsidRPr="00DC0840" w:rsidRDefault="00FC1F59" w:rsidP="00D76C39">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 </w:t>
      </w:r>
    </w:p>
    <w:p w14:paraId="0B88303C" w14:textId="3E055E19" w:rsidR="00FC1F59" w:rsidRPr="00DC0840" w:rsidRDefault="00FC1F59" w:rsidP="00D76C39">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02AF1A62" w14:textId="77777777"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04634820" w14:textId="2F63DC9C"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w:t>
      </w:r>
      <w:r w:rsidR="00D76C39" w:rsidRPr="00DC0840">
        <w:rPr>
          <w:rFonts w:ascii="Consolas" w:hAnsi="Consolas" w:cs="Consolas"/>
        </w:rPr>
        <w:t>)</w:t>
      </w:r>
    </w:p>
    <w:p w14:paraId="25130864" w14:textId="77777777" w:rsidR="00D76C39" w:rsidRPr="00DC0840" w:rsidRDefault="00D76C39" w:rsidP="00D76C39">
      <w:pPr>
        <w:autoSpaceDE w:val="0"/>
        <w:autoSpaceDN w:val="0"/>
        <w:adjustRightInd w:val="0"/>
        <w:spacing w:after="0" w:line="240" w:lineRule="auto"/>
        <w:ind w:left="2160" w:firstLine="720"/>
        <w:rPr>
          <w:rFonts w:ascii="Consolas" w:hAnsi="Consolas" w:cs="Consolas"/>
        </w:rPr>
      </w:pPr>
    </w:p>
    <w:p w14:paraId="6FD2A38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--Q26. Cho biết tên các chuyên đề mà mọi ngành đều phải học chúng.</w:t>
      </w:r>
    </w:p>
    <w:p w14:paraId="7ED7685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28CA17B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6BFB853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2B3182DE" w14:textId="6635B54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25763F04" w14:textId="357738AF"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445C310E" w14:textId="39C662A6"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p>
    <w:p w14:paraId="1FD2AD32" w14:textId="0AC3425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p>
    <w:p w14:paraId="704B1919" w14:textId="7FD3BFE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p>
    <w:p w14:paraId="0C0ECE4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--Q27. Danh sách các chuyên đề bắt buộc đối với chuyên ngành tên là “Mạng máy tính” đã được mở ra trong học kỳ 1 năm 2005.</w:t>
      </w:r>
    </w:p>
    <w:p w14:paraId="2F0CD09D" w14:textId="6DBE2519"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p>
    <w:p w14:paraId="19ABE7CF" w14:textId="00A11B4E"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00143964" w:rsidRPr="00DC0840">
        <w:rPr>
          <w:rFonts w:ascii="Consolas" w:hAnsi="Consolas" w:cs="Consolas"/>
          <w:color w:val="008080"/>
        </w:rPr>
        <w:t>C</w:t>
      </w:r>
      <w:r w:rsidR="00143964" w:rsidRPr="00DC0840">
        <w:rPr>
          <w:rFonts w:ascii="Consolas" w:hAnsi="Consolas" w:cs="Consolas"/>
          <w:color w:val="008080"/>
        </w:rPr>
        <w:t>HUYENDE</w:t>
      </w:r>
      <w:r w:rsidR="00143964" w:rsidRPr="00DC0840">
        <w:rPr>
          <w:rFonts w:ascii="Consolas" w:hAnsi="Consolas" w:cs="Consolas"/>
        </w:rPr>
        <w:t xml:space="preserve"> </w:t>
      </w:r>
      <w:r w:rsidR="00143964" w:rsidRPr="00DC0840">
        <w:rPr>
          <w:rFonts w:ascii="Consolas" w:hAnsi="Consolas" w:cs="Consolas"/>
          <w:color w:val="008080"/>
        </w:rPr>
        <w:t>CD</w:t>
      </w:r>
      <w:r w:rsidR="008B0B21"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CD_MO</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p>
    <w:p w14:paraId="2B473824"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 </w:t>
      </w:r>
    </w:p>
    <w:p w14:paraId="7B591D49" w14:textId="77777777" w:rsidR="00D76C39" w:rsidRPr="00DC0840" w:rsidRDefault="00FC1F59" w:rsidP="00D76C39">
      <w:pPr>
        <w:autoSpaceDE w:val="0"/>
        <w:autoSpaceDN w:val="0"/>
        <w:adjustRightInd w:val="0"/>
        <w:spacing w:after="0" w:line="240" w:lineRule="auto"/>
        <w:ind w:firstLine="720"/>
        <w:rPr>
          <w:rFonts w:ascii="Consolas" w:hAnsi="Consolas" w:cs="Consolas"/>
          <w:color w:val="008080"/>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N'Mạng máy tính'</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008B0B21" w:rsidRPr="00DC0840">
        <w:rPr>
          <w:rFonts w:ascii="Consolas" w:hAnsi="Consolas" w:cs="Consolas"/>
          <w:color w:val="008080"/>
        </w:rPr>
        <w:t xml:space="preserve"> </w:t>
      </w:r>
    </w:p>
    <w:p w14:paraId="6681FFFA" w14:textId="2B7CBC48" w:rsidR="00FC1F5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r w:rsidR="008B0B21" w:rsidRPr="00DC0840">
        <w:rPr>
          <w:rFonts w:ascii="Consolas" w:hAnsi="Consolas" w:cs="Consolas"/>
          <w:color w:val="008080"/>
        </w:rPr>
        <w:t xml:space="preserve"> </w:t>
      </w:r>
      <w:r w:rsidR="00D76C39" w:rsidRPr="00DC0840">
        <w:rPr>
          <w:rFonts w:ascii="Consolas" w:hAnsi="Consolas" w:cs="Consolas"/>
          <w:color w:val="808080"/>
        </w:rPr>
        <w:t>AND</w:t>
      </w:r>
      <w:r w:rsidR="008B0B21" w:rsidRPr="00DC0840">
        <w:rPr>
          <w:rFonts w:ascii="Consolas" w:hAnsi="Consolas" w:cs="Consolas"/>
          <w:color w:val="008080"/>
        </w:rPr>
        <w:t xml:space="preserve"> CD.MACD = CDN.MACD</w:t>
      </w:r>
    </w:p>
    <w:p w14:paraId="24460771" w14:textId="77777777" w:rsidR="00FC1F59" w:rsidRPr="00DC0840" w:rsidRDefault="00FC1F59" w:rsidP="00FC1F59">
      <w:pPr>
        <w:autoSpaceDE w:val="0"/>
        <w:autoSpaceDN w:val="0"/>
        <w:adjustRightInd w:val="0"/>
        <w:spacing w:after="0" w:line="240" w:lineRule="auto"/>
        <w:rPr>
          <w:rFonts w:ascii="Consolas" w:hAnsi="Consolas" w:cs="Consolas"/>
        </w:rPr>
      </w:pPr>
    </w:p>
    <w:p w14:paraId="2D9849E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--Q28. Danh sách các chuyên đề vừa là chuyên đề bắt buộc cho chuyên ngành tên là “Hệ thống thông tin” </w:t>
      </w:r>
    </w:p>
    <w:p w14:paraId="4658D4B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vừa là chuyên đề bắt buộc cho chuyên ngành tên là “Công nghệ tri thức”.</w:t>
      </w:r>
    </w:p>
    <w:p w14:paraId="58E4BB6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p>
    <w:p w14:paraId="59F7541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53EBF7D2"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7083CBAC" w14:textId="0B298BFC" w:rsidR="00D76C3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0061A3C4" w14:textId="6B4FD3F8" w:rsidR="00FC1F5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3CD44C8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r w:rsidRPr="00DC0840">
        <w:rPr>
          <w:rFonts w:ascii="Consolas" w:hAnsi="Consolas" w:cs="Consolas"/>
        </w:rPr>
        <w:t xml:space="preserve"> </w:t>
      </w:r>
    </w:p>
    <w:p w14:paraId="3788A4F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p>
    <w:p w14:paraId="102DA2B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71CF12F5"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06C8C475" w14:textId="77777777" w:rsidR="00D76C3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N'Công nghệ tri thức'</w:t>
      </w:r>
      <w:r w:rsidRPr="00DC0840">
        <w:rPr>
          <w:rFonts w:ascii="Consolas" w:hAnsi="Consolas" w:cs="Consolas"/>
        </w:rPr>
        <w:t xml:space="preserve"> </w:t>
      </w:r>
    </w:p>
    <w:p w14:paraId="41C86AE0" w14:textId="30173E96" w:rsidR="00FC1F59" w:rsidRPr="00DC0840" w:rsidRDefault="00FC1F59" w:rsidP="00D76C39">
      <w:pPr>
        <w:autoSpaceDE w:val="0"/>
        <w:autoSpaceDN w:val="0"/>
        <w:adjustRightInd w:val="0"/>
        <w:spacing w:after="0" w:line="240" w:lineRule="auto"/>
        <w:ind w:left="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40B8DAC8" w14:textId="77777777" w:rsidR="00FC1F59" w:rsidRPr="00DC0840" w:rsidRDefault="00FC1F59" w:rsidP="00FC1F59">
      <w:pPr>
        <w:autoSpaceDE w:val="0"/>
        <w:autoSpaceDN w:val="0"/>
        <w:adjustRightInd w:val="0"/>
        <w:spacing w:after="0" w:line="240" w:lineRule="auto"/>
        <w:rPr>
          <w:rFonts w:ascii="Consolas" w:hAnsi="Consolas" w:cs="Consolas"/>
        </w:rPr>
      </w:pPr>
    </w:p>
    <w:p w14:paraId="0EAE087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--Q29. Cho danh sách các sinh viên chưa từng học lại một chuyên đề nào.</w:t>
      </w:r>
    </w:p>
    <w:p w14:paraId="05FB0F23" w14:textId="77777777" w:rsidR="001562C2" w:rsidRPr="00DC0840" w:rsidRDefault="001562C2" w:rsidP="001562C2">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0B806F89" w14:textId="77777777" w:rsidR="001562C2" w:rsidRPr="00DC0840" w:rsidRDefault="001562C2" w:rsidP="001562C2">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001CC3CC" w14:textId="594388A0" w:rsidR="00FC1F59" w:rsidRPr="00DC0840" w:rsidRDefault="001562C2" w:rsidP="001562C2">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6A9024D3"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36E1A9F1" w14:textId="77777777" w:rsidR="00FC1F59" w:rsidRPr="00DC0840" w:rsidRDefault="00FC1F59" w:rsidP="001562C2">
      <w:pPr>
        <w:autoSpaceDE w:val="0"/>
        <w:autoSpaceDN w:val="0"/>
        <w:adjustRightInd w:val="0"/>
        <w:spacing w:after="0" w:line="240" w:lineRule="auto"/>
        <w:ind w:left="2880"/>
        <w:rPr>
          <w:rFonts w:ascii="Consolas" w:hAnsi="Consolas" w:cs="Consolas"/>
        </w:rPr>
      </w:pPr>
      <w:r w:rsidRPr="00DC0840">
        <w:rPr>
          <w:rFonts w:ascii="Consolas" w:hAnsi="Consolas" w:cs="Consolas"/>
          <w:color w:val="0000FF"/>
        </w:rPr>
        <w:t>EXCEPT</w:t>
      </w:r>
    </w:p>
    <w:p w14:paraId="0A414B03"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05E75802"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1727F4C2"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p>
    <w:p w14:paraId="72E57A82" w14:textId="1631BBA0"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DIEM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r w:rsidR="001562C2" w:rsidRPr="00DC0840">
        <w:rPr>
          <w:rFonts w:ascii="Consolas" w:hAnsi="Consolas" w:cs="Consolas"/>
        </w:rPr>
        <w:t>)</w:t>
      </w:r>
    </w:p>
    <w:p w14:paraId="6A2F0E4D" w14:textId="77777777" w:rsidR="00FC1F59" w:rsidRPr="00DC0840" w:rsidRDefault="00FC1F59" w:rsidP="00FC1F59">
      <w:pPr>
        <w:autoSpaceDE w:val="0"/>
        <w:autoSpaceDN w:val="0"/>
        <w:adjustRightInd w:val="0"/>
        <w:spacing w:after="0" w:line="240" w:lineRule="auto"/>
        <w:rPr>
          <w:rFonts w:ascii="Consolas" w:hAnsi="Consolas" w:cs="Consolas"/>
        </w:rPr>
      </w:pPr>
    </w:p>
    <w:p w14:paraId="090BF514" w14:textId="235E17F7" w:rsidR="001E411D" w:rsidRPr="00DC0840" w:rsidRDefault="001E411D" w:rsidP="001E411D">
      <w:pPr>
        <w:spacing w:line="360" w:lineRule="auto"/>
        <w:jc w:val="both"/>
      </w:pPr>
      <w:bookmarkStart w:id="5" w:name="_Toc41646896"/>
      <w:r w:rsidRPr="00DC0840">
        <w:rPr>
          <w:rStyle w:val="Heading2Char"/>
        </w:rPr>
        <w:t xml:space="preserve">Câu </w:t>
      </w:r>
      <w:r w:rsidR="00A709AD" w:rsidRPr="00DC0840">
        <w:rPr>
          <w:rStyle w:val="Heading2Char"/>
        </w:rPr>
        <w:t>2.3</w:t>
      </w:r>
      <w:bookmarkEnd w:id="5"/>
      <w:r w:rsidRPr="00DC0840">
        <w:t xml:space="preserve">: </w:t>
      </w:r>
    </w:p>
    <w:p w14:paraId="62F92615"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--Q1. Tên của những thủy thủ đã đăng ký tàu mã là 103. </w:t>
      </w:r>
    </w:p>
    <w:p w14:paraId="0B36D07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50E8411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91603B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'103'</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p>
    <w:p w14:paraId="5C99870E" w14:textId="77777777" w:rsidR="001E411D" w:rsidRPr="00DC0840" w:rsidRDefault="001E411D" w:rsidP="001E411D">
      <w:pPr>
        <w:autoSpaceDE w:val="0"/>
        <w:autoSpaceDN w:val="0"/>
        <w:adjustRightInd w:val="0"/>
        <w:spacing w:after="0" w:line="240" w:lineRule="auto"/>
        <w:rPr>
          <w:rFonts w:ascii="Consolas" w:hAnsi="Consolas" w:cs="Consolas"/>
        </w:rPr>
      </w:pPr>
    </w:p>
    <w:p w14:paraId="08DEFC6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--Q2. Tên của những thủy thủ có bậc lớn hơn 7.</w:t>
      </w:r>
    </w:p>
    <w:p w14:paraId="6D86C15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TENTT</w:t>
      </w:r>
    </w:p>
    <w:p w14:paraId="65B49F2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p>
    <w:p w14:paraId="5D4A153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BAC</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7</w:t>
      </w:r>
    </w:p>
    <w:p w14:paraId="7E1E04AC" w14:textId="77777777" w:rsidR="001E411D" w:rsidRPr="00DC0840" w:rsidRDefault="001E411D" w:rsidP="001E411D">
      <w:pPr>
        <w:autoSpaceDE w:val="0"/>
        <w:autoSpaceDN w:val="0"/>
        <w:adjustRightInd w:val="0"/>
        <w:spacing w:after="0" w:line="240" w:lineRule="auto"/>
        <w:rPr>
          <w:rFonts w:ascii="Consolas" w:hAnsi="Consolas" w:cs="Consolas"/>
        </w:rPr>
      </w:pPr>
    </w:p>
    <w:p w14:paraId="60A6452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--Q3. Tên và tuổi của những thủy thủ có bậc lớn hơn 7.</w:t>
      </w:r>
    </w:p>
    <w:p w14:paraId="65B8B19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TENTT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TUOI</w:t>
      </w:r>
    </w:p>
    <w:p w14:paraId="7981599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p>
    <w:p w14:paraId="7258275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BAC</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7</w:t>
      </w:r>
    </w:p>
    <w:p w14:paraId="3AE92053" w14:textId="77777777" w:rsidR="001E411D" w:rsidRPr="00DC0840" w:rsidRDefault="001E411D" w:rsidP="001E411D">
      <w:pPr>
        <w:autoSpaceDE w:val="0"/>
        <w:autoSpaceDN w:val="0"/>
        <w:adjustRightInd w:val="0"/>
        <w:spacing w:after="0" w:line="240" w:lineRule="auto"/>
        <w:rPr>
          <w:rFonts w:ascii="Consolas" w:hAnsi="Consolas" w:cs="Consolas"/>
        </w:rPr>
      </w:pPr>
    </w:p>
    <w:p w14:paraId="1C89D82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--Q4. Tìm tên thủy thủ, tên tàu và ngày đăng ký của tất cả những lần đăng ký.</w:t>
      </w:r>
    </w:p>
    <w:p w14:paraId="6F3665B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TENTAU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NGAY</w:t>
      </w:r>
    </w:p>
    <w:p w14:paraId="14E9595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5714AD6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4F4C2F1D" w14:textId="77777777" w:rsidR="001E411D" w:rsidRPr="00DC0840" w:rsidRDefault="001E411D" w:rsidP="001E411D">
      <w:pPr>
        <w:autoSpaceDE w:val="0"/>
        <w:autoSpaceDN w:val="0"/>
        <w:adjustRightInd w:val="0"/>
        <w:spacing w:after="0" w:line="240" w:lineRule="auto"/>
        <w:rPr>
          <w:rFonts w:ascii="Consolas" w:hAnsi="Consolas" w:cs="Consolas"/>
        </w:rPr>
      </w:pPr>
    </w:p>
    <w:p w14:paraId="38B8535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--Q5. Tên của những thủy thủ có đăng ký tàu màu đỏ.</w:t>
      </w:r>
    </w:p>
    <w:p w14:paraId="1260ED7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2B83D4EA"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B8BDC3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p>
    <w:p w14:paraId="3F8B0CB5" w14:textId="77777777" w:rsidR="001E411D" w:rsidRPr="00DC0840" w:rsidRDefault="001E411D" w:rsidP="001E411D">
      <w:pPr>
        <w:autoSpaceDE w:val="0"/>
        <w:autoSpaceDN w:val="0"/>
        <w:adjustRightInd w:val="0"/>
        <w:spacing w:after="0" w:line="240" w:lineRule="auto"/>
        <w:rPr>
          <w:rFonts w:ascii="Consolas" w:hAnsi="Consolas" w:cs="Consolas"/>
        </w:rPr>
      </w:pPr>
    </w:p>
    <w:p w14:paraId="54734B8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--Q6. Tìm màu của những con tàu mà thủy thủ tên là Hùng đã đăng ký.</w:t>
      </w:r>
    </w:p>
    <w:p w14:paraId="66264B3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p>
    <w:p w14:paraId="66208BD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09A2AC6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N'Hùng'</w:t>
      </w:r>
    </w:p>
    <w:p w14:paraId="40BC9C59" w14:textId="77777777" w:rsidR="001E411D" w:rsidRPr="00DC0840" w:rsidRDefault="001E411D" w:rsidP="001E411D">
      <w:pPr>
        <w:autoSpaceDE w:val="0"/>
        <w:autoSpaceDN w:val="0"/>
        <w:adjustRightInd w:val="0"/>
        <w:spacing w:after="0" w:line="240" w:lineRule="auto"/>
        <w:rPr>
          <w:rFonts w:ascii="Consolas" w:hAnsi="Consolas" w:cs="Consolas"/>
        </w:rPr>
      </w:pPr>
    </w:p>
    <w:p w14:paraId="1EC6CD43"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--Q7. Tên của những thủy thủ đã đăng ký ít nhất 1 con tàu.</w:t>
      </w:r>
    </w:p>
    <w:p w14:paraId="4BBD4F6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389B972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4403901C"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57BC5830" w14:textId="3387248A"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6F90175B" w14:textId="23028A7A"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05DCE9CF" w14:textId="77777777" w:rsidR="001E411D" w:rsidRPr="00DC0840" w:rsidRDefault="001E411D" w:rsidP="001E411D">
      <w:pPr>
        <w:autoSpaceDE w:val="0"/>
        <w:autoSpaceDN w:val="0"/>
        <w:adjustRightInd w:val="0"/>
        <w:spacing w:after="0" w:line="240" w:lineRule="auto"/>
        <w:rPr>
          <w:rFonts w:ascii="Consolas" w:hAnsi="Consolas" w:cs="Consolas"/>
        </w:rPr>
      </w:pPr>
    </w:p>
    <w:p w14:paraId="0702657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--Q8. Tên của những thủy thủ đã có lần đăng ký con tàu màu đỏ hoặc con tàu màu xanh.</w:t>
      </w:r>
    </w:p>
    <w:p w14:paraId="01FB7A13"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2786D756"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7AFFCD1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426AF951" w14:textId="6291A124"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22AC6D75"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1CEB60E2" w14:textId="2F1062D6" w:rsidR="001E411D" w:rsidRPr="00DC0840" w:rsidRDefault="001E411D" w:rsidP="00095199">
      <w:pPr>
        <w:autoSpaceDE w:val="0"/>
        <w:autoSpaceDN w:val="0"/>
        <w:adjustRightInd w:val="0"/>
        <w:spacing w:after="0" w:line="240" w:lineRule="auto"/>
        <w:ind w:left="1440" w:firstLine="720"/>
        <w:rPr>
          <w:rFonts w:ascii="Consolas" w:hAnsi="Consolas" w:cs="Consolas"/>
        </w:rPr>
      </w:pPr>
      <w:r w:rsidRPr="00DC0840">
        <w:rPr>
          <w:rFonts w:ascii="Consolas" w:hAnsi="Consolas" w:cs="Consolas"/>
          <w:color w:val="808080"/>
        </w:rPr>
        <w:t>AND</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N'Xanh'</w:t>
      </w:r>
      <w:r w:rsidRPr="00DC0840">
        <w:rPr>
          <w:rFonts w:ascii="Consolas" w:hAnsi="Consolas" w:cs="Consolas"/>
          <w:color w:val="808080"/>
        </w:rPr>
        <w:t>))</w:t>
      </w:r>
    </w:p>
    <w:p w14:paraId="0CF08A62" w14:textId="77777777" w:rsidR="001E411D" w:rsidRPr="00DC0840" w:rsidRDefault="001E411D" w:rsidP="001E411D">
      <w:pPr>
        <w:autoSpaceDE w:val="0"/>
        <w:autoSpaceDN w:val="0"/>
        <w:adjustRightInd w:val="0"/>
        <w:spacing w:after="0" w:line="240" w:lineRule="auto"/>
        <w:rPr>
          <w:rFonts w:ascii="Consolas" w:hAnsi="Consolas" w:cs="Consolas"/>
        </w:rPr>
      </w:pPr>
    </w:p>
    <w:p w14:paraId="02F981A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--Q9. Tên của những thủy thủ đã có lần đăng ký con tàu màu đỏ lẫn con tàu màu xanh.</w:t>
      </w:r>
    </w:p>
    <w:p w14:paraId="38EEE7E3"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4042C69C"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5CCA22AA"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51A0C559" w14:textId="4BEFE071"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77BD6B86"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1FBFCF43" w14:textId="3BBA5E38" w:rsidR="001E411D" w:rsidRPr="00DC0840" w:rsidRDefault="001E411D" w:rsidP="00095199">
      <w:pPr>
        <w:autoSpaceDE w:val="0"/>
        <w:autoSpaceDN w:val="0"/>
        <w:adjustRightInd w:val="0"/>
        <w:spacing w:after="0" w:line="240" w:lineRule="auto"/>
        <w:ind w:left="144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r w:rsidRPr="00DC0840">
        <w:rPr>
          <w:rFonts w:ascii="Consolas" w:hAnsi="Consolas" w:cs="Consolas"/>
          <w:color w:val="808080"/>
        </w:rPr>
        <w:t>)</w:t>
      </w:r>
    </w:p>
    <w:p w14:paraId="1C7EEE5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4C8A77D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7725479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6C37E0F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36BF3D3A" w14:textId="38D2E413"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2434743C"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619CA286" w14:textId="2D189C64" w:rsidR="001E411D" w:rsidRPr="00DC0840" w:rsidRDefault="001E411D" w:rsidP="00095199">
      <w:pPr>
        <w:autoSpaceDE w:val="0"/>
        <w:autoSpaceDN w:val="0"/>
        <w:adjustRightInd w:val="0"/>
        <w:spacing w:after="0" w:line="240" w:lineRule="auto"/>
        <w:ind w:left="144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N'Xanh'</w:t>
      </w:r>
      <w:r w:rsidRPr="00DC0840">
        <w:rPr>
          <w:rFonts w:ascii="Consolas" w:hAnsi="Consolas" w:cs="Consolas"/>
          <w:color w:val="808080"/>
        </w:rPr>
        <w:t>)</w:t>
      </w:r>
    </w:p>
    <w:p w14:paraId="5113E152" w14:textId="77777777" w:rsidR="001E411D" w:rsidRPr="00DC0840" w:rsidRDefault="001E411D" w:rsidP="001E411D">
      <w:pPr>
        <w:autoSpaceDE w:val="0"/>
        <w:autoSpaceDN w:val="0"/>
        <w:adjustRightInd w:val="0"/>
        <w:spacing w:after="0" w:line="240" w:lineRule="auto"/>
        <w:rPr>
          <w:rFonts w:ascii="Consolas" w:hAnsi="Consolas" w:cs="Consolas"/>
        </w:rPr>
      </w:pPr>
    </w:p>
    <w:p w14:paraId="02B7DD2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--Q10. Tên của những thủy thủ đã đăng ký tối thiểu 2 con tàu.</w:t>
      </w:r>
    </w:p>
    <w:p w14:paraId="62AD181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2582C15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243F146C"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p>
    <w:p w14:paraId="22FF3E7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350C1CC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p>
    <w:p w14:paraId="2CB96F1D" w14:textId="77777777" w:rsidR="001E411D" w:rsidRPr="00DC0840" w:rsidRDefault="001E411D" w:rsidP="001E411D">
      <w:pPr>
        <w:autoSpaceDE w:val="0"/>
        <w:autoSpaceDN w:val="0"/>
        <w:adjustRightInd w:val="0"/>
        <w:spacing w:after="0" w:line="240" w:lineRule="auto"/>
        <w:rPr>
          <w:rFonts w:ascii="Consolas" w:hAnsi="Consolas" w:cs="Consolas"/>
        </w:rPr>
      </w:pPr>
    </w:p>
    <w:p w14:paraId="60E87D6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--Q11. Tìm mã của những thủy thủ có tuổi lớn hơn 20 chưa từng đăng ký con tàu màu đỏ.</w:t>
      </w:r>
    </w:p>
    <w:p w14:paraId="5220D34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p>
    <w:p w14:paraId="50554CD6"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7371A0F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TUOI</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6939A4F5" w14:textId="6195662B"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00095199"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46A54346"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p>
    <w:p w14:paraId="615B173C" w14:textId="77777777" w:rsidR="00095199" w:rsidRPr="00DC0840" w:rsidRDefault="001E411D" w:rsidP="00095199">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637A3ADF" w14:textId="4D12B29D" w:rsidR="001E411D" w:rsidRPr="00DC0840" w:rsidRDefault="001E411D" w:rsidP="00095199">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r w:rsidRPr="00DC0840">
        <w:rPr>
          <w:rFonts w:ascii="Consolas" w:hAnsi="Consolas" w:cs="Consolas"/>
          <w:color w:val="808080"/>
        </w:rPr>
        <w:t>)</w:t>
      </w:r>
    </w:p>
    <w:p w14:paraId="63315E1E" w14:textId="77777777" w:rsidR="001E411D" w:rsidRPr="00DC0840" w:rsidRDefault="001E411D" w:rsidP="001E411D">
      <w:pPr>
        <w:autoSpaceDE w:val="0"/>
        <w:autoSpaceDN w:val="0"/>
        <w:adjustRightInd w:val="0"/>
        <w:spacing w:after="0" w:line="240" w:lineRule="auto"/>
        <w:rPr>
          <w:rFonts w:ascii="Consolas" w:hAnsi="Consolas" w:cs="Consolas"/>
        </w:rPr>
      </w:pPr>
    </w:p>
    <w:p w14:paraId="77F48E5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--Q12. Tên của những thủy thủ đã đăng ký tất cả các con tàu.</w:t>
      </w:r>
    </w:p>
    <w:p w14:paraId="7C04CF6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5F96A1A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30C5474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p>
    <w:p w14:paraId="1B4C826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61337CD0" w14:textId="40065C84"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2E1B28"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TAU</w:t>
      </w:r>
    </w:p>
    <w:p w14:paraId="0F4817C6" w14:textId="4F1813B6"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BC4C319" w14:textId="69B90C33"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MATAU</w:t>
      </w:r>
    </w:p>
    <w:p w14:paraId="267D6A74" w14:textId="7B15ED9F"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3469ABD9" w14:textId="1349D896"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54F27727" w14:textId="77777777" w:rsidR="001E411D" w:rsidRPr="00DC0840" w:rsidRDefault="001E411D" w:rsidP="001E411D">
      <w:pPr>
        <w:autoSpaceDE w:val="0"/>
        <w:autoSpaceDN w:val="0"/>
        <w:adjustRightInd w:val="0"/>
        <w:spacing w:after="0" w:line="240" w:lineRule="auto"/>
        <w:rPr>
          <w:rFonts w:ascii="Consolas" w:hAnsi="Consolas" w:cs="Consolas"/>
        </w:rPr>
      </w:pPr>
    </w:p>
    <w:p w14:paraId="74D1EC6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--Q13. Tên của những thủy thủ đã đăng ký tất cả những con tàu có tên là “Marine”.</w:t>
      </w:r>
    </w:p>
    <w:p w14:paraId="3467386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76ECCE7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5B9AAC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p>
    <w:p w14:paraId="6ED8B44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0A8A20D4" w14:textId="1306B4A8"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TAU</w:t>
      </w:r>
    </w:p>
    <w:p w14:paraId="701A2EAB" w14:textId="034D536C"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TENTAU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N'Marine'</w:t>
      </w:r>
    </w:p>
    <w:p w14:paraId="377D452A" w14:textId="4886072A"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BD33D97" w14:textId="58CDA130"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MATAU</w:t>
      </w:r>
    </w:p>
    <w:p w14:paraId="51EEA1D2" w14:textId="63AD917E"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4AC2D892" w14:textId="14B36D90"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2FFB265E" w14:textId="77777777" w:rsidR="001E411D" w:rsidRPr="00DC0840" w:rsidRDefault="001E411D" w:rsidP="001E411D">
      <w:pPr>
        <w:autoSpaceDE w:val="0"/>
        <w:autoSpaceDN w:val="0"/>
        <w:adjustRightInd w:val="0"/>
        <w:spacing w:after="0" w:line="240" w:lineRule="auto"/>
        <w:rPr>
          <w:rFonts w:ascii="Consolas" w:hAnsi="Consolas" w:cs="Consolas"/>
        </w:rPr>
      </w:pPr>
    </w:p>
    <w:p w14:paraId="50FBA90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--Q14. Tên thủy thủ đã đăng ký tất cả những con tàu màu đỏ.</w:t>
      </w:r>
    </w:p>
    <w:p w14:paraId="618F88C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5A7FB02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6F94E0C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p>
    <w:p w14:paraId="3D7FA5E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650D767F" w14:textId="427ED82C"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TAU</w:t>
      </w:r>
    </w:p>
    <w:p w14:paraId="5087DA93" w14:textId="1737E5EE"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p>
    <w:p w14:paraId="06D91D96" w14:textId="567C9C0C"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250B159" w14:textId="057B683B"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MATAU</w:t>
      </w:r>
    </w:p>
    <w:p w14:paraId="7CB08376" w14:textId="6A5A5A2D"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1AB047CC" w14:textId="274259C6"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77BF0F62" w14:textId="77777777" w:rsidR="001E411D" w:rsidRPr="00DC0840" w:rsidRDefault="001E411D" w:rsidP="001E411D">
      <w:pPr>
        <w:autoSpaceDE w:val="0"/>
        <w:autoSpaceDN w:val="0"/>
        <w:adjustRightInd w:val="0"/>
        <w:spacing w:after="0" w:line="240" w:lineRule="auto"/>
        <w:rPr>
          <w:rFonts w:ascii="Consolas" w:hAnsi="Consolas" w:cs="Consolas"/>
        </w:rPr>
      </w:pPr>
    </w:p>
    <w:p w14:paraId="3ABBD508" w14:textId="5231150D" w:rsidR="001E411D" w:rsidRPr="00DC0840" w:rsidRDefault="00FC1F59" w:rsidP="00A709AD">
      <w:pPr>
        <w:pStyle w:val="Heading2"/>
      </w:pPr>
      <w:bookmarkStart w:id="6" w:name="_Toc41646897"/>
      <w:r w:rsidRPr="00DC0840">
        <w:t xml:space="preserve">Câu </w:t>
      </w:r>
      <w:r w:rsidR="00A709AD" w:rsidRPr="00DC0840">
        <w:t>3</w:t>
      </w:r>
      <w:r w:rsidRPr="00DC0840">
        <w:t>:</w:t>
      </w:r>
      <w:bookmarkEnd w:id="6"/>
    </w:p>
    <w:p w14:paraId="650CBF5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--Q1. Hãy cho biết thông tin giáo viên (MAGV, HOTEN) làm trưởng bộ môn hoặc trưởng khoa.</w:t>
      </w:r>
    </w:p>
    <w:p w14:paraId="351597F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1873C862"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p>
    <w:p w14:paraId="7CAC45D1" w14:textId="77777777" w:rsidR="002E1B28"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TRUONGBM</w:t>
      </w:r>
      <w:r w:rsidRPr="00DC0840">
        <w:rPr>
          <w:rFonts w:ascii="Consolas" w:hAnsi="Consolas" w:cs="Consolas"/>
        </w:rPr>
        <w:t xml:space="preserve"> </w:t>
      </w:r>
    </w:p>
    <w:p w14:paraId="2CDB0F6D" w14:textId="77FF58B6" w:rsidR="008B5BA0" w:rsidRPr="00DC0840" w:rsidRDefault="008B5BA0" w:rsidP="002E1B28">
      <w:pPr>
        <w:autoSpaceDE w:val="0"/>
        <w:autoSpaceDN w:val="0"/>
        <w:adjustRightInd w:val="0"/>
        <w:spacing w:after="0" w:line="240" w:lineRule="auto"/>
        <w:ind w:firstLine="720"/>
        <w:rPr>
          <w:rFonts w:ascii="Consolas" w:hAnsi="Consolas" w:cs="Consolas"/>
          <w:color w:val="008080"/>
        </w:rPr>
      </w:pP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TRUONGKHOA</w:t>
      </w:r>
    </w:p>
    <w:p w14:paraId="19FB2CA4" w14:textId="77777777" w:rsidR="002E1B28" w:rsidRPr="00DC0840" w:rsidRDefault="002E1B28" w:rsidP="002E1B28">
      <w:pPr>
        <w:autoSpaceDE w:val="0"/>
        <w:autoSpaceDN w:val="0"/>
        <w:adjustRightInd w:val="0"/>
        <w:spacing w:after="0" w:line="240" w:lineRule="auto"/>
        <w:ind w:firstLine="720"/>
        <w:rPr>
          <w:rFonts w:ascii="Consolas" w:hAnsi="Consolas" w:cs="Consolas"/>
        </w:rPr>
      </w:pPr>
    </w:p>
    <w:p w14:paraId="6AEB886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 Hãy cho biết thông tin giáo viên nào trùng ngày sinh với người quản lý chuyên môn của mình. </w:t>
      </w:r>
    </w:p>
    <w:p w14:paraId="68DE013C"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Kết quả cho ra thông tin: mã giáo viên, tên giáo viên, mã giáo viên quản lý, tên giáo viên quản lý</w:t>
      </w:r>
    </w:p>
    <w:p w14:paraId="27E23ED4"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MAGVQL</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TENGVQL</w:t>
      </w:r>
    </w:p>
    <w:p w14:paraId="2D91114D"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GV2</w:t>
      </w:r>
    </w:p>
    <w:p w14:paraId="315178FC" w14:textId="53EC400E" w:rsidR="008B5BA0" w:rsidRPr="00DC0840" w:rsidRDefault="008B5BA0" w:rsidP="008B5BA0">
      <w:pPr>
        <w:autoSpaceDE w:val="0"/>
        <w:autoSpaceDN w:val="0"/>
        <w:adjustRightInd w:val="0"/>
        <w:spacing w:after="0" w:line="240" w:lineRule="auto"/>
        <w:rPr>
          <w:rFonts w:ascii="Consolas" w:hAnsi="Consolas" w:cs="Consolas"/>
          <w:color w:val="008080"/>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GVQLCM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NGSINH</w:t>
      </w:r>
    </w:p>
    <w:p w14:paraId="296246EF" w14:textId="77777777" w:rsidR="002E1B28" w:rsidRPr="00DC0840" w:rsidRDefault="002E1B28" w:rsidP="008B5BA0">
      <w:pPr>
        <w:autoSpaceDE w:val="0"/>
        <w:autoSpaceDN w:val="0"/>
        <w:adjustRightInd w:val="0"/>
        <w:spacing w:after="0" w:line="240" w:lineRule="auto"/>
        <w:rPr>
          <w:rFonts w:ascii="Consolas" w:hAnsi="Consolas" w:cs="Consolas"/>
        </w:rPr>
      </w:pPr>
    </w:p>
    <w:p w14:paraId="1D9B365D"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--Q3. Cho biết mã, tên các giáo viên thuộc bộ môn Hệ thống thông tin và chưa từng tham gia đề tài nào.</w:t>
      </w:r>
    </w:p>
    <w:p w14:paraId="668146F4"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088BEF30"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61DDDCC8" w14:textId="77777777" w:rsidR="002E1B28"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7B63B12B" w14:textId="62D0085E" w:rsidR="008B5BA0" w:rsidRPr="00DC0840" w:rsidRDefault="008B5BA0" w:rsidP="002E1B2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p>
    <w:p w14:paraId="5ABC7B70" w14:textId="7D99724E" w:rsidR="008B5BA0" w:rsidRPr="00DC0840" w:rsidRDefault="008B5BA0" w:rsidP="002E1B2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t xml:space="preserve">  </w:t>
      </w:r>
      <w:r w:rsidR="002E1B28"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0BD870ED" w14:textId="751FFA71"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2E1B28"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6CAF2C3" w14:textId="77777777" w:rsidR="002E1B28" w:rsidRPr="00DC0840" w:rsidRDefault="002E1B28" w:rsidP="008B5BA0">
      <w:pPr>
        <w:autoSpaceDE w:val="0"/>
        <w:autoSpaceDN w:val="0"/>
        <w:adjustRightInd w:val="0"/>
        <w:spacing w:after="0" w:line="240" w:lineRule="auto"/>
        <w:rPr>
          <w:rFonts w:ascii="Consolas" w:hAnsi="Consolas" w:cs="Consolas"/>
        </w:rPr>
      </w:pPr>
    </w:p>
    <w:p w14:paraId="0970E38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--Q4. Cho biết khoa nào (tên khoa) có nhiều bộ môn trực thuộc nhất.</w:t>
      </w:r>
    </w:p>
    <w:p w14:paraId="4AD58B0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TENKHOA</w:t>
      </w:r>
    </w:p>
    <w:p w14:paraId="7D449031"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4A5CAE86"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MAKHOA</w:t>
      </w:r>
    </w:p>
    <w:p w14:paraId="60A014E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TENKHOA</w:t>
      </w:r>
    </w:p>
    <w:p w14:paraId="784FEEE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p>
    <w:p w14:paraId="2D8C610B" w14:textId="64CCEBB1"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p>
    <w:p w14:paraId="7D73B018" w14:textId="5181B7A0"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MAKHOA</w:t>
      </w:r>
    </w:p>
    <w:p w14:paraId="5A378566" w14:textId="57055C54"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TENKHOA</w:t>
      </w:r>
      <w:r w:rsidRPr="00DC0840">
        <w:rPr>
          <w:rFonts w:ascii="Consolas" w:hAnsi="Consolas" w:cs="Consolas"/>
          <w:color w:val="808080"/>
        </w:rPr>
        <w:t>)</w:t>
      </w:r>
    </w:p>
    <w:p w14:paraId="1281CA70" w14:textId="77777777" w:rsidR="002E1B28" w:rsidRPr="00DC0840" w:rsidRDefault="002E1B28" w:rsidP="008B5BA0">
      <w:pPr>
        <w:autoSpaceDE w:val="0"/>
        <w:autoSpaceDN w:val="0"/>
        <w:adjustRightInd w:val="0"/>
        <w:spacing w:after="0" w:line="240" w:lineRule="auto"/>
        <w:rPr>
          <w:rFonts w:ascii="Consolas" w:hAnsi="Consolas" w:cs="Consolas"/>
        </w:rPr>
      </w:pPr>
    </w:p>
    <w:p w14:paraId="1F057D7D"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--Q5. Với mỗi đề tài, cho biết giáo viên nào tham gia đề tài đó với tổng phụ cấp lớn nhất. </w:t>
      </w:r>
    </w:p>
    <w:p w14:paraId="30ABD950"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lastRenderedPageBreak/>
        <w:t>-- Thông tin xuất ra gồm có tên đề tài, tên giáo viên, tổng tiền phụ cấp.</w:t>
      </w:r>
    </w:p>
    <w:p w14:paraId="4BBC8EAE"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SUM</w:t>
      </w:r>
      <w:r w:rsidRPr="00DC0840">
        <w:rPr>
          <w:rFonts w:ascii="Consolas" w:hAnsi="Consolas" w:cs="Consolas"/>
          <w:color w:val="808080"/>
        </w:rPr>
        <w:t>(</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PHUCAP</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PHUCAP_MAX</w:t>
      </w:r>
    </w:p>
    <w:p w14:paraId="1BBA810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p>
    <w:p w14:paraId="5CF4BEE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p>
    <w:p w14:paraId="344BE00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5DDE7D61"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SUM</w:t>
      </w:r>
      <w:r w:rsidRPr="00DC0840">
        <w:rPr>
          <w:rFonts w:ascii="Consolas" w:hAnsi="Consolas" w:cs="Consolas"/>
          <w:color w:val="808080"/>
        </w:rPr>
        <w:t>(</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PHUCAP</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SUM</w:t>
      </w:r>
      <w:r w:rsidRPr="00DC0840">
        <w:rPr>
          <w:rFonts w:ascii="Consolas" w:hAnsi="Consolas" w:cs="Consolas"/>
          <w:color w:val="808080"/>
        </w:rPr>
        <w:t>(</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PHUCAP</w:t>
      </w:r>
      <w:r w:rsidRPr="00DC0840">
        <w:rPr>
          <w:rFonts w:ascii="Consolas" w:hAnsi="Consolas" w:cs="Consolas"/>
          <w:color w:val="808080"/>
        </w:rPr>
        <w:t>)</w:t>
      </w:r>
    </w:p>
    <w:p w14:paraId="3B7CD059" w14:textId="01C85C01"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002E1B28"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p>
    <w:p w14:paraId="3E51C591" w14:textId="7E7E56B2"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p>
    <w:p w14:paraId="62152058" w14:textId="47FBA3AB"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1BC2AD4B" w14:textId="77777777" w:rsidR="002E1B28" w:rsidRPr="00DC0840" w:rsidRDefault="002E1B28" w:rsidP="008B5BA0">
      <w:pPr>
        <w:autoSpaceDE w:val="0"/>
        <w:autoSpaceDN w:val="0"/>
        <w:adjustRightInd w:val="0"/>
        <w:spacing w:after="0" w:line="240" w:lineRule="auto"/>
        <w:rPr>
          <w:rFonts w:ascii="Consolas" w:hAnsi="Consolas" w:cs="Consolas"/>
          <w:color w:val="808080"/>
        </w:rPr>
      </w:pPr>
    </w:p>
    <w:p w14:paraId="5F86B38C"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--Q6. Cho biết trưởng khoa (tên trưởng khoa) có tuổi nhỏ nhất trong tất cả các trưởng khoa.</w:t>
      </w:r>
    </w:p>
    <w:p w14:paraId="4DA2EB0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7E20792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rPr>
        <w:t xml:space="preserve"> </w:t>
      </w:r>
      <w:r w:rsidRPr="00DC0840">
        <w:rPr>
          <w:rFonts w:ascii="Consolas" w:hAnsi="Consolas" w:cs="Consolas"/>
          <w:color w:val="008080"/>
        </w:rPr>
        <w:t>K</w:t>
      </w:r>
    </w:p>
    <w:p w14:paraId="02A27D59" w14:textId="77777777" w:rsidR="0006755F"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K</w:t>
      </w:r>
      <w:r w:rsidRPr="00DC0840">
        <w:rPr>
          <w:rFonts w:ascii="Consolas" w:hAnsi="Consolas" w:cs="Consolas"/>
          <w:color w:val="808080"/>
        </w:rPr>
        <w:t>.</w:t>
      </w:r>
      <w:r w:rsidRPr="00DC0840">
        <w:rPr>
          <w:rFonts w:ascii="Consolas" w:hAnsi="Consolas" w:cs="Consolas"/>
          <w:color w:val="008080"/>
        </w:rPr>
        <w:t>TRUONGKHOA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p>
    <w:p w14:paraId="4AD16E42" w14:textId="77777777" w:rsidR="0006755F" w:rsidRPr="00DC0840" w:rsidRDefault="008B5BA0" w:rsidP="0006755F">
      <w:pPr>
        <w:autoSpaceDE w:val="0"/>
        <w:autoSpaceDN w:val="0"/>
        <w:adjustRightInd w:val="0"/>
        <w:spacing w:after="0" w:line="240" w:lineRule="auto"/>
        <w:ind w:left="720"/>
        <w:rPr>
          <w:rFonts w:ascii="Consolas" w:hAnsi="Consolas" w:cs="Consolas"/>
        </w:rPr>
      </w:pPr>
      <w:r w:rsidRPr="00DC0840">
        <w:rPr>
          <w:rFonts w:ascii="Consolas" w:hAnsi="Consolas" w:cs="Consolas"/>
          <w:color w:val="808080"/>
        </w:rPr>
        <w:t>AND</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FF00FF"/>
        </w:rPr>
        <w:t>DATEDIFF</w:t>
      </w:r>
      <w:r w:rsidRPr="00DC0840">
        <w:rPr>
          <w:rFonts w:ascii="Consolas" w:hAnsi="Consolas" w:cs="Consolas"/>
          <w:color w:val="808080"/>
        </w:rPr>
        <w:t>(</w:t>
      </w:r>
      <w:r w:rsidRPr="00DC0840">
        <w:rPr>
          <w:rFonts w:ascii="Consolas" w:hAnsi="Consolas" w:cs="Consolas"/>
          <w:color w:val="008080"/>
        </w:rPr>
        <w:t>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GETDATE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p>
    <w:p w14:paraId="3ED5FF01" w14:textId="02E94A3B" w:rsidR="008B5BA0" w:rsidRPr="00DC0840" w:rsidRDefault="008B5BA0" w:rsidP="0006755F">
      <w:pPr>
        <w:autoSpaceDE w:val="0"/>
        <w:autoSpaceDN w:val="0"/>
        <w:adjustRightInd w:val="0"/>
        <w:spacing w:after="0" w:line="240" w:lineRule="auto"/>
        <w:ind w:left="720" w:firstLine="720"/>
        <w:rPr>
          <w:rFonts w:ascii="Consolas" w:hAnsi="Consolas" w:cs="Consolas"/>
        </w:rPr>
      </w:pP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DATEDIFF</w:t>
      </w:r>
      <w:r w:rsidRPr="00DC0840">
        <w:rPr>
          <w:rFonts w:ascii="Consolas" w:hAnsi="Consolas" w:cs="Consolas"/>
          <w:color w:val="808080"/>
        </w:rPr>
        <w:t>(</w:t>
      </w:r>
      <w:r w:rsidRPr="00DC0840">
        <w:rPr>
          <w:rFonts w:ascii="Consolas" w:hAnsi="Consolas" w:cs="Consolas"/>
          <w:color w:val="008080"/>
        </w:rPr>
        <w:t>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GETDATE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p>
    <w:p w14:paraId="6F60E738" w14:textId="1B534840"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rPr>
        <w:t xml:space="preserve"> </w:t>
      </w:r>
      <w:r w:rsidRPr="00DC0840">
        <w:rPr>
          <w:rFonts w:ascii="Consolas" w:hAnsi="Consolas" w:cs="Consolas"/>
          <w:color w:val="008080"/>
        </w:rPr>
        <w:t>K</w:t>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K</w:t>
      </w:r>
      <w:r w:rsidRPr="00DC0840">
        <w:rPr>
          <w:rFonts w:ascii="Consolas" w:hAnsi="Consolas" w:cs="Consolas"/>
          <w:color w:val="808080"/>
        </w:rPr>
        <w:t>.</w:t>
      </w:r>
      <w:r w:rsidRPr="00DC0840">
        <w:rPr>
          <w:rFonts w:ascii="Consolas" w:hAnsi="Consolas" w:cs="Consolas"/>
          <w:color w:val="008080"/>
        </w:rPr>
        <w:t>TRUONGKHOA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3933551" w14:textId="77777777" w:rsidR="008B5BA0" w:rsidRPr="00DC0840" w:rsidRDefault="008B5BA0" w:rsidP="008B5BA0">
      <w:pPr>
        <w:autoSpaceDE w:val="0"/>
        <w:autoSpaceDN w:val="0"/>
        <w:adjustRightInd w:val="0"/>
        <w:spacing w:after="0" w:line="240" w:lineRule="auto"/>
        <w:rPr>
          <w:rFonts w:ascii="Consolas" w:hAnsi="Consolas" w:cs="Consolas"/>
        </w:rPr>
      </w:pPr>
    </w:p>
    <w:p w14:paraId="71716CDE" w14:textId="650FC1F4"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--Q7. Cho biết giáo viên nào (mã giáo viên, tên giáo viên) tham gia đã tham gia tất cả các công việc thuộc một đề tài bất k</w:t>
      </w:r>
      <w:r w:rsidR="00A23282" w:rsidRPr="00DC0840">
        <w:rPr>
          <w:rFonts w:ascii="Consolas" w:hAnsi="Consolas" w:cs="Consolas"/>
          <w:color w:val="008000"/>
        </w:rPr>
        <w:t>ỳ</w:t>
      </w:r>
    </w:p>
    <w:p w14:paraId="276A780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3A8ACC34"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79C8BAC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p>
    <w:p w14:paraId="24B381D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p>
    <w:p w14:paraId="1588416A" w14:textId="65079125"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2742371B" w14:textId="6E5826BC"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3248D81B" w14:textId="46D2E286"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2F9760B9" w14:textId="2348FBA2"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STT</w:t>
      </w:r>
    </w:p>
    <w:p w14:paraId="5D6655AC" w14:textId="41EA3E3C"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p>
    <w:p w14:paraId="39F197BA" w14:textId="5262491B"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04569829" w14:textId="77777777" w:rsidR="008B5BA0" w:rsidRPr="00DC0840" w:rsidRDefault="008B5BA0" w:rsidP="008B5BA0">
      <w:pPr>
        <w:autoSpaceDE w:val="0"/>
        <w:autoSpaceDN w:val="0"/>
        <w:adjustRightInd w:val="0"/>
        <w:spacing w:after="0" w:line="240" w:lineRule="auto"/>
        <w:rPr>
          <w:rFonts w:ascii="Consolas" w:hAnsi="Consolas" w:cs="Consolas"/>
        </w:rPr>
      </w:pPr>
    </w:p>
    <w:p w14:paraId="09180B5B"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--Q8. Cho biết đề tài nào (mã đề tài, tên đề tài) thuộc cấp quản lý ‘Quốc gia’ được tất cả các giáo viên thuộc bộ môn hệ thống thông tin tham gia thực hiện.</w:t>
      </w:r>
    </w:p>
    <w:p w14:paraId="7A7846D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p>
    <w:p w14:paraId="7342D3C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65C3C805"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CAPQL</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N'Quốc gia'</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p>
    <w:p w14:paraId="22DD475A"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p>
    <w:p w14:paraId="1E0711E0" w14:textId="1F9B6B53"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rPr>
        <w:t xml:space="preserve"> </w:t>
      </w:r>
      <w:r w:rsidRPr="00DC0840">
        <w:rPr>
          <w:rFonts w:ascii="Consolas" w:hAnsi="Consolas" w:cs="Consolas"/>
          <w:color w:val="008080"/>
        </w:rPr>
        <w:t>BM</w:t>
      </w:r>
    </w:p>
    <w:p w14:paraId="690858BA" w14:textId="77777777" w:rsidR="00CA71B4"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BM</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10459179" w14:textId="6766AD04" w:rsidR="008B5BA0" w:rsidRPr="00DC0840" w:rsidRDefault="008B5BA0" w:rsidP="00CA71B4">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BM</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p>
    <w:p w14:paraId="57EA934A" w14:textId="0040D574"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D2170E5" w14:textId="52497C9C"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p>
    <w:p w14:paraId="66F4FA6C" w14:textId="683E52B9"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p>
    <w:p w14:paraId="5F37FD64" w14:textId="39F87A92"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0200BE59" w14:textId="2080B2E5" w:rsidR="008B5BA0" w:rsidRPr="00DC0840" w:rsidRDefault="008B5BA0" w:rsidP="008B5BA0">
      <w:pPr>
        <w:autoSpaceDE w:val="0"/>
        <w:autoSpaceDN w:val="0"/>
        <w:adjustRightInd w:val="0"/>
        <w:spacing w:after="0" w:line="240" w:lineRule="auto"/>
        <w:rPr>
          <w:rFonts w:ascii="Consolas" w:hAnsi="Consolas" w:cs="Consolas"/>
        </w:rPr>
      </w:pPr>
    </w:p>
    <w:p w14:paraId="72D0275B"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Cách 2</w:t>
      </w:r>
    </w:p>
    <w:p w14:paraId="3682CF29"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lastRenderedPageBreak/>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TENDT</w:t>
      </w:r>
    </w:p>
    <w:p w14:paraId="53523089"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16DA7038" w14:textId="77777777" w:rsidR="00CA71B4"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CAPQL</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N'Quốc gia'</w:t>
      </w:r>
      <w:r w:rsidRPr="00DC0840">
        <w:rPr>
          <w:rFonts w:ascii="Consolas" w:hAnsi="Consolas" w:cs="Consolas"/>
          <w:noProof w:val="0"/>
        </w:rPr>
        <w:t xml:space="preserve"> </w:t>
      </w:r>
    </w:p>
    <w:p w14:paraId="131CCD0A" w14:textId="0C82F415" w:rsidR="005E1DB0" w:rsidRPr="00DC0840" w:rsidRDefault="005E1DB0" w:rsidP="00CA71B4">
      <w:pPr>
        <w:autoSpaceDE w:val="0"/>
        <w:autoSpaceDN w:val="0"/>
        <w:adjustRightInd w:val="0"/>
        <w:spacing w:after="0" w:line="240" w:lineRule="auto"/>
        <w:ind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p>
    <w:p w14:paraId="52F2C73B"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p>
    <w:p w14:paraId="46D21107" w14:textId="4D4B0900"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BOMON</w:t>
      </w:r>
      <w:r w:rsidRPr="00DC0840">
        <w:rPr>
          <w:rFonts w:ascii="Consolas" w:hAnsi="Consolas" w:cs="Consolas"/>
          <w:noProof w:val="0"/>
        </w:rPr>
        <w:t xml:space="preserve"> </w:t>
      </w:r>
      <w:r w:rsidRPr="00DC0840">
        <w:rPr>
          <w:rFonts w:ascii="Consolas" w:hAnsi="Consolas" w:cs="Consolas"/>
          <w:noProof w:val="0"/>
          <w:color w:val="008080"/>
        </w:rPr>
        <w:t>BM</w:t>
      </w:r>
    </w:p>
    <w:p w14:paraId="6887A8F5" w14:textId="0E95D94B" w:rsidR="00CA71B4"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00CA71B4" w:rsidRPr="00DC0840">
        <w:rPr>
          <w:rFonts w:ascii="Consolas" w:hAnsi="Consolas" w:cs="Consolas"/>
          <w:noProof w:val="0"/>
          <w:color w:val="0000FF"/>
        </w:rPr>
        <w:t>WH</w:t>
      </w:r>
      <w:r w:rsidRPr="00DC0840">
        <w:rPr>
          <w:rFonts w:ascii="Consolas" w:hAnsi="Consolas" w:cs="Consolas"/>
          <w:noProof w:val="0"/>
          <w:color w:val="0000FF"/>
        </w:rPr>
        <w:t>ERE</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TENBM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N'Hệ thống thông tin'</w:t>
      </w:r>
      <w:r w:rsidRPr="00DC0840">
        <w:rPr>
          <w:rFonts w:ascii="Consolas" w:hAnsi="Consolas" w:cs="Consolas"/>
          <w:noProof w:val="0"/>
        </w:rPr>
        <w:t xml:space="preserve"> </w:t>
      </w:r>
    </w:p>
    <w:p w14:paraId="03E41748" w14:textId="18755697" w:rsidR="005E1DB0" w:rsidRPr="00DC0840" w:rsidRDefault="005E1DB0" w:rsidP="00CA71B4">
      <w:pPr>
        <w:autoSpaceDE w:val="0"/>
        <w:autoSpaceDN w:val="0"/>
        <w:adjustRightInd w:val="0"/>
        <w:spacing w:after="0" w:line="240" w:lineRule="auto"/>
        <w:ind w:left="216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color w:val="808080"/>
        </w:rPr>
        <w:t>)</w:t>
      </w:r>
    </w:p>
    <w:p w14:paraId="605DE18C" w14:textId="77777777" w:rsidR="005E1DB0" w:rsidRPr="00DC0840" w:rsidRDefault="005E1DB0" w:rsidP="00CA71B4">
      <w:pPr>
        <w:autoSpaceDE w:val="0"/>
        <w:autoSpaceDN w:val="0"/>
        <w:adjustRightInd w:val="0"/>
        <w:spacing w:after="0" w:line="240" w:lineRule="auto"/>
        <w:ind w:left="1440" w:firstLine="720"/>
        <w:rPr>
          <w:rFonts w:ascii="Consolas" w:hAnsi="Consolas" w:cs="Consolas"/>
          <w:noProof w:val="0"/>
        </w:rPr>
      </w:pPr>
      <w:r w:rsidRPr="00DC0840">
        <w:rPr>
          <w:rFonts w:ascii="Consolas" w:hAnsi="Consolas" w:cs="Consolas"/>
          <w:noProof w:val="0"/>
          <w:color w:val="0000FF"/>
        </w:rPr>
        <w:t>GROUP</w:t>
      </w:r>
      <w:r w:rsidRPr="00DC0840">
        <w:rPr>
          <w:rFonts w:ascii="Consolas" w:hAnsi="Consolas" w:cs="Consolas"/>
          <w:noProof w:val="0"/>
        </w:rPr>
        <w:t xml:space="preserve"> </w:t>
      </w:r>
      <w:r w:rsidRPr="00DC0840">
        <w:rPr>
          <w:rFonts w:ascii="Consolas" w:hAnsi="Consolas" w:cs="Consolas"/>
          <w:noProof w:val="0"/>
          <w:color w:val="0000FF"/>
        </w:rPr>
        <w:t>BY</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TENDT</w:t>
      </w:r>
      <w:r w:rsidRPr="00DC0840">
        <w:rPr>
          <w:rFonts w:ascii="Consolas" w:hAnsi="Consolas" w:cs="Consolas"/>
          <w:noProof w:val="0"/>
        </w:rPr>
        <w:t xml:space="preserve"> </w:t>
      </w:r>
    </w:p>
    <w:p w14:paraId="0CA2A123" w14:textId="77777777" w:rsidR="005E1DB0" w:rsidRPr="00DC0840" w:rsidRDefault="005E1DB0" w:rsidP="00CA71B4">
      <w:pPr>
        <w:autoSpaceDE w:val="0"/>
        <w:autoSpaceDN w:val="0"/>
        <w:adjustRightInd w:val="0"/>
        <w:spacing w:after="0" w:line="240" w:lineRule="auto"/>
        <w:ind w:left="2160"/>
        <w:rPr>
          <w:rFonts w:ascii="Consolas" w:hAnsi="Consolas" w:cs="Consolas"/>
          <w:noProof w:val="0"/>
        </w:rPr>
      </w:pPr>
      <w:r w:rsidRPr="00DC0840">
        <w:rPr>
          <w:rFonts w:ascii="Consolas" w:hAnsi="Consolas" w:cs="Consolas"/>
          <w:noProof w:val="0"/>
          <w:color w:val="0000FF"/>
        </w:rPr>
        <w:t>HAVING</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8080"/>
        </w:rPr>
        <w: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color w:val="808080"/>
        </w:rPr>
        <w:t>)</w:t>
      </w:r>
    </w:p>
    <w:p w14:paraId="560C770F"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BOMON</w:t>
      </w:r>
      <w:r w:rsidRPr="00DC0840">
        <w:rPr>
          <w:rFonts w:ascii="Consolas" w:hAnsi="Consolas" w:cs="Consolas"/>
          <w:noProof w:val="0"/>
        </w:rPr>
        <w:t xml:space="preserve"> </w:t>
      </w:r>
      <w:r w:rsidRPr="00DC0840">
        <w:rPr>
          <w:rFonts w:ascii="Consolas" w:hAnsi="Consolas" w:cs="Consolas"/>
          <w:noProof w:val="0"/>
          <w:color w:val="008080"/>
        </w:rPr>
        <w:t>B</w:t>
      </w:r>
    </w:p>
    <w:p w14:paraId="37404EE5" w14:textId="3F63066C" w:rsidR="005E1DB0" w:rsidRPr="00DC0840" w:rsidRDefault="005E1DB0" w:rsidP="00CA71B4">
      <w:pPr>
        <w:autoSpaceDE w:val="0"/>
        <w:autoSpaceDN w:val="0"/>
        <w:adjustRightInd w:val="0"/>
        <w:spacing w:after="0" w:line="240" w:lineRule="auto"/>
        <w:ind w:left="5040" w:firstLine="72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B</w:t>
      </w:r>
      <w:r w:rsidRPr="00DC0840">
        <w:rPr>
          <w:rFonts w:ascii="Consolas" w:hAnsi="Consolas" w:cs="Consolas"/>
          <w:noProof w:val="0"/>
          <w:color w:val="808080"/>
        </w:rPr>
        <w:t>.</w:t>
      </w:r>
      <w:r w:rsidRPr="00DC0840">
        <w:rPr>
          <w:rFonts w:ascii="Consolas" w:hAnsi="Consolas" w:cs="Consolas"/>
          <w:noProof w:val="0"/>
          <w:color w:val="008080"/>
        </w:rPr>
        <w:t>TENBM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N'Hệ thống thông tin'</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B</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G</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color w:val="808080"/>
        </w:rPr>
        <w:t>)</w:t>
      </w:r>
    </w:p>
    <w:p w14:paraId="391F75DE" w14:textId="77777777" w:rsidR="005E1DB0" w:rsidRPr="00DC0840" w:rsidRDefault="005E1DB0" w:rsidP="005E1DB0">
      <w:pPr>
        <w:autoSpaceDE w:val="0"/>
        <w:autoSpaceDN w:val="0"/>
        <w:adjustRightInd w:val="0"/>
        <w:spacing w:after="0" w:line="240" w:lineRule="auto"/>
        <w:rPr>
          <w:rFonts w:ascii="Consolas" w:hAnsi="Consolas" w:cs="Consolas"/>
          <w:noProof w:val="0"/>
        </w:rPr>
      </w:pPr>
    </w:p>
    <w:p w14:paraId="719307B6"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--Q9. Hãy cho biết giáo viên (mã giáo viên, tên giáo viên) nào tham gia thực hiện nhiều đề tài nhất trong từng bộ môn của họ</w:t>
      </w:r>
    </w:p>
    <w:p w14:paraId="309BD7D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65B4344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4D46C4E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2EFD0A2B"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3C7BE03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7754D06D" w14:textId="2D8558CA"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p>
    <w:p w14:paraId="6DE8349C" w14:textId="77777777" w:rsidR="00251BE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p>
    <w:p w14:paraId="0BCCE5E1" w14:textId="209ACE47" w:rsidR="008B5BA0" w:rsidRPr="00DC0840" w:rsidRDefault="008B5BA0" w:rsidP="00251BE0">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p>
    <w:p w14:paraId="4E9B9B04" w14:textId="2E29B9D2"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2C664FF" w14:textId="77777777" w:rsidR="00FC1F59" w:rsidRPr="00DC0840" w:rsidRDefault="00FC1F59" w:rsidP="001E411D">
      <w:pPr>
        <w:spacing w:line="360" w:lineRule="auto"/>
        <w:jc w:val="both"/>
      </w:pPr>
    </w:p>
    <w:p w14:paraId="1F937653" w14:textId="77777777" w:rsidR="00AE0C59" w:rsidRPr="00DC0840" w:rsidRDefault="00AE0C59" w:rsidP="00D53E27">
      <w:pPr>
        <w:spacing w:line="360" w:lineRule="auto"/>
        <w:jc w:val="both"/>
        <w:rPr>
          <w:rFonts w:cs="Arial"/>
          <w:color w:val="000000"/>
        </w:rPr>
      </w:pPr>
    </w:p>
    <w:p w14:paraId="39C9D74E" w14:textId="4850D4C3" w:rsidR="00846CD8" w:rsidRPr="00DC0840" w:rsidRDefault="00846CD8" w:rsidP="00E249BD">
      <w:pPr>
        <w:pStyle w:val="ListParagraph"/>
        <w:spacing w:line="360" w:lineRule="auto"/>
        <w:jc w:val="both"/>
        <w:rPr>
          <w:rFonts w:cs="Arial"/>
          <w:color w:val="000000"/>
        </w:rPr>
      </w:pPr>
    </w:p>
    <w:p w14:paraId="3DE5F3E1" w14:textId="77777777" w:rsidR="00846CD8" w:rsidRPr="00DC0840" w:rsidRDefault="00846CD8" w:rsidP="00E249BD">
      <w:pPr>
        <w:pStyle w:val="ListParagraph"/>
        <w:spacing w:line="360" w:lineRule="auto"/>
        <w:jc w:val="both"/>
        <w:rPr>
          <w:rFonts w:cs="Arial"/>
          <w:color w:val="000000"/>
        </w:rPr>
      </w:pPr>
    </w:p>
    <w:p w14:paraId="60F99ED1" w14:textId="55D0D689" w:rsidR="006D2193" w:rsidRPr="00DC0840" w:rsidRDefault="006D2193" w:rsidP="00E249BD">
      <w:pPr>
        <w:pStyle w:val="ListParagraph"/>
        <w:spacing w:line="360" w:lineRule="auto"/>
        <w:jc w:val="both"/>
        <w:rPr>
          <w:rFonts w:cs="Arial"/>
          <w:color w:val="000000"/>
        </w:rPr>
      </w:pPr>
    </w:p>
    <w:p w14:paraId="054D4F6C" w14:textId="77777777" w:rsidR="00EF577A" w:rsidRPr="00DC0840" w:rsidRDefault="00EF577A" w:rsidP="00E249BD">
      <w:pPr>
        <w:pStyle w:val="ListParagraph"/>
        <w:spacing w:line="360" w:lineRule="auto"/>
        <w:jc w:val="both"/>
        <w:rPr>
          <w:rFonts w:cs="Arial"/>
          <w:color w:val="000000"/>
        </w:rPr>
      </w:pPr>
    </w:p>
    <w:p w14:paraId="4875DABD" w14:textId="2E339FA9" w:rsidR="00BA7993" w:rsidRPr="00DC0840" w:rsidRDefault="00BA7993" w:rsidP="00E249BD">
      <w:pPr>
        <w:pStyle w:val="ListParagraph"/>
        <w:spacing w:line="360" w:lineRule="auto"/>
        <w:jc w:val="both"/>
        <w:rPr>
          <w:rFonts w:cs="Arial"/>
          <w:color w:val="000000"/>
        </w:rPr>
      </w:pPr>
    </w:p>
    <w:p w14:paraId="6ED19D52" w14:textId="77777777" w:rsidR="00200D44" w:rsidRPr="00DC0840" w:rsidRDefault="00200D44" w:rsidP="00E249BD">
      <w:pPr>
        <w:pStyle w:val="ListParagraph"/>
        <w:spacing w:line="360" w:lineRule="auto"/>
        <w:jc w:val="both"/>
        <w:rPr>
          <w:rFonts w:cs="Arial"/>
          <w:color w:val="000000"/>
        </w:rPr>
      </w:pPr>
    </w:p>
    <w:p w14:paraId="13D981E7" w14:textId="565F9ED2" w:rsidR="001E418C" w:rsidRPr="00DC0840" w:rsidRDefault="001E418C" w:rsidP="00E249BD">
      <w:pPr>
        <w:pStyle w:val="ListParagraph"/>
        <w:spacing w:line="360" w:lineRule="auto"/>
        <w:jc w:val="both"/>
        <w:rPr>
          <w:rFonts w:cs="Arial"/>
          <w:color w:val="000000"/>
        </w:rPr>
      </w:pPr>
    </w:p>
    <w:p w14:paraId="00086A24" w14:textId="77777777" w:rsidR="003A41C3" w:rsidRPr="00DC0840" w:rsidRDefault="003A41C3" w:rsidP="00E249BD">
      <w:pPr>
        <w:pStyle w:val="ListParagraph"/>
        <w:spacing w:line="360" w:lineRule="auto"/>
        <w:jc w:val="both"/>
        <w:rPr>
          <w:rFonts w:cs="Arial"/>
          <w:color w:val="000000"/>
        </w:rPr>
      </w:pPr>
    </w:p>
    <w:p w14:paraId="39A3062D" w14:textId="77777777" w:rsidR="003A7E37" w:rsidRPr="00DC0840" w:rsidRDefault="003A7E37" w:rsidP="00E249BD">
      <w:pPr>
        <w:pStyle w:val="ListParagraph"/>
        <w:spacing w:line="360" w:lineRule="auto"/>
        <w:jc w:val="both"/>
        <w:rPr>
          <w:rFonts w:cs="Arial"/>
          <w:color w:val="000000"/>
        </w:rPr>
      </w:pPr>
    </w:p>
    <w:p w14:paraId="588B4AF7" w14:textId="0178BE68" w:rsidR="00931A80" w:rsidRPr="00DC0840" w:rsidRDefault="00931A80" w:rsidP="00E249BD">
      <w:pPr>
        <w:pStyle w:val="ListParagraph"/>
        <w:spacing w:line="360" w:lineRule="auto"/>
        <w:jc w:val="both"/>
        <w:rPr>
          <w:rFonts w:cs="Arial"/>
          <w:color w:val="000000"/>
        </w:rPr>
      </w:pPr>
    </w:p>
    <w:p w14:paraId="62FF917A" w14:textId="77777777" w:rsidR="003C0E52" w:rsidRPr="00DC0840" w:rsidRDefault="003C0E52" w:rsidP="00E249BD">
      <w:pPr>
        <w:pStyle w:val="ListParagraph"/>
        <w:spacing w:line="360" w:lineRule="auto"/>
        <w:jc w:val="both"/>
        <w:rPr>
          <w:rFonts w:cs="Arial"/>
          <w:color w:val="000000"/>
        </w:rPr>
      </w:pPr>
    </w:p>
    <w:p w14:paraId="0D5E0233" w14:textId="77777777" w:rsidR="002C1366" w:rsidRPr="00DC0840" w:rsidRDefault="002C1366" w:rsidP="00E249BD">
      <w:pPr>
        <w:pStyle w:val="ListParagraph"/>
        <w:spacing w:line="360" w:lineRule="auto"/>
        <w:jc w:val="both"/>
        <w:rPr>
          <w:rFonts w:cs="Arial"/>
          <w:color w:val="000000"/>
        </w:rPr>
      </w:pPr>
    </w:p>
    <w:p w14:paraId="76972230" w14:textId="2F698565" w:rsidR="004D1ECA" w:rsidRPr="00DC0840" w:rsidRDefault="004D1ECA" w:rsidP="00E249BD">
      <w:pPr>
        <w:pStyle w:val="ListParagraph"/>
        <w:spacing w:line="360" w:lineRule="auto"/>
        <w:jc w:val="both"/>
        <w:rPr>
          <w:rFonts w:cs="Arial"/>
          <w:color w:val="000000"/>
        </w:rPr>
      </w:pPr>
    </w:p>
    <w:p w14:paraId="5691365A" w14:textId="7A15B069" w:rsidR="00CD5906" w:rsidRPr="00DC0840" w:rsidRDefault="00CD5906" w:rsidP="00E249BD">
      <w:pPr>
        <w:pStyle w:val="ListParagraph"/>
        <w:spacing w:line="360" w:lineRule="auto"/>
        <w:jc w:val="both"/>
        <w:rPr>
          <w:rFonts w:cs="Arial"/>
          <w:color w:val="000000"/>
        </w:rPr>
      </w:pPr>
    </w:p>
    <w:p w14:paraId="41BD3D20" w14:textId="4B2E53AB" w:rsidR="00E86C93" w:rsidRPr="00DC0840" w:rsidRDefault="00E86C93" w:rsidP="00E249BD">
      <w:pPr>
        <w:pStyle w:val="ListParagraph"/>
        <w:spacing w:line="360" w:lineRule="auto"/>
        <w:jc w:val="both"/>
        <w:rPr>
          <w:rFonts w:cs="Arial"/>
          <w:color w:val="000000"/>
        </w:rPr>
      </w:pPr>
    </w:p>
    <w:p w14:paraId="726DC248" w14:textId="0C0B977A" w:rsidR="008E3D5D" w:rsidRPr="00DC0840" w:rsidRDefault="008E3D5D" w:rsidP="00E249BD">
      <w:pPr>
        <w:pStyle w:val="ListParagraph"/>
        <w:spacing w:line="360" w:lineRule="auto"/>
        <w:jc w:val="both"/>
        <w:rPr>
          <w:rFonts w:cs="Arial"/>
          <w:color w:val="000000"/>
        </w:rPr>
      </w:pPr>
    </w:p>
    <w:p w14:paraId="4BE9AF35" w14:textId="6E215EE7" w:rsidR="00C05599" w:rsidRPr="00DC0840" w:rsidRDefault="00C05599" w:rsidP="00E249BD">
      <w:pPr>
        <w:pStyle w:val="ListParagraph"/>
        <w:spacing w:line="360" w:lineRule="auto"/>
        <w:ind w:left="1080"/>
      </w:pPr>
    </w:p>
    <w:sectPr w:rsidR="00C05599" w:rsidRPr="00DC0840" w:rsidSect="006E72BF">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A2A83" w14:textId="77777777" w:rsidR="00AB5CFF" w:rsidRDefault="00AB5CFF" w:rsidP="00F41918">
      <w:pPr>
        <w:spacing w:after="0" w:line="240" w:lineRule="auto"/>
      </w:pPr>
      <w:r>
        <w:separator/>
      </w:r>
    </w:p>
  </w:endnote>
  <w:endnote w:type="continuationSeparator" w:id="0">
    <w:p w14:paraId="37D48CD2" w14:textId="77777777" w:rsidR="00AB5CFF" w:rsidRDefault="00AB5CFF"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135F344" w:rsidR="00F9685F"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E263BCB" w:rsidR="004D4AA3"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55EB3" w14:textId="77777777" w:rsidR="00AB5CFF" w:rsidRDefault="00AB5CFF" w:rsidP="00F41918">
      <w:pPr>
        <w:spacing w:after="0" w:line="240" w:lineRule="auto"/>
      </w:pPr>
      <w:r>
        <w:separator/>
      </w:r>
    </w:p>
  </w:footnote>
  <w:footnote w:type="continuationSeparator" w:id="0">
    <w:p w14:paraId="68EDE41C" w14:textId="77777777" w:rsidR="00AB5CFF" w:rsidRDefault="00AB5CFF"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Header"/>
    </w:pPr>
    <w: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DD0"/>
    <w:multiLevelType w:val="hybridMultilevel"/>
    <w:tmpl w:val="9288EC5C"/>
    <w:lvl w:ilvl="0" w:tplc="38D8289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A69E9"/>
    <w:multiLevelType w:val="hybridMultilevel"/>
    <w:tmpl w:val="32FC5F5A"/>
    <w:lvl w:ilvl="0" w:tplc="661490D8">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2" w15:restartNumberingAfterBreak="0">
    <w:nsid w:val="106818E3"/>
    <w:multiLevelType w:val="hybridMultilevel"/>
    <w:tmpl w:val="FF6A3BC0"/>
    <w:lvl w:ilvl="0" w:tplc="C56A0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45F0"/>
    <w:multiLevelType w:val="hybridMultilevel"/>
    <w:tmpl w:val="7FA8C976"/>
    <w:lvl w:ilvl="0" w:tplc="9F36870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88213F1"/>
    <w:multiLevelType w:val="hybridMultilevel"/>
    <w:tmpl w:val="938A94E6"/>
    <w:lvl w:ilvl="0" w:tplc="2780D6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B711BCC"/>
    <w:multiLevelType w:val="hybridMultilevel"/>
    <w:tmpl w:val="85A8EAD0"/>
    <w:lvl w:ilvl="0" w:tplc="4EE4F6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862DC"/>
    <w:multiLevelType w:val="hybridMultilevel"/>
    <w:tmpl w:val="A64AF6E8"/>
    <w:lvl w:ilvl="0" w:tplc="57722B0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55277668"/>
    <w:multiLevelType w:val="hybridMultilevel"/>
    <w:tmpl w:val="5256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C33F8F"/>
    <w:multiLevelType w:val="hybridMultilevel"/>
    <w:tmpl w:val="8D74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C767B"/>
    <w:multiLevelType w:val="hybridMultilevel"/>
    <w:tmpl w:val="E056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C1DF9"/>
    <w:multiLevelType w:val="hybridMultilevel"/>
    <w:tmpl w:val="EA9E429E"/>
    <w:lvl w:ilvl="0" w:tplc="2E2477BC">
      <w:start w:val="1"/>
      <w:numFmt w:val="lowerLetter"/>
      <w:lvlText w:val="%1."/>
      <w:lvlJc w:val="left"/>
      <w:pPr>
        <w:ind w:left="720" w:hanging="360"/>
      </w:pPr>
      <w:rPr>
        <w:rFonts w:ascii="Arial" w:hAnsi="Arial"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3"/>
  </w:num>
  <w:num w:numId="5">
    <w:abstractNumId w:val="9"/>
  </w:num>
  <w:num w:numId="6">
    <w:abstractNumId w:val="5"/>
  </w:num>
  <w:num w:numId="7">
    <w:abstractNumId w:val="13"/>
  </w:num>
  <w:num w:numId="8">
    <w:abstractNumId w:val="0"/>
  </w:num>
  <w:num w:numId="9">
    <w:abstractNumId w:val="1"/>
  </w:num>
  <w:num w:numId="10">
    <w:abstractNumId w:val="2"/>
  </w:num>
  <w:num w:numId="11">
    <w:abstractNumId w:val="6"/>
  </w:num>
  <w:num w:numId="12">
    <w:abstractNumId w:val="7"/>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18E0"/>
    <w:rsid w:val="00002542"/>
    <w:rsid w:val="00004D54"/>
    <w:rsid w:val="0001289D"/>
    <w:rsid w:val="0001397A"/>
    <w:rsid w:val="0001449A"/>
    <w:rsid w:val="00015E3F"/>
    <w:rsid w:val="00015E4D"/>
    <w:rsid w:val="00021ABB"/>
    <w:rsid w:val="000222EC"/>
    <w:rsid w:val="00027344"/>
    <w:rsid w:val="000278E2"/>
    <w:rsid w:val="00027E3A"/>
    <w:rsid w:val="00033D01"/>
    <w:rsid w:val="00033DE3"/>
    <w:rsid w:val="00041029"/>
    <w:rsid w:val="000510AF"/>
    <w:rsid w:val="00055B2D"/>
    <w:rsid w:val="00060E14"/>
    <w:rsid w:val="000622A6"/>
    <w:rsid w:val="00064E52"/>
    <w:rsid w:val="00066690"/>
    <w:rsid w:val="00066E09"/>
    <w:rsid w:val="0006755F"/>
    <w:rsid w:val="00067D69"/>
    <w:rsid w:val="00071E76"/>
    <w:rsid w:val="00074F35"/>
    <w:rsid w:val="00080A1F"/>
    <w:rsid w:val="00080E8B"/>
    <w:rsid w:val="00084205"/>
    <w:rsid w:val="00084325"/>
    <w:rsid w:val="00085897"/>
    <w:rsid w:val="00087802"/>
    <w:rsid w:val="00092DB2"/>
    <w:rsid w:val="00095199"/>
    <w:rsid w:val="00095C8F"/>
    <w:rsid w:val="00096F0F"/>
    <w:rsid w:val="00097B0C"/>
    <w:rsid w:val="000A4D27"/>
    <w:rsid w:val="000A530E"/>
    <w:rsid w:val="000B04F9"/>
    <w:rsid w:val="000B4FBE"/>
    <w:rsid w:val="000C25AC"/>
    <w:rsid w:val="000C5302"/>
    <w:rsid w:val="000D3B1F"/>
    <w:rsid w:val="000D69A9"/>
    <w:rsid w:val="000E0E7F"/>
    <w:rsid w:val="000E461B"/>
    <w:rsid w:val="000E77C5"/>
    <w:rsid w:val="000F1C6E"/>
    <w:rsid w:val="000F3D82"/>
    <w:rsid w:val="000F5F32"/>
    <w:rsid w:val="00106DD3"/>
    <w:rsid w:val="00107138"/>
    <w:rsid w:val="00116AAD"/>
    <w:rsid w:val="001222B8"/>
    <w:rsid w:val="001236BE"/>
    <w:rsid w:val="00127A89"/>
    <w:rsid w:val="00131928"/>
    <w:rsid w:val="00134A91"/>
    <w:rsid w:val="001405D5"/>
    <w:rsid w:val="001406E1"/>
    <w:rsid w:val="00142DD2"/>
    <w:rsid w:val="00143964"/>
    <w:rsid w:val="00151895"/>
    <w:rsid w:val="001519AE"/>
    <w:rsid w:val="00155698"/>
    <w:rsid w:val="001562C2"/>
    <w:rsid w:val="00156481"/>
    <w:rsid w:val="001564CD"/>
    <w:rsid w:val="00156E89"/>
    <w:rsid w:val="00162162"/>
    <w:rsid w:val="00165721"/>
    <w:rsid w:val="001735BF"/>
    <w:rsid w:val="00190F71"/>
    <w:rsid w:val="001924A8"/>
    <w:rsid w:val="001936BC"/>
    <w:rsid w:val="001956CB"/>
    <w:rsid w:val="00196DD6"/>
    <w:rsid w:val="00197C85"/>
    <w:rsid w:val="001A15F6"/>
    <w:rsid w:val="001A2B58"/>
    <w:rsid w:val="001A4DCE"/>
    <w:rsid w:val="001A6448"/>
    <w:rsid w:val="001B04A6"/>
    <w:rsid w:val="001B4F3A"/>
    <w:rsid w:val="001C2091"/>
    <w:rsid w:val="001C2D7E"/>
    <w:rsid w:val="001D1045"/>
    <w:rsid w:val="001D187E"/>
    <w:rsid w:val="001D246E"/>
    <w:rsid w:val="001D2539"/>
    <w:rsid w:val="001D3D68"/>
    <w:rsid w:val="001D42C3"/>
    <w:rsid w:val="001D4F8D"/>
    <w:rsid w:val="001D5F59"/>
    <w:rsid w:val="001E411D"/>
    <w:rsid w:val="001E418C"/>
    <w:rsid w:val="001E5620"/>
    <w:rsid w:val="001F0C31"/>
    <w:rsid w:val="001F3103"/>
    <w:rsid w:val="001F4760"/>
    <w:rsid w:val="001F48D1"/>
    <w:rsid w:val="001F7FC6"/>
    <w:rsid w:val="00200D44"/>
    <w:rsid w:val="00203FB8"/>
    <w:rsid w:val="00206D84"/>
    <w:rsid w:val="002104B4"/>
    <w:rsid w:val="00212F46"/>
    <w:rsid w:val="0021390A"/>
    <w:rsid w:val="00213C3A"/>
    <w:rsid w:val="00216DB1"/>
    <w:rsid w:val="00231D7D"/>
    <w:rsid w:val="002354D7"/>
    <w:rsid w:val="00240426"/>
    <w:rsid w:val="002453D5"/>
    <w:rsid w:val="00247E6E"/>
    <w:rsid w:val="00251BE0"/>
    <w:rsid w:val="0025685A"/>
    <w:rsid w:val="00263E1E"/>
    <w:rsid w:val="0026630E"/>
    <w:rsid w:val="0027112B"/>
    <w:rsid w:val="0027132F"/>
    <w:rsid w:val="00274F76"/>
    <w:rsid w:val="00276D70"/>
    <w:rsid w:val="00281158"/>
    <w:rsid w:val="00282EC4"/>
    <w:rsid w:val="00293986"/>
    <w:rsid w:val="00293C54"/>
    <w:rsid w:val="00295B73"/>
    <w:rsid w:val="002A4B92"/>
    <w:rsid w:val="002A702E"/>
    <w:rsid w:val="002A7CB4"/>
    <w:rsid w:val="002C0340"/>
    <w:rsid w:val="002C1366"/>
    <w:rsid w:val="002C4203"/>
    <w:rsid w:val="002C51F3"/>
    <w:rsid w:val="002C7EF3"/>
    <w:rsid w:val="002D2CD5"/>
    <w:rsid w:val="002D547D"/>
    <w:rsid w:val="002D7F15"/>
    <w:rsid w:val="002E0D3D"/>
    <w:rsid w:val="002E1B28"/>
    <w:rsid w:val="002E6916"/>
    <w:rsid w:val="002E6D13"/>
    <w:rsid w:val="002F224A"/>
    <w:rsid w:val="002F72EC"/>
    <w:rsid w:val="00300AB6"/>
    <w:rsid w:val="00302AF7"/>
    <w:rsid w:val="003062CE"/>
    <w:rsid w:val="003073B8"/>
    <w:rsid w:val="00323A40"/>
    <w:rsid w:val="00325610"/>
    <w:rsid w:val="00331DFA"/>
    <w:rsid w:val="00333732"/>
    <w:rsid w:val="00336110"/>
    <w:rsid w:val="00337352"/>
    <w:rsid w:val="00347B5C"/>
    <w:rsid w:val="00352259"/>
    <w:rsid w:val="003549A9"/>
    <w:rsid w:val="00364506"/>
    <w:rsid w:val="003653BE"/>
    <w:rsid w:val="0037352F"/>
    <w:rsid w:val="003751A6"/>
    <w:rsid w:val="003759C3"/>
    <w:rsid w:val="0038140B"/>
    <w:rsid w:val="00383381"/>
    <w:rsid w:val="00383D01"/>
    <w:rsid w:val="00385BE0"/>
    <w:rsid w:val="00391D94"/>
    <w:rsid w:val="00396D42"/>
    <w:rsid w:val="003A26CE"/>
    <w:rsid w:val="003A270A"/>
    <w:rsid w:val="003A41C3"/>
    <w:rsid w:val="003A7E37"/>
    <w:rsid w:val="003B4CB8"/>
    <w:rsid w:val="003B4D4F"/>
    <w:rsid w:val="003B4E68"/>
    <w:rsid w:val="003B6101"/>
    <w:rsid w:val="003B6ACF"/>
    <w:rsid w:val="003C0673"/>
    <w:rsid w:val="003C0E52"/>
    <w:rsid w:val="003C5556"/>
    <w:rsid w:val="003C5821"/>
    <w:rsid w:val="003C64ED"/>
    <w:rsid w:val="003C755F"/>
    <w:rsid w:val="003D3898"/>
    <w:rsid w:val="003D4A76"/>
    <w:rsid w:val="003E0E0E"/>
    <w:rsid w:val="003E2224"/>
    <w:rsid w:val="003E3003"/>
    <w:rsid w:val="003E5696"/>
    <w:rsid w:val="003F1787"/>
    <w:rsid w:val="003F7F02"/>
    <w:rsid w:val="00403BAE"/>
    <w:rsid w:val="0040471D"/>
    <w:rsid w:val="00410CE2"/>
    <w:rsid w:val="004214D2"/>
    <w:rsid w:val="004268DB"/>
    <w:rsid w:val="00431DF0"/>
    <w:rsid w:val="004370CD"/>
    <w:rsid w:val="0044502F"/>
    <w:rsid w:val="00446E2E"/>
    <w:rsid w:val="00452BAF"/>
    <w:rsid w:val="00456745"/>
    <w:rsid w:val="00456ACF"/>
    <w:rsid w:val="00460AA7"/>
    <w:rsid w:val="0046563B"/>
    <w:rsid w:val="00466171"/>
    <w:rsid w:val="0046632D"/>
    <w:rsid w:val="004768B5"/>
    <w:rsid w:val="00477B6C"/>
    <w:rsid w:val="004801B7"/>
    <w:rsid w:val="00481B10"/>
    <w:rsid w:val="0049275E"/>
    <w:rsid w:val="00492CA4"/>
    <w:rsid w:val="00493AB4"/>
    <w:rsid w:val="004A369C"/>
    <w:rsid w:val="004A4D5E"/>
    <w:rsid w:val="004A540E"/>
    <w:rsid w:val="004B00D9"/>
    <w:rsid w:val="004B0B99"/>
    <w:rsid w:val="004B5437"/>
    <w:rsid w:val="004B6632"/>
    <w:rsid w:val="004C2EA7"/>
    <w:rsid w:val="004C3BA4"/>
    <w:rsid w:val="004D1ECA"/>
    <w:rsid w:val="004D47A0"/>
    <w:rsid w:val="004D4AA3"/>
    <w:rsid w:val="004D62BC"/>
    <w:rsid w:val="004E05E2"/>
    <w:rsid w:val="004F036D"/>
    <w:rsid w:val="004F19A8"/>
    <w:rsid w:val="004F76DE"/>
    <w:rsid w:val="004F7F2C"/>
    <w:rsid w:val="00503EE4"/>
    <w:rsid w:val="00510332"/>
    <w:rsid w:val="00510921"/>
    <w:rsid w:val="00515182"/>
    <w:rsid w:val="00515C9B"/>
    <w:rsid w:val="00522C50"/>
    <w:rsid w:val="00524A04"/>
    <w:rsid w:val="0052681E"/>
    <w:rsid w:val="00527C33"/>
    <w:rsid w:val="005313D2"/>
    <w:rsid w:val="005323B1"/>
    <w:rsid w:val="0053355A"/>
    <w:rsid w:val="005355C4"/>
    <w:rsid w:val="005372B1"/>
    <w:rsid w:val="0053737F"/>
    <w:rsid w:val="0054387D"/>
    <w:rsid w:val="005446A5"/>
    <w:rsid w:val="00544985"/>
    <w:rsid w:val="0055094C"/>
    <w:rsid w:val="00550BED"/>
    <w:rsid w:val="00560B96"/>
    <w:rsid w:val="005623EE"/>
    <w:rsid w:val="00563BCD"/>
    <w:rsid w:val="005670F9"/>
    <w:rsid w:val="0056783B"/>
    <w:rsid w:val="005705BD"/>
    <w:rsid w:val="0057478C"/>
    <w:rsid w:val="00576883"/>
    <w:rsid w:val="00577800"/>
    <w:rsid w:val="00577A0A"/>
    <w:rsid w:val="00585FF0"/>
    <w:rsid w:val="00586A58"/>
    <w:rsid w:val="00586AEF"/>
    <w:rsid w:val="0058711A"/>
    <w:rsid w:val="00591596"/>
    <w:rsid w:val="005956A0"/>
    <w:rsid w:val="005A360E"/>
    <w:rsid w:val="005A38EB"/>
    <w:rsid w:val="005A6F39"/>
    <w:rsid w:val="005B0376"/>
    <w:rsid w:val="005B1346"/>
    <w:rsid w:val="005B4E1F"/>
    <w:rsid w:val="005B521B"/>
    <w:rsid w:val="005B764A"/>
    <w:rsid w:val="005C0F13"/>
    <w:rsid w:val="005C3934"/>
    <w:rsid w:val="005D1C73"/>
    <w:rsid w:val="005D72E9"/>
    <w:rsid w:val="005E1DB0"/>
    <w:rsid w:val="005E32F1"/>
    <w:rsid w:val="005E690D"/>
    <w:rsid w:val="005F7F80"/>
    <w:rsid w:val="006029F4"/>
    <w:rsid w:val="00602A7F"/>
    <w:rsid w:val="006050C4"/>
    <w:rsid w:val="006068C0"/>
    <w:rsid w:val="00611153"/>
    <w:rsid w:val="0061123A"/>
    <w:rsid w:val="00615D7A"/>
    <w:rsid w:val="00616A3E"/>
    <w:rsid w:val="0061713F"/>
    <w:rsid w:val="00622A10"/>
    <w:rsid w:val="0062425D"/>
    <w:rsid w:val="0062788E"/>
    <w:rsid w:val="00627A46"/>
    <w:rsid w:val="0063048F"/>
    <w:rsid w:val="00631E2B"/>
    <w:rsid w:val="00632511"/>
    <w:rsid w:val="00633225"/>
    <w:rsid w:val="00636325"/>
    <w:rsid w:val="00641FD2"/>
    <w:rsid w:val="00644C45"/>
    <w:rsid w:val="00653413"/>
    <w:rsid w:val="006571B2"/>
    <w:rsid w:val="006600A7"/>
    <w:rsid w:val="00663554"/>
    <w:rsid w:val="00666C94"/>
    <w:rsid w:val="0067396F"/>
    <w:rsid w:val="00675E2A"/>
    <w:rsid w:val="00677892"/>
    <w:rsid w:val="00682C4F"/>
    <w:rsid w:val="00683ABE"/>
    <w:rsid w:val="00691A2F"/>
    <w:rsid w:val="006944DD"/>
    <w:rsid w:val="00697E4C"/>
    <w:rsid w:val="006A470E"/>
    <w:rsid w:val="006A50CE"/>
    <w:rsid w:val="006B2D5A"/>
    <w:rsid w:val="006B3285"/>
    <w:rsid w:val="006B338C"/>
    <w:rsid w:val="006C003D"/>
    <w:rsid w:val="006C3A57"/>
    <w:rsid w:val="006C4D90"/>
    <w:rsid w:val="006C5123"/>
    <w:rsid w:val="006D2193"/>
    <w:rsid w:val="006D2C07"/>
    <w:rsid w:val="006D3714"/>
    <w:rsid w:val="006D7D6E"/>
    <w:rsid w:val="006E3D5D"/>
    <w:rsid w:val="006E3F8F"/>
    <w:rsid w:val="006E69E4"/>
    <w:rsid w:val="006E72BF"/>
    <w:rsid w:val="006F0B50"/>
    <w:rsid w:val="006F0E57"/>
    <w:rsid w:val="006F1C3F"/>
    <w:rsid w:val="006F53CC"/>
    <w:rsid w:val="006F5CD8"/>
    <w:rsid w:val="006F61D5"/>
    <w:rsid w:val="006F6C0C"/>
    <w:rsid w:val="0070105B"/>
    <w:rsid w:val="007027ED"/>
    <w:rsid w:val="007034BD"/>
    <w:rsid w:val="00704729"/>
    <w:rsid w:val="00705B9F"/>
    <w:rsid w:val="007075BC"/>
    <w:rsid w:val="00711950"/>
    <w:rsid w:val="00714851"/>
    <w:rsid w:val="00720DE8"/>
    <w:rsid w:val="00723124"/>
    <w:rsid w:val="00727DFA"/>
    <w:rsid w:val="007301F6"/>
    <w:rsid w:val="00730651"/>
    <w:rsid w:val="00730C2C"/>
    <w:rsid w:val="00731B21"/>
    <w:rsid w:val="00733452"/>
    <w:rsid w:val="007377A3"/>
    <w:rsid w:val="00741A70"/>
    <w:rsid w:val="00744446"/>
    <w:rsid w:val="007457EC"/>
    <w:rsid w:val="0075038B"/>
    <w:rsid w:val="00753584"/>
    <w:rsid w:val="00754159"/>
    <w:rsid w:val="0076230B"/>
    <w:rsid w:val="007738EF"/>
    <w:rsid w:val="00777613"/>
    <w:rsid w:val="00777B41"/>
    <w:rsid w:val="00777D84"/>
    <w:rsid w:val="00781415"/>
    <w:rsid w:val="00783B25"/>
    <w:rsid w:val="00783ECD"/>
    <w:rsid w:val="00783F45"/>
    <w:rsid w:val="00786912"/>
    <w:rsid w:val="00787757"/>
    <w:rsid w:val="00790AF2"/>
    <w:rsid w:val="00792A57"/>
    <w:rsid w:val="00795F21"/>
    <w:rsid w:val="0079694B"/>
    <w:rsid w:val="007A0929"/>
    <w:rsid w:val="007A251A"/>
    <w:rsid w:val="007A2E87"/>
    <w:rsid w:val="007A39F0"/>
    <w:rsid w:val="007A7109"/>
    <w:rsid w:val="007A7DE6"/>
    <w:rsid w:val="007B1EC3"/>
    <w:rsid w:val="007B36BC"/>
    <w:rsid w:val="007B5280"/>
    <w:rsid w:val="007B5FFC"/>
    <w:rsid w:val="007B677E"/>
    <w:rsid w:val="007C1EDC"/>
    <w:rsid w:val="007C33CD"/>
    <w:rsid w:val="007C5787"/>
    <w:rsid w:val="007C5C1F"/>
    <w:rsid w:val="007C76BF"/>
    <w:rsid w:val="007D38CA"/>
    <w:rsid w:val="007D44ED"/>
    <w:rsid w:val="007D4D6C"/>
    <w:rsid w:val="007D4EED"/>
    <w:rsid w:val="007E0BE1"/>
    <w:rsid w:val="007E104E"/>
    <w:rsid w:val="007E1EFD"/>
    <w:rsid w:val="007E3C41"/>
    <w:rsid w:val="007E7254"/>
    <w:rsid w:val="007F031E"/>
    <w:rsid w:val="007F3DE9"/>
    <w:rsid w:val="007F6A45"/>
    <w:rsid w:val="00807731"/>
    <w:rsid w:val="00810B12"/>
    <w:rsid w:val="008132D3"/>
    <w:rsid w:val="00815DDE"/>
    <w:rsid w:val="00816C5C"/>
    <w:rsid w:val="00816E36"/>
    <w:rsid w:val="00820ACE"/>
    <w:rsid w:val="008223AA"/>
    <w:rsid w:val="00824953"/>
    <w:rsid w:val="00827563"/>
    <w:rsid w:val="00830031"/>
    <w:rsid w:val="00832465"/>
    <w:rsid w:val="00835906"/>
    <w:rsid w:val="0083735F"/>
    <w:rsid w:val="00842EFA"/>
    <w:rsid w:val="008445C1"/>
    <w:rsid w:val="008445F8"/>
    <w:rsid w:val="008463C7"/>
    <w:rsid w:val="008463EB"/>
    <w:rsid w:val="00846CD8"/>
    <w:rsid w:val="008504CC"/>
    <w:rsid w:val="00854081"/>
    <w:rsid w:val="00857D3E"/>
    <w:rsid w:val="00865CC8"/>
    <w:rsid w:val="00866411"/>
    <w:rsid w:val="00867067"/>
    <w:rsid w:val="00870F09"/>
    <w:rsid w:val="00872569"/>
    <w:rsid w:val="00876038"/>
    <w:rsid w:val="008771D4"/>
    <w:rsid w:val="00892530"/>
    <w:rsid w:val="00893789"/>
    <w:rsid w:val="008966BA"/>
    <w:rsid w:val="00896743"/>
    <w:rsid w:val="00896975"/>
    <w:rsid w:val="008A53DA"/>
    <w:rsid w:val="008A5EEE"/>
    <w:rsid w:val="008B0B21"/>
    <w:rsid w:val="008B29F0"/>
    <w:rsid w:val="008B2A74"/>
    <w:rsid w:val="008B3BDB"/>
    <w:rsid w:val="008B5BA0"/>
    <w:rsid w:val="008C0FA2"/>
    <w:rsid w:val="008C16F8"/>
    <w:rsid w:val="008C1FBE"/>
    <w:rsid w:val="008C252B"/>
    <w:rsid w:val="008D1D35"/>
    <w:rsid w:val="008D2B03"/>
    <w:rsid w:val="008D647F"/>
    <w:rsid w:val="008E3D5D"/>
    <w:rsid w:val="008F1578"/>
    <w:rsid w:val="008F4ED8"/>
    <w:rsid w:val="008F6B51"/>
    <w:rsid w:val="008F78A5"/>
    <w:rsid w:val="00900430"/>
    <w:rsid w:val="009034FB"/>
    <w:rsid w:val="0090496A"/>
    <w:rsid w:val="00904AA1"/>
    <w:rsid w:val="00907D62"/>
    <w:rsid w:val="00907FBF"/>
    <w:rsid w:val="00912812"/>
    <w:rsid w:val="00915A16"/>
    <w:rsid w:val="009168DF"/>
    <w:rsid w:val="00917313"/>
    <w:rsid w:val="0092118D"/>
    <w:rsid w:val="009220A0"/>
    <w:rsid w:val="009223CD"/>
    <w:rsid w:val="009312A8"/>
    <w:rsid w:val="00931A80"/>
    <w:rsid w:val="00935EFF"/>
    <w:rsid w:val="00941D30"/>
    <w:rsid w:val="00943B8F"/>
    <w:rsid w:val="00951DB0"/>
    <w:rsid w:val="00955F8C"/>
    <w:rsid w:val="00960AB5"/>
    <w:rsid w:val="00963C4F"/>
    <w:rsid w:val="00965D5E"/>
    <w:rsid w:val="00976FBC"/>
    <w:rsid w:val="00981DCB"/>
    <w:rsid w:val="0098300A"/>
    <w:rsid w:val="0098449F"/>
    <w:rsid w:val="00984981"/>
    <w:rsid w:val="00993F41"/>
    <w:rsid w:val="009974DC"/>
    <w:rsid w:val="009A179F"/>
    <w:rsid w:val="009A2A3A"/>
    <w:rsid w:val="009A78D7"/>
    <w:rsid w:val="009B099B"/>
    <w:rsid w:val="009B658B"/>
    <w:rsid w:val="009C0E75"/>
    <w:rsid w:val="009C3B79"/>
    <w:rsid w:val="009C4710"/>
    <w:rsid w:val="009C49EE"/>
    <w:rsid w:val="009C6CE7"/>
    <w:rsid w:val="009C6E4A"/>
    <w:rsid w:val="009C7599"/>
    <w:rsid w:val="009D0A7B"/>
    <w:rsid w:val="009D1DCC"/>
    <w:rsid w:val="009D2988"/>
    <w:rsid w:val="009D7086"/>
    <w:rsid w:val="009D7CD2"/>
    <w:rsid w:val="009D7D46"/>
    <w:rsid w:val="009E03C2"/>
    <w:rsid w:val="009E2E86"/>
    <w:rsid w:val="009F3740"/>
    <w:rsid w:val="009F4B6D"/>
    <w:rsid w:val="009F70C9"/>
    <w:rsid w:val="009F7CB3"/>
    <w:rsid w:val="00A01B25"/>
    <w:rsid w:val="00A06B3E"/>
    <w:rsid w:val="00A1730D"/>
    <w:rsid w:val="00A217C6"/>
    <w:rsid w:val="00A22C40"/>
    <w:rsid w:val="00A22F0F"/>
    <w:rsid w:val="00A23282"/>
    <w:rsid w:val="00A24683"/>
    <w:rsid w:val="00A312B5"/>
    <w:rsid w:val="00A3197E"/>
    <w:rsid w:val="00A32076"/>
    <w:rsid w:val="00A370CA"/>
    <w:rsid w:val="00A37B25"/>
    <w:rsid w:val="00A4169E"/>
    <w:rsid w:val="00A4357D"/>
    <w:rsid w:val="00A4551B"/>
    <w:rsid w:val="00A50C41"/>
    <w:rsid w:val="00A50F7D"/>
    <w:rsid w:val="00A60534"/>
    <w:rsid w:val="00A60D86"/>
    <w:rsid w:val="00A60F71"/>
    <w:rsid w:val="00A709AD"/>
    <w:rsid w:val="00A71466"/>
    <w:rsid w:val="00A7182D"/>
    <w:rsid w:val="00A73905"/>
    <w:rsid w:val="00A76BFE"/>
    <w:rsid w:val="00A84721"/>
    <w:rsid w:val="00A848E0"/>
    <w:rsid w:val="00A87A03"/>
    <w:rsid w:val="00A90825"/>
    <w:rsid w:val="00A90C44"/>
    <w:rsid w:val="00A913C1"/>
    <w:rsid w:val="00A91A3E"/>
    <w:rsid w:val="00A9651F"/>
    <w:rsid w:val="00AA0B25"/>
    <w:rsid w:val="00AA335F"/>
    <w:rsid w:val="00AB04E6"/>
    <w:rsid w:val="00AB0A45"/>
    <w:rsid w:val="00AB1E14"/>
    <w:rsid w:val="00AB287D"/>
    <w:rsid w:val="00AB39D0"/>
    <w:rsid w:val="00AB5CFF"/>
    <w:rsid w:val="00AB7532"/>
    <w:rsid w:val="00AC39A1"/>
    <w:rsid w:val="00AC5B7F"/>
    <w:rsid w:val="00AC71E0"/>
    <w:rsid w:val="00AD4618"/>
    <w:rsid w:val="00AE0C59"/>
    <w:rsid w:val="00AE20EE"/>
    <w:rsid w:val="00AE62DF"/>
    <w:rsid w:val="00AE77D2"/>
    <w:rsid w:val="00AF08E5"/>
    <w:rsid w:val="00AF1CA9"/>
    <w:rsid w:val="00AF2447"/>
    <w:rsid w:val="00AF26FB"/>
    <w:rsid w:val="00AF4844"/>
    <w:rsid w:val="00AF6FC3"/>
    <w:rsid w:val="00AF79AE"/>
    <w:rsid w:val="00B018D9"/>
    <w:rsid w:val="00B04279"/>
    <w:rsid w:val="00B0435D"/>
    <w:rsid w:val="00B048C9"/>
    <w:rsid w:val="00B15274"/>
    <w:rsid w:val="00B158BF"/>
    <w:rsid w:val="00B16EFC"/>
    <w:rsid w:val="00B17897"/>
    <w:rsid w:val="00B25630"/>
    <w:rsid w:val="00B30FBC"/>
    <w:rsid w:val="00B428C8"/>
    <w:rsid w:val="00B4672C"/>
    <w:rsid w:val="00B60382"/>
    <w:rsid w:val="00B606CB"/>
    <w:rsid w:val="00B608D3"/>
    <w:rsid w:val="00B60D37"/>
    <w:rsid w:val="00B659A2"/>
    <w:rsid w:val="00B665F5"/>
    <w:rsid w:val="00B66959"/>
    <w:rsid w:val="00B66FB2"/>
    <w:rsid w:val="00B7008F"/>
    <w:rsid w:val="00B71E16"/>
    <w:rsid w:val="00B72B8C"/>
    <w:rsid w:val="00B756C9"/>
    <w:rsid w:val="00B76A8C"/>
    <w:rsid w:val="00B80EFE"/>
    <w:rsid w:val="00B83672"/>
    <w:rsid w:val="00B86A40"/>
    <w:rsid w:val="00B90E96"/>
    <w:rsid w:val="00B94530"/>
    <w:rsid w:val="00B9549C"/>
    <w:rsid w:val="00B97D0B"/>
    <w:rsid w:val="00BA049A"/>
    <w:rsid w:val="00BA28CA"/>
    <w:rsid w:val="00BA5FAD"/>
    <w:rsid w:val="00BA7993"/>
    <w:rsid w:val="00BB42D7"/>
    <w:rsid w:val="00BB53B6"/>
    <w:rsid w:val="00BB57D4"/>
    <w:rsid w:val="00BB5824"/>
    <w:rsid w:val="00BB5D12"/>
    <w:rsid w:val="00BB737F"/>
    <w:rsid w:val="00BC2CF3"/>
    <w:rsid w:val="00BC5B2E"/>
    <w:rsid w:val="00BC64DB"/>
    <w:rsid w:val="00BD1C1E"/>
    <w:rsid w:val="00BE53C5"/>
    <w:rsid w:val="00BE78DC"/>
    <w:rsid w:val="00BF382F"/>
    <w:rsid w:val="00BF59A3"/>
    <w:rsid w:val="00C02637"/>
    <w:rsid w:val="00C04E5F"/>
    <w:rsid w:val="00C05599"/>
    <w:rsid w:val="00C07FD1"/>
    <w:rsid w:val="00C1169D"/>
    <w:rsid w:val="00C127EB"/>
    <w:rsid w:val="00C13C9C"/>
    <w:rsid w:val="00C23090"/>
    <w:rsid w:val="00C242AB"/>
    <w:rsid w:val="00C259E6"/>
    <w:rsid w:val="00C34997"/>
    <w:rsid w:val="00C36C15"/>
    <w:rsid w:val="00C404F6"/>
    <w:rsid w:val="00C430F0"/>
    <w:rsid w:val="00C433CE"/>
    <w:rsid w:val="00C45E8F"/>
    <w:rsid w:val="00C47221"/>
    <w:rsid w:val="00C543D4"/>
    <w:rsid w:val="00C64B15"/>
    <w:rsid w:val="00C67A80"/>
    <w:rsid w:val="00C67ADB"/>
    <w:rsid w:val="00C67AFA"/>
    <w:rsid w:val="00C7114E"/>
    <w:rsid w:val="00C71E5C"/>
    <w:rsid w:val="00C72783"/>
    <w:rsid w:val="00C7569F"/>
    <w:rsid w:val="00C913C6"/>
    <w:rsid w:val="00CA10FB"/>
    <w:rsid w:val="00CA682C"/>
    <w:rsid w:val="00CA71B4"/>
    <w:rsid w:val="00CB16F4"/>
    <w:rsid w:val="00CB1F68"/>
    <w:rsid w:val="00CB261D"/>
    <w:rsid w:val="00CB6AB6"/>
    <w:rsid w:val="00CC14C8"/>
    <w:rsid w:val="00CC5EBD"/>
    <w:rsid w:val="00CD1238"/>
    <w:rsid w:val="00CD2561"/>
    <w:rsid w:val="00CD4D32"/>
    <w:rsid w:val="00CD5906"/>
    <w:rsid w:val="00CE0413"/>
    <w:rsid w:val="00CE223C"/>
    <w:rsid w:val="00CE7141"/>
    <w:rsid w:val="00CF3C5F"/>
    <w:rsid w:val="00CF3DFF"/>
    <w:rsid w:val="00CF4039"/>
    <w:rsid w:val="00CF745B"/>
    <w:rsid w:val="00D042E9"/>
    <w:rsid w:val="00D10ABF"/>
    <w:rsid w:val="00D122F8"/>
    <w:rsid w:val="00D13B1A"/>
    <w:rsid w:val="00D178C9"/>
    <w:rsid w:val="00D238D4"/>
    <w:rsid w:val="00D23CD0"/>
    <w:rsid w:val="00D23D7F"/>
    <w:rsid w:val="00D27A41"/>
    <w:rsid w:val="00D27B55"/>
    <w:rsid w:val="00D35614"/>
    <w:rsid w:val="00D4474E"/>
    <w:rsid w:val="00D455C0"/>
    <w:rsid w:val="00D45BF1"/>
    <w:rsid w:val="00D467E1"/>
    <w:rsid w:val="00D52C27"/>
    <w:rsid w:val="00D53B4A"/>
    <w:rsid w:val="00D53E27"/>
    <w:rsid w:val="00D57C4F"/>
    <w:rsid w:val="00D64B9C"/>
    <w:rsid w:val="00D6649C"/>
    <w:rsid w:val="00D71E38"/>
    <w:rsid w:val="00D75E27"/>
    <w:rsid w:val="00D76C39"/>
    <w:rsid w:val="00D8389C"/>
    <w:rsid w:val="00D83C0D"/>
    <w:rsid w:val="00D850B6"/>
    <w:rsid w:val="00D87D07"/>
    <w:rsid w:val="00D90F5D"/>
    <w:rsid w:val="00D911AC"/>
    <w:rsid w:val="00D92020"/>
    <w:rsid w:val="00D947DE"/>
    <w:rsid w:val="00D95627"/>
    <w:rsid w:val="00DA0FA0"/>
    <w:rsid w:val="00DA6E62"/>
    <w:rsid w:val="00DB7FD2"/>
    <w:rsid w:val="00DC0840"/>
    <w:rsid w:val="00DC35C3"/>
    <w:rsid w:val="00DC39E0"/>
    <w:rsid w:val="00DC5A30"/>
    <w:rsid w:val="00DD24F0"/>
    <w:rsid w:val="00DD297A"/>
    <w:rsid w:val="00DD5DBF"/>
    <w:rsid w:val="00DE6312"/>
    <w:rsid w:val="00DE6D66"/>
    <w:rsid w:val="00DE79A2"/>
    <w:rsid w:val="00E0260E"/>
    <w:rsid w:val="00E0426F"/>
    <w:rsid w:val="00E042B0"/>
    <w:rsid w:val="00E04981"/>
    <w:rsid w:val="00E10F9D"/>
    <w:rsid w:val="00E13137"/>
    <w:rsid w:val="00E13A43"/>
    <w:rsid w:val="00E14C89"/>
    <w:rsid w:val="00E171E4"/>
    <w:rsid w:val="00E20592"/>
    <w:rsid w:val="00E20823"/>
    <w:rsid w:val="00E249BD"/>
    <w:rsid w:val="00E27F59"/>
    <w:rsid w:val="00E31504"/>
    <w:rsid w:val="00E31A3A"/>
    <w:rsid w:val="00E338FE"/>
    <w:rsid w:val="00E363D0"/>
    <w:rsid w:val="00E37C62"/>
    <w:rsid w:val="00E40C10"/>
    <w:rsid w:val="00E453CE"/>
    <w:rsid w:val="00E45FC8"/>
    <w:rsid w:val="00E51CF3"/>
    <w:rsid w:val="00E558C1"/>
    <w:rsid w:val="00E56501"/>
    <w:rsid w:val="00E61452"/>
    <w:rsid w:val="00E65D4E"/>
    <w:rsid w:val="00E671E4"/>
    <w:rsid w:val="00E71280"/>
    <w:rsid w:val="00E714AD"/>
    <w:rsid w:val="00E81EDD"/>
    <w:rsid w:val="00E86C93"/>
    <w:rsid w:val="00E91730"/>
    <w:rsid w:val="00E93BA4"/>
    <w:rsid w:val="00E95009"/>
    <w:rsid w:val="00E95C5D"/>
    <w:rsid w:val="00E95DDB"/>
    <w:rsid w:val="00E960D2"/>
    <w:rsid w:val="00EA0692"/>
    <w:rsid w:val="00EA283A"/>
    <w:rsid w:val="00EA2B89"/>
    <w:rsid w:val="00EA4C6A"/>
    <w:rsid w:val="00EA5E27"/>
    <w:rsid w:val="00EA76DD"/>
    <w:rsid w:val="00EA7C1F"/>
    <w:rsid w:val="00EB3152"/>
    <w:rsid w:val="00EB537E"/>
    <w:rsid w:val="00ED6471"/>
    <w:rsid w:val="00EE272E"/>
    <w:rsid w:val="00EE6B73"/>
    <w:rsid w:val="00EE7357"/>
    <w:rsid w:val="00EE756F"/>
    <w:rsid w:val="00EF56FC"/>
    <w:rsid w:val="00EF577A"/>
    <w:rsid w:val="00EF61D3"/>
    <w:rsid w:val="00EF6647"/>
    <w:rsid w:val="00F00F6E"/>
    <w:rsid w:val="00F01EAE"/>
    <w:rsid w:val="00F021B1"/>
    <w:rsid w:val="00F02466"/>
    <w:rsid w:val="00F031ED"/>
    <w:rsid w:val="00F10959"/>
    <w:rsid w:val="00F11B31"/>
    <w:rsid w:val="00F13F8F"/>
    <w:rsid w:val="00F143FB"/>
    <w:rsid w:val="00F146E7"/>
    <w:rsid w:val="00F2266C"/>
    <w:rsid w:val="00F22696"/>
    <w:rsid w:val="00F231E1"/>
    <w:rsid w:val="00F32DD6"/>
    <w:rsid w:val="00F40893"/>
    <w:rsid w:val="00F41918"/>
    <w:rsid w:val="00F43BB8"/>
    <w:rsid w:val="00F44ECF"/>
    <w:rsid w:val="00F519C1"/>
    <w:rsid w:val="00F5228D"/>
    <w:rsid w:val="00F54C23"/>
    <w:rsid w:val="00F61DB4"/>
    <w:rsid w:val="00F625C7"/>
    <w:rsid w:val="00F752F9"/>
    <w:rsid w:val="00F765D0"/>
    <w:rsid w:val="00F80B5A"/>
    <w:rsid w:val="00F837D0"/>
    <w:rsid w:val="00F83DC4"/>
    <w:rsid w:val="00F854CB"/>
    <w:rsid w:val="00F94236"/>
    <w:rsid w:val="00F945D5"/>
    <w:rsid w:val="00F94C93"/>
    <w:rsid w:val="00F9685F"/>
    <w:rsid w:val="00F97435"/>
    <w:rsid w:val="00F97BA2"/>
    <w:rsid w:val="00F97C8D"/>
    <w:rsid w:val="00F97D34"/>
    <w:rsid w:val="00FA0C3F"/>
    <w:rsid w:val="00FA44BF"/>
    <w:rsid w:val="00FA7CA3"/>
    <w:rsid w:val="00FB49C4"/>
    <w:rsid w:val="00FB7336"/>
    <w:rsid w:val="00FC08FD"/>
    <w:rsid w:val="00FC167D"/>
    <w:rsid w:val="00FC1F59"/>
    <w:rsid w:val="00FC2870"/>
    <w:rsid w:val="00FC3D26"/>
    <w:rsid w:val="00FC662E"/>
    <w:rsid w:val="00FC726B"/>
    <w:rsid w:val="00FD1CC7"/>
    <w:rsid w:val="00FD3DF3"/>
    <w:rsid w:val="00FD4A88"/>
    <w:rsid w:val="00FD5148"/>
    <w:rsid w:val="00FD669E"/>
    <w:rsid w:val="00FE2357"/>
    <w:rsid w:val="00FE407E"/>
    <w:rsid w:val="00FE4D1E"/>
    <w:rsid w:val="00FF2628"/>
    <w:rsid w:val="00FF5118"/>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rPr>
      <w:noProof/>
      <w:lang w:val="vi-VN"/>
    </w:r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3B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83B2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64506"/>
    <w:pPr>
      <w:spacing w:line="259" w:lineRule="auto"/>
      <w:outlineLvl w:val="9"/>
    </w:pPr>
    <w:rPr>
      <w:noProof w:val="0"/>
      <w:lang w:val="en-US"/>
    </w:rPr>
  </w:style>
  <w:style w:type="paragraph" w:styleId="TOC1">
    <w:name w:val="toc 1"/>
    <w:basedOn w:val="Normal"/>
    <w:next w:val="Normal"/>
    <w:autoRedefine/>
    <w:uiPriority w:val="39"/>
    <w:unhideWhenUsed/>
    <w:rsid w:val="00364506"/>
    <w:pPr>
      <w:spacing w:after="100"/>
    </w:pPr>
  </w:style>
  <w:style w:type="paragraph" w:styleId="TOC2">
    <w:name w:val="toc 2"/>
    <w:basedOn w:val="Normal"/>
    <w:next w:val="Normal"/>
    <w:autoRedefine/>
    <w:uiPriority w:val="39"/>
    <w:unhideWhenUsed/>
    <w:rsid w:val="00364506"/>
    <w:pPr>
      <w:spacing w:after="100"/>
      <w:ind w:left="220"/>
    </w:pPr>
  </w:style>
  <w:style w:type="character" w:styleId="CommentReference">
    <w:name w:val="annotation reference"/>
    <w:basedOn w:val="DefaultParagraphFont"/>
    <w:uiPriority w:val="99"/>
    <w:semiHidden/>
    <w:unhideWhenUsed/>
    <w:rsid w:val="008132D3"/>
    <w:rPr>
      <w:sz w:val="16"/>
      <w:szCs w:val="16"/>
    </w:rPr>
  </w:style>
  <w:style w:type="paragraph" w:styleId="CommentText">
    <w:name w:val="annotation text"/>
    <w:basedOn w:val="Normal"/>
    <w:link w:val="CommentTextChar"/>
    <w:uiPriority w:val="99"/>
    <w:semiHidden/>
    <w:unhideWhenUsed/>
    <w:rsid w:val="008132D3"/>
    <w:pPr>
      <w:spacing w:line="240" w:lineRule="auto"/>
    </w:pPr>
    <w:rPr>
      <w:sz w:val="20"/>
      <w:szCs w:val="20"/>
    </w:rPr>
  </w:style>
  <w:style w:type="character" w:customStyle="1" w:styleId="CommentTextChar">
    <w:name w:val="Comment Text Char"/>
    <w:basedOn w:val="DefaultParagraphFont"/>
    <w:link w:val="CommentText"/>
    <w:uiPriority w:val="99"/>
    <w:semiHidden/>
    <w:rsid w:val="008132D3"/>
    <w:rPr>
      <w:noProof/>
      <w:sz w:val="20"/>
      <w:szCs w:val="20"/>
      <w:lang w:val="vi-VN"/>
    </w:rPr>
  </w:style>
  <w:style w:type="paragraph" w:styleId="CommentSubject">
    <w:name w:val="annotation subject"/>
    <w:basedOn w:val="CommentText"/>
    <w:next w:val="CommentText"/>
    <w:link w:val="CommentSubjectChar"/>
    <w:uiPriority w:val="99"/>
    <w:semiHidden/>
    <w:unhideWhenUsed/>
    <w:rsid w:val="008132D3"/>
    <w:rPr>
      <w:b/>
      <w:bCs/>
    </w:rPr>
  </w:style>
  <w:style w:type="character" w:customStyle="1" w:styleId="CommentSubjectChar">
    <w:name w:val="Comment Subject Char"/>
    <w:basedOn w:val="CommentTextChar"/>
    <w:link w:val="CommentSubject"/>
    <w:uiPriority w:val="99"/>
    <w:semiHidden/>
    <w:rsid w:val="008132D3"/>
    <w:rPr>
      <w:b/>
      <w:bCs/>
      <w:noProof/>
      <w:sz w:val="20"/>
      <w:szCs w:val="20"/>
      <w:lang w:val="vi-VN"/>
    </w:rPr>
  </w:style>
  <w:style w:type="character" w:customStyle="1" w:styleId="fontstyle01">
    <w:name w:val="fontstyle01"/>
    <w:basedOn w:val="DefaultParagraphFont"/>
    <w:rsid w:val="00295B73"/>
    <w:rPr>
      <w:rFonts w:ascii="SymbolMT" w:hAnsi="SymbolMT"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6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B28"/>
    <w:rsid w:val="00233143"/>
    <w:rsid w:val="003B0684"/>
    <w:rsid w:val="00462261"/>
    <w:rsid w:val="00945868"/>
    <w:rsid w:val="00A568E0"/>
    <w:rsid w:val="00A877BB"/>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0C2B2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3" ma:contentTypeDescription="Create a new document." ma:contentTypeScope="" ma:versionID="2d147e07f0273a725365f1cedb0dc4f7">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01826dd4133e6bc3f434f810d7e6fd4a"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4525F-955E-4BC5-8BAB-095D098FC7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4CED89-BDE4-44DD-8688-89CEB98C1F53}">
  <ds:schemaRefs>
    <ds:schemaRef ds:uri="http://schemas.microsoft.com/sharepoint/v3/contenttype/forms"/>
  </ds:schemaRefs>
</ds:datastoreItem>
</file>

<file path=customXml/itemProps4.xml><?xml version="1.0" encoding="utf-8"?>
<ds:datastoreItem xmlns:ds="http://schemas.openxmlformats.org/officeDocument/2006/customXml" ds:itemID="{A33EC199-A766-49F3-AB9C-5824E258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A8FFF2-41D0-465B-AD01-D6FF8D9D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22</Pages>
  <Words>4135</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môn học cơ sở dữ liệu</vt:lpstr>
    </vt:vector>
  </TitlesOfParts>
  <Company>Đồ án/bài tập môn học</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GV.TS. Nguyễn Trần Minh Thư</dc:creator>
  <cp:lastModifiedBy>TRƯƠNG TRỌNG LỘC</cp:lastModifiedBy>
  <cp:revision>91</cp:revision>
  <cp:lastPrinted>2012-09-21T07:25:00Z</cp:lastPrinted>
  <dcterms:created xsi:type="dcterms:W3CDTF">2020-05-25T08:06:00Z</dcterms:created>
  <dcterms:modified xsi:type="dcterms:W3CDTF">2020-05-29T05:51:00Z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