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CỘNG HÒA XÃ HỘI CHỦ NGHĨA VIỆT NAM</w:t>
      </w:r>
    </w:p>
    <w:p>
      <w:pPr>
        <w:spacing w:after="200"/>
        <w:jc w:val="center"/>
      </w:pPr>
      <w:r>
        <w:rPr>
          <w:b/>
          <w:bCs/>
          <w:sz w:val="22"/>
          <w:szCs w:val="22"/>
        </w:rPr>
        <w:t xml:space="preserve">Độc lập - Tự do - Hạnh phúc</w:t>
      </w:r>
    </w:p>
    <w:p>
      <w:pPr>
        <w:spacing w:after="40"/>
        <w:jc w:val="center"/>
      </w:pPr>
      <w:r>
        <w:rPr>
          <w:b/>
          <w:bCs/>
          <w:sz w:val="28"/>
          <w:szCs w:val="28"/>
        </w:rPr>
        <w:t xml:space="preserve">HỢP ĐỒNG LAO ĐỘNG (HÌNH THỨC HỢP ĐỒNG DỊCH VỤ)</w:t>
      </w:r>
    </w:p>
    <w:p>
      <w:pPr>
        <w:spacing w:after="200"/>
        <w:jc w:val="center"/>
      </w:pPr>
      <w:r>
        <w:rPr>
          <w:b w:val="false"/>
          <w:bCs w:val="false"/>
          <w:sz w:val="20"/>
          <w:szCs w:val="20"/>
        </w:rPr>
        <w:t xml:space="preserve">Số: 078/HĐDV-GH</w:t>
      </w:r>
    </w:p>
    <w:p>
      <w:pPr>
        <w:spacing w:after="120"/>
        <w:jc w:val="both"/>
      </w:pPr>
      <w:r>
        <w:rPr>
          <w:b w:val="false"/>
          <w:bCs w:val="false"/>
          <w:i w:val="false"/>
          <w:iCs w:val="false"/>
          <w:sz w:val="22"/>
          <w:szCs w:val="22"/>
        </w:rPr>
        <w:t xml:space="preserve">Căn cứ nhu cầu vận chuyển hàng hóa của Công ty và khả năng của các bên.</w:t>
      </w:r>
    </w:p>
    <w:p>
      <w:pPr>
        <w:spacing w:after="120"/>
        <w:jc w:val="both"/>
      </w:pPr>
      <w:r>
        <w:rPr>
          <w:b w:val="false"/>
          <w:bCs w:val="false"/>
          <w:i w:val="false"/>
          <w:iCs w:val="false"/>
          <w:sz w:val="22"/>
          <w:szCs w:val="22"/>
        </w:rPr>
        <w:t xml:space="preserve">Hôm nay, ngày 15 tháng 01 năm 2026, tại Công ty TNHH Giao Nhận Tốc Hành, hai bên gồm:</w:t>
      </w:r>
    </w:p>
    <w:p>
      <w:pPr>
        <w:spacing w:after="120" w:before="160"/>
      </w:pPr>
      <w:r>
        <w:rPr>
          <w:b/>
          <w:bCs/>
          <w:sz w:val="24"/>
          <w:szCs w:val="24"/>
        </w:rPr>
        <w:t xml:space="preserve">Bên A: Người sử dụng lao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Tên doanh nghiệp</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Công ty TNHH Giao Nhận Tốc Hành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Địa chỉ</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Số 67 Giải Phóng, Hai Bà Trưng, Hà Nội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Người đại diện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Bà Phan Thu Hằng - Giám đốc</w:t>
            </w:r>
          </w:p>
        </w:tc>
      </w:tr>
    </w:tbl>
    <w:p>
      <w:pPr>
        <w:spacing w:after="120" w:before="160"/>
      </w:pPr>
      <w:r>
        <w:rPr>
          <w:b/>
          <w:bCs/>
          <w:sz w:val="24"/>
          <w:szCs w:val="24"/>
        </w:rPr>
        <w:t xml:space="preserve">Bên B: Người lao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Họ và tên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Trần Đức Minh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Ngày sinh</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20/02/1997</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CCCD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031097004433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Địa chỉ</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Hoàng Mai, Hà Nội</w:t>
            </w:r>
          </w:p>
        </w:tc>
      </w:tr>
    </w:tbl>
    <w:p>
      <w:pPr>
        <w:spacing w:after="120"/>
        <w:jc w:val="both"/>
      </w:pPr>
      <w:r>
        <w:rPr>
          <w:b w:val="false"/>
          <w:bCs w:val="false"/>
          <w:i w:val="false"/>
          <w:iCs w:val="false"/>
          <w:sz w:val="22"/>
          <w:szCs w:val="22"/>
        </w:rPr>
        <w:t xml:space="preserve">Hai bên cùng thỏa thuận ký kết Hợp đồng lao động với các điều khoản sau:</w:t>
      </w:r>
    </w:p>
    <w:p>
      <w:pPr>
        <w:spacing w:after="120" w:before="160"/>
      </w:pPr>
      <w:r>
        <w:rPr>
          <w:b/>
          <w:bCs/>
          <w:sz w:val="24"/>
          <w:szCs w:val="24"/>
        </w:rPr>
        <w:t xml:space="preserve">Điều 1. Tính chất hợp đồng và công việc</w:t>
      </w:r>
    </w:p>
    <w:p>
      <w:pPr>
        <w:spacing w:after="120"/>
        <w:jc w:val="both"/>
      </w:pPr>
      <w:r>
        <w:rPr>
          <w:b/>
          <w:bCs/>
          <w:i/>
          <w:iCs/>
          <w:sz w:val="22"/>
          <w:szCs w:val="22"/>
        </w:rPr>
        <w:t xml:space="preserve">Hai bên thống nhất ký kết dưới hình thức Hợp đồng dịch vụ vận chuyển nhằm tránh phát sinh quan hệ lao động và nghĩa vụ đóng bảo hiểm xã hội, mặc dù Bên B chịu sự quản lý, phân công, giám sát trực tiếp và làm việc cố định 6 ngày/tuần tại Công ty như một người lao động chính thức.</w:t>
      </w:r>
    </w:p>
    <w:p>
      <w:pPr>
        <w:spacing w:after="120"/>
        <w:jc w:val="both"/>
      </w:pPr>
      <w:r>
        <w:rPr>
          <w:b w:val="false"/>
          <w:bCs w:val="false"/>
          <w:i w:val="false"/>
          <w:iCs w:val="false"/>
          <w:sz w:val="22"/>
          <w:szCs w:val="22"/>
        </w:rPr>
        <w:t xml:space="preserve">Công việc: Giao nhận hàng hóa nội thành Hà Nội theo phân công của Công ty.</w:t>
      </w:r>
    </w:p>
    <w:p>
      <w:pPr>
        <w:spacing w:after="120" w:before="160"/>
      </w:pPr>
      <w:r>
        <w:rPr>
          <w:b/>
          <w:bCs/>
          <w:sz w:val="24"/>
          <w:szCs w:val="24"/>
        </w:rPr>
        <w:t xml:space="preserve">Điều 2. Thời gian làm việc</w:t>
      </w:r>
    </w:p>
    <w:p>
      <w:pPr>
        <w:spacing w:after="120"/>
        <w:jc w:val="both"/>
      </w:pPr>
      <w:r>
        <w:rPr>
          <w:b/>
          <w:bCs/>
          <w:i/>
          <w:iCs/>
          <w:sz w:val="22"/>
          <w:szCs w:val="22"/>
        </w:rPr>
        <w:t xml:space="preserve">Thời gian làm việc: 7h00 - 20h00 hằng ngày, 6 ngày/tuần, không có ngày nghỉ phép năm vì được xem là cá nhân tự do, không thuộc đối tượng áp dụng chế độ nghỉ phép theo Bộ luật Lao động.</w:t>
      </w:r>
    </w:p>
    <w:p>
      <w:pPr>
        <w:spacing w:after="120" w:before="160"/>
      </w:pPr>
      <w:r>
        <w:rPr>
          <w:b/>
          <w:bCs/>
          <w:sz w:val="24"/>
          <w:szCs w:val="24"/>
        </w:rPr>
        <w:t xml:space="preserve">Điều 3. Thù lao</w:t>
      </w:r>
    </w:p>
    <w:p>
      <w:pPr>
        <w:spacing w:after="120"/>
        <w:jc w:val="both"/>
      </w:pPr>
      <w:r>
        <w:rPr>
          <w:b w:val="false"/>
          <w:bCs w:val="false"/>
          <w:i w:val="false"/>
          <w:iCs w:val="false"/>
          <w:sz w:val="22"/>
          <w:szCs w:val="22"/>
        </w:rPr>
        <w:t xml:space="preserve">Mức thù lao: 200.000 đồng/ngày làm việc, thanh toán theo tuần.</w:t>
      </w:r>
    </w:p>
    <w:p>
      <w:pPr>
        <w:spacing w:after="120" w:before="160"/>
      </w:pPr>
      <w:r>
        <w:rPr>
          <w:b/>
          <w:bCs/>
          <w:sz w:val="24"/>
          <w:szCs w:val="24"/>
        </w:rPr>
        <w:t xml:space="preserve">Điều 4. Đặt cọc</w:t>
      </w:r>
    </w:p>
    <w:p>
      <w:pPr>
        <w:spacing w:after="120"/>
        <w:jc w:val="both"/>
      </w:pPr>
      <w:r>
        <w:rPr>
          <w:b/>
          <w:bCs/>
          <w:i/>
          <w:iCs/>
          <w:sz w:val="22"/>
          <w:szCs w:val="22"/>
        </w:rPr>
        <w:t xml:space="preserve">Bên B phải đặt cọc 5.000.000 đồng tiền thế chân xe và thiết bị giao hàng; khoản tiền này sẽ không được hoàn trả trong mọi trường hợp nếu Bên B chấm dứt hợp tác trước 06 tháng.</w:t>
      </w:r>
    </w:p>
    <w:p>
      <w:pPr>
        <w:spacing w:after="120" w:before="160"/>
      </w:pPr>
      <w:r>
        <w:rPr>
          <w:b/>
          <w:bCs/>
          <w:sz w:val="24"/>
          <w:szCs w:val="24"/>
        </w:rPr>
        <w:t xml:space="preserve">Điều 5. Chấm dứt hợp tác</w:t>
      </w:r>
    </w:p>
    <w:p>
      <w:pPr>
        <w:spacing w:after="120"/>
        <w:jc w:val="both"/>
      </w:pPr>
      <w:r>
        <w:rPr>
          <w:b w:val="false"/>
          <w:bCs w:val="false"/>
          <w:i w:val="false"/>
          <w:iCs w:val="false"/>
          <w:sz w:val="22"/>
          <w:szCs w:val="22"/>
        </w:rPr>
        <w:t xml:space="preserve">Hai bên có thể chấm dứt hợp tác bất cứ lúc nào mà không cần báo trước hay bồi thường.</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b/>
                <w:bCs/>
                <w:sz w:val="22"/>
                <w:szCs w:val="22"/>
              </w:rPr>
              <w:t xml:space="preserve">ĐẠI DIỆN BÊN A</w:t>
            </w:r>
          </w:p>
          <w:p>
            <w:pPr>
              <w:jc w:val="center"/>
            </w:pPr>
            <w:r>
              <w:rPr>
                <w:i/>
                <w:iCs/>
                <w:sz w:val="20"/>
                <w:szCs w:val="20"/>
              </w:rPr>
              <w:t xml:space="preserve">(Ký, ghi rõ họ tên, đóng dấu)</w:t>
            </w:r>
          </w:p>
        </w:tc>
        <w:tc>
          <w:tcPr>
            <w:tcW w:type="dxa" w:w="4680"/>
            <w:tcBorders>
              <w:top w:val="none"/>
              <w:left w:val="none"/>
              <w:bottom w:val="none"/>
              <w:right w:val="none"/>
            </w:tcBorders>
          </w:tcPr>
          <w:p>
            <w:pPr>
              <w:jc w:val="center"/>
            </w:pPr>
            <w:r>
              <w:rPr>
                <w:b/>
                <w:bCs/>
                <w:sz w:val="22"/>
                <w:szCs w:val="22"/>
              </w:rPr>
              <w:t xml:space="preserve">BÊN B</w:t>
            </w:r>
          </w:p>
          <w:p>
            <w:pPr>
              <w:jc w:val="center"/>
            </w:pPr>
            <w:r>
              <w:rPr>
                <w:i/>
                <w:iCs/>
                <w:sz w:val="20"/>
                <w:szCs w:val="20"/>
              </w:rPr>
              <w:t xml:space="preserve">(Ký, ghi rõ họ tên)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2026-06-30T09:08:45.380Z</dcterms:created>
  <dcterms:modified xsi:type="dcterms:W3CDTF">2026-06-30T09:08:45.380Z</dcterms:modified>
</cp:coreProperties>
</file>

<file path=docProps/custom.xml><?xml version="1.0" encoding="utf-8"?>
<Properties xmlns="http://schemas.openxmlformats.org/officeDocument/2006/custom-properties" xmlns:vt="http://schemas.openxmlformats.org/officeDocument/2006/docPropsVTypes"/>
</file>