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5647" w14:textId="77777777" w:rsidR="00360E35" w:rsidRDefault="00000000">
      <w:pPr>
        <w:spacing w:after="120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Bài tập Playwright — Kiểm thử Giỏ hàng &amp; Thanh toán</w:t>
      </w:r>
    </w:p>
    <w:p w14:paraId="71448CA6" w14:textId="231675A0" w:rsidR="00360E35" w:rsidRDefault="00000000">
      <w:pPr>
        <w:spacing w:after="30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Automation Practice Website — automationexercise.com |</w:t>
      </w:r>
    </w:p>
    <w:p w14:paraId="6DD4B89C" w14:textId="4F985C4A" w:rsidR="00360E35" w:rsidRDefault="00000000">
      <w:pPr>
        <w:pStyle w:val="Heading1"/>
        <w:pBdr>
          <w:bottom w:val="single" w:sz="8" w:space="4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Test Case 1: Thêm sản phẩm vào Giỏ hàng</w:t>
      </w:r>
    </w:p>
    <w:p w14:paraId="14BB1FB4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Mở trình duyệt</w:t>
      </w:r>
    </w:p>
    <w:p w14:paraId="69BBE693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Điều hướng đến url 'http://automationexercise.com'</w:t>
      </w:r>
    </w:p>
    <w:p w14:paraId="6889795B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chủ hiển thị thành công</w:t>
      </w:r>
    </w:p>
    <w:p w14:paraId="7D017DBC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'Products'</w:t>
      </w:r>
    </w:p>
    <w:p w14:paraId="3D4181CB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Di chuột (hover) qua sản phẩm thứ nhất và click 'Add to cart'</w:t>
      </w:r>
    </w:p>
    <w:p w14:paraId="151D2330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'Continue Shopping'</w:t>
      </w:r>
    </w:p>
    <w:p w14:paraId="19DBA522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Di chuột (hover) qua sản phẩm thứ hai và click 'Add to cart'</w:t>
      </w:r>
    </w:p>
    <w:p w14:paraId="1A5AC1C6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'View Cart'</w:t>
      </w:r>
    </w:p>
    <w:p w14:paraId="26C89A27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cả hai sản phẩm đã được thêm vào Giỏ hàng</w:t>
      </w:r>
    </w:p>
    <w:p w14:paraId="78CEA01C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giá, số lượng và tổng tiền của từng sản phẩm</w:t>
      </w:r>
    </w:p>
    <w:p w14:paraId="29E13920" w14:textId="20C762B5" w:rsidR="00360E35" w:rsidRDefault="00000000">
      <w:pPr>
        <w:pStyle w:val="Heading1"/>
        <w:pBdr>
          <w:bottom w:val="single" w:sz="8" w:space="4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Test Case </w:t>
      </w:r>
      <w:r w:rsidR="008732FE">
        <w:rPr>
          <w:rFonts w:ascii="Calibri" w:eastAsia="Calibri" w:hAnsi="Calibri" w:cs="Calibri"/>
          <w:b/>
          <w:bCs/>
          <w:color w:val="1F4E79"/>
          <w:sz w:val="28"/>
          <w:szCs w:val="28"/>
        </w:rPr>
        <w:t>2</w:t>
      </w: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: Xác nhận Số lượng sản phẩm trong Giỏ hàng</w:t>
      </w:r>
    </w:p>
    <w:p w14:paraId="40594A48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Mở trình duyệt</w:t>
      </w:r>
    </w:p>
    <w:p w14:paraId="3C8374D6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Điều hướng đến url 'http://automationexercise.com'</w:t>
      </w:r>
    </w:p>
    <w:p w14:paraId="1A2616ED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chủ hiển thị thành công</w:t>
      </w:r>
    </w:p>
    <w:p w14:paraId="424A4C21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'View Product' của một sản phẩm bất kỳ trên trang chủ</w:t>
      </w:r>
    </w:p>
    <w:p w14:paraId="37575326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chi tiết sản phẩm được mở</w:t>
      </w:r>
    </w:p>
    <w:p w14:paraId="2C1DA562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Tăng số lượng lên 4</w:t>
      </w:r>
    </w:p>
    <w:p w14:paraId="085E6C82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'Add to cart'</w:t>
      </w:r>
    </w:p>
    <w:p w14:paraId="29756AC7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'View Cart'</w:t>
      </w:r>
    </w:p>
    <w:p w14:paraId="188E2CF0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sản phẩm hiển thị trong trang giỏ hàng với đúng số lượng</w:t>
      </w:r>
    </w:p>
    <w:p w14:paraId="215EA218" w14:textId="51FAAE4C" w:rsidR="00360E35" w:rsidRDefault="00000000">
      <w:pPr>
        <w:pStyle w:val="Heading1"/>
        <w:pBdr>
          <w:bottom w:val="single" w:sz="8" w:space="4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Test Case</w:t>
      </w:r>
      <w:r w:rsidR="008732FE"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3</w:t>
      </w: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: Xóa sản phẩm khỏi Giỏ hàng</w:t>
      </w:r>
    </w:p>
    <w:p w14:paraId="467D4152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Mở trình duyệt</w:t>
      </w:r>
    </w:p>
    <w:p w14:paraId="4E3FAF05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Điều hướng đến url 'http://automationexercise.com'</w:t>
      </w:r>
    </w:p>
    <w:p w14:paraId="7C2A308C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chủ hiển thị thành công</w:t>
      </w:r>
    </w:p>
    <w:p w14:paraId="799573FA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Thêm sản phẩm vào giỏ hàng</w:t>
      </w:r>
    </w:p>
    <w:p w14:paraId="758F273E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'Cart'</w:t>
      </w:r>
    </w:p>
    <w:p w14:paraId="0FE1653F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giỏ hàng hiển thị</w:t>
      </w:r>
    </w:p>
    <w:p w14:paraId="54F5CEC5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'X' tương ứng với một sản phẩm cụ thể</w:t>
      </w:r>
    </w:p>
    <w:p w14:paraId="750A2DD6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sản phẩm đã bị xóa khỏi giỏ hàng</w:t>
      </w:r>
    </w:p>
    <w:p w14:paraId="228D5584" w14:textId="77777777" w:rsidR="00360E35" w:rsidRDefault="00000000">
      <w:r>
        <w:br w:type="page"/>
      </w:r>
    </w:p>
    <w:p w14:paraId="30B8C206" w14:textId="4D685E47" w:rsidR="00360E35" w:rsidRDefault="00000000">
      <w:pPr>
        <w:pStyle w:val="Heading1"/>
        <w:pBdr>
          <w:bottom w:val="single" w:sz="8" w:space="4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 xml:space="preserve">Test Case </w:t>
      </w:r>
      <w:r w:rsidR="008732FE">
        <w:rPr>
          <w:rFonts w:ascii="Calibri" w:eastAsia="Calibri" w:hAnsi="Calibri" w:cs="Calibri"/>
          <w:b/>
          <w:bCs/>
          <w:color w:val="1F4E79"/>
          <w:sz w:val="28"/>
          <w:szCs w:val="28"/>
        </w:rPr>
        <w:t>4</w:t>
      </w: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: Đặt hàng — Đăng ký trong lúc Thanh toán</w:t>
      </w:r>
    </w:p>
    <w:p w14:paraId="3AF8323A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Mở trình duyệt</w:t>
      </w:r>
    </w:p>
    <w:p w14:paraId="5EABB0F0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Điều hướng đến url 'http://automationexercise.com'</w:t>
      </w:r>
    </w:p>
    <w:p w14:paraId="7BAFC72B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chủ hiển thị thành công</w:t>
      </w:r>
    </w:p>
    <w:p w14:paraId="2178B09D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Thêm sản phẩm vào giỏ hàng</w:t>
      </w:r>
    </w:p>
    <w:p w14:paraId="2E1C3168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'Cart'</w:t>
      </w:r>
    </w:p>
    <w:p w14:paraId="0AA0295E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giỏ hàng hiển thị</w:t>
      </w:r>
    </w:p>
    <w:p w14:paraId="3D5FB2AC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'Proceed To Checkout'</w:t>
      </w:r>
    </w:p>
    <w:p w14:paraId="1B563AD1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'Register / Login'</w:t>
      </w:r>
    </w:p>
    <w:p w14:paraId="561B1E98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Điền đầy đủ thông tin ở phần Signup và tạo tài khoản</w:t>
      </w:r>
    </w:p>
    <w:p w14:paraId="69718FAC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'ACCOUNT CREATED!' và click nút 'Continue'</w:t>
      </w:r>
    </w:p>
    <w:p w14:paraId="44A1AD40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'Logged in as username' ở phía trên cùng</w:t>
      </w:r>
    </w:p>
    <w:p w14:paraId="09803C15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'Cart'</w:t>
      </w:r>
    </w:p>
    <w:p w14:paraId="178D9E37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'Proceed To Checkout'</w:t>
      </w:r>
    </w:p>
    <w:p w14:paraId="2EFB5A61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Thông tin địa chỉ (Address Details) và phần Xem lại đơn hàng (Review Your Order)</w:t>
      </w:r>
    </w:p>
    <w:p w14:paraId="7BC71021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Nhập nội dung vào ô comment và click 'Place Order'</w:t>
      </w:r>
    </w:p>
    <w:p w14:paraId="1EC2BA7A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Nhập thông tin thanh toán: Tên trên thẻ, Số thẻ, CVC, Ngày hết hạn</w:t>
      </w:r>
    </w:p>
    <w:p w14:paraId="2F7890CB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'Pay and Confirm Order'</w:t>
      </w:r>
    </w:p>
    <w:p w14:paraId="3F57979C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thông báo thành công 'Your order has been placed successfully!'</w:t>
      </w:r>
    </w:p>
    <w:p w14:paraId="1E6009AD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'Delete Account'</w:t>
      </w:r>
    </w:p>
    <w:p w14:paraId="655FE8B1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'ACCOUNT DELETED!' và click nút 'Continue'</w:t>
      </w:r>
    </w:p>
    <w:p w14:paraId="54BB7F1F" w14:textId="6673856F" w:rsidR="00360E35" w:rsidRDefault="00000000">
      <w:pPr>
        <w:pStyle w:val="Heading1"/>
        <w:pBdr>
          <w:bottom w:val="single" w:sz="8" w:space="4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Test Case </w:t>
      </w:r>
      <w:r w:rsidR="008732FE">
        <w:rPr>
          <w:rFonts w:ascii="Calibri" w:eastAsia="Calibri" w:hAnsi="Calibri" w:cs="Calibri"/>
          <w:b/>
          <w:bCs/>
          <w:color w:val="1F4E79"/>
          <w:sz w:val="28"/>
          <w:szCs w:val="28"/>
        </w:rPr>
        <w:t>5</w:t>
      </w: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: Xác nhận Thông tin địa chỉ ở trang Thanh toán</w:t>
      </w:r>
    </w:p>
    <w:p w14:paraId="3808A759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Mở trình duyệt</w:t>
      </w:r>
    </w:p>
    <w:p w14:paraId="3F08C811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Điều hướng đến url 'http://automationexercise.com'</w:t>
      </w:r>
    </w:p>
    <w:p w14:paraId="4EEFF9A2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trang chủ hiển thị thành công</w:t>
      </w:r>
    </w:p>
    <w:p w14:paraId="6748A44D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'Signup / Login'</w:t>
      </w:r>
    </w:p>
    <w:p w14:paraId="68D3FFC0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Điền đầy đủ thông tin ở phần Signup và tạo tài khoản</w:t>
      </w:r>
    </w:p>
    <w:p w14:paraId="28076A87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'ACCOUNT CREATED!' và click nút 'Continue'</w:t>
      </w:r>
    </w:p>
    <w:p w14:paraId="3F8E8799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'Logged in as username' ở phía trên cùng</w:t>
      </w:r>
    </w:p>
    <w:p w14:paraId="59F4C828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Thêm sản phẩm vào giỏ hàng</w:t>
      </w:r>
    </w:p>
    <w:p w14:paraId="1EAF7CA0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'Cart'</w:t>
      </w:r>
    </w:p>
    <w:p w14:paraId="4D4CD4A6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'Proceed To Checkout'</w:t>
      </w:r>
    </w:p>
    <w:p w14:paraId="1786CBEF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địa chỉ giao hàng (delivery address) giống hệt địa chỉ đã điền lúc đăng ký</w:t>
      </w:r>
    </w:p>
    <w:p w14:paraId="294A4B52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địa chỉ thanh toán (billing address) giống hệt địa chỉ đã điền lúc đăng ký</w:t>
      </w:r>
    </w:p>
    <w:p w14:paraId="223844CF" w14:textId="77777777" w:rsidR="00360E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Click nút 'Delete Account'</w:t>
      </w:r>
    </w:p>
    <w:p w14:paraId="2A9915C9" w14:textId="7B46CDD4" w:rsidR="00360E35" w:rsidRDefault="00000000" w:rsidP="008732F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Xác nhận 'ACCOUNT DELETED!' và click nút 'Continue'</w:t>
      </w:r>
    </w:p>
    <w:sectPr w:rsidR="00360E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F7BFC"/>
    <w:multiLevelType w:val="hybridMultilevel"/>
    <w:tmpl w:val="85021622"/>
    <w:lvl w:ilvl="0" w:tplc="5554F1F6">
      <w:start w:val="1"/>
      <w:numFmt w:val="decimal"/>
      <w:lvlText w:val="%1."/>
      <w:lvlJc w:val="left"/>
      <w:pPr>
        <w:ind w:left="480" w:hanging="260"/>
      </w:pPr>
    </w:lvl>
    <w:lvl w:ilvl="1" w:tplc="EADA645E">
      <w:numFmt w:val="decimal"/>
      <w:lvlText w:val=""/>
      <w:lvlJc w:val="left"/>
    </w:lvl>
    <w:lvl w:ilvl="2" w:tplc="E3FA90EC">
      <w:numFmt w:val="decimal"/>
      <w:lvlText w:val=""/>
      <w:lvlJc w:val="left"/>
    </w:lvl>
    <w:lvl w:ilvl="3" w:tplc="577A43A4">
      <w:numFmt w:val="decimal"/>
      <w:lvlText w:val=""/>
      <w:lvlJc w:val="left"/>
    </w:lvl>
    <w:lvl w:ilvl="4" w:tplc="6BE47AC8">
      <w:numFmt w:val="decimal"/>
      <w:lvlText w:val=""/>
      <w:lvlJc w:val="left"/>
    </w:lvl>
    <w:lvl w:ilvl="5" w:tplc="EAC63E92">
      <w:numFmt w:val="decimal"/>
      <w:lvlText w:val=""/>
      <w:lvlJc w:val="left"/>
    </w:lvl>
    <w:lvl w:ilvl="6" w:tplc="DC041C8C">
      <w:numFmt w:val="decimal"/>
      <w:lvlText w:val=""/>
      <w:lvlJc w:val="left"/>
    </w:lvl>
    <w:lvl w:ilvl="7" w:tplc="6636BF54">
      <w:numFmt w:val="decimal"/>
      <w:lvlText w:val=""/>
      <w:lvlJc w:val="left"/>
    </w:lvl>
    <w:lvl w:ilvl="8" w:tplc="6C80C16E">
      <w:numFmt w:val="decimal"/>
      <w:lvlText w:val=""/>
      <w:lvlJc w:val="left"/>
    </w:lvl>
  </w:abstractNum>
  <w:abstractNum w:abstractNumId="1" w15:restartNumberingAfterBreak="0">
    <w:nsid w:val="4C116EDD"/>
    <w:multiLevelType w:val="hybridMultilevel"/>
    <w:tmpl w:val="95567D94"/>
    <w:lvl w:ilvl="0" w:tplc="110082E4">
      <w:start w:val="1"/>
      <w:numFmt w:val="bullet"/>
      <w:lvlText w:val="●"/>
      <w:lvlJc w:val="left"/>
      <w:pPr>
        <w:ind w:left="720" w:hanging="360"/>
      </w:pPr>
    </w:lvl>
    <w:lvl w:ilvl="1" w:tplc="03D8B934">
      <w:start w:val="1"/>
      <w:numFmt w:val="bullet"/>
      <w:lvlText w:val="○"/>
      <w:lvlJc w:val="left"/>
      <w:pPr>
        <w:ind w:left="1440" w:hanging="360"/>
      </w:pPr>
    </w:lvl>
    <w:lvl w:ilvl="2" w:tplc="AC220B28">
      <w:start w:val="1"/>
      <w:numFmt w:val="bullet"/>
      <w:lvlText w:val="■"/>
      <w:lvlJc w:val="left"/>
      <w:pPr>
        <w:ind w:left="2160" w:hanging="360"/>
      </w:pPr>
    </w:lvl>
    <w:lvl w:ilvl="3" w:tplc="3CEA533A">
      <w:start w:val="1"/>
      <w:numFmt w:val="bullet"/>
      <w:lvlText w:val="●"/>
      <w:lvlJc w:val="left"/>
      <w:pPr>
        <w:ind w:left="2880" w:hanging="360"/>
      </w:pPr>
    </w:lvl>
    <w:lvl w:ilvl="4" w:tplc="5622BC6E">
      <w:start w:val="1"/>
      <w:numFmt w:val="bullet"/>
      <w:lvlText w:val="○"/>
      <w:lvlJc w:val="left"/>
      <w:pPr>
        <w:ind w:left="3600" w:hanging="360"/>
      </w:pPr>
    </w:lvl>
    <w:lvl w:ilvl="5" w:tplc="68C0EA40">
      <w:start w:val="1"/>
      <w:numFmt w:val="bullet"/>
      <w:lvlText w:val="■"/>
      <w:lvlJc w:val="left"/>
      <w:pPr>
        <w:ind w:left="4320" w:hanging="360"/>
      </w:pPr>
    </w:lvl>
    <w:lvl w:ilvl="6" w:tplc="339E8E32">
      <w:start w:val="1"/>
      <w:numFmt w:val="bullet"/>
      <w:lvlText w:val="●"/>
      <w:lvlJc w:val="left"/>
      <w:pPr>
        <w:ind w:left="5040" w:hanging="360"/>
      </w:pPr>
    </w:lvl>
    <w:lvl w:ilvl="7" w:tplc="8E40B0E6">
      <w:start w:val="1"/>
      <w:numFmt w:val="bullet"/>
      <w:lvlText w:val="●"/>
      <w:lvlJc w:val="left"/>
      <w:pPr>
        <w:ind w:left="5760" w:hanging="360"/>
      </w:pPr>
    </w:lvl>
    <w:lvl w:ilvl="8" w:tplc="E152B87C">
      <w:start w:val="1"/>
      <w:numFmt w:val="bullet"/>
      <w:lvlText w:val="●"/>
      <w:lvlJc w:val="left"/>
      <w:pPr>
        <w:ind w:left="6480" w:hanging="360"/>
      </w:pPr>
    </w:lvl>
  </w:abstractNum>
  <w:num w:numId="1" w16cid:durableId="2025863421">
    <w:abstractNumId w:val="1"/>
    <w:lvlOverride w:ilvl="0">
      <w:startOverride w:val="1"/>
    </w:lvlOverride>
  </w:num>
  <w:num w:numId="2" w16cid:durableId="317459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E35"/>
    <w:rsid w:val="00360E35"/>
    <w:rsid w:val="004119FA"/>
    <w:rsid w:val="0087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FA0B"/>
  <w15:docId w15:val="{8BD1A4DE-5295-4FA4-AB0D-E5EDB7C0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OP Staff5</cp:lastModifiedBy>
  <cp:revision>2</cp:revision>
  <dcterms:created xsi:type="dcterms:W3CDTF">2026-07-28T07:49:00Z</dcterms:created>
  <dcterms:modified xsi:type="dcterms:W3CDTF">2026-07-28T08:06:00Z</dcterms:modified>
</cp:coreProperties>
</file>