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F7A1" w14:textId="2861C9B0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1. PREUDO - CODE</w:t>
      </w:r>
    </w:p>
    <w:p w14:paraId="13A6DCAD" w14:textId="1B3A4197" w:rsidR="008E7C1B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Begin</w:t>
      </w:r>
    </w:p>
    <w:p w14:paraId="4713C862" w14:textId="4C76C0EF" w:rsidR="0044250F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Input </w:t>
      </w:r>
      <w:r w:rsidR="00A76F22">
        <w:rPr>
          <w:lang w:val="en-US"/>
        </w:rPr>
        <w:t>DIEM</w:t>
      </w:r>
    </w:p>
    <w:p w14:paraId="71837428" w14:textId="6CCAD0B5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8408B2">
        <w:rPr>
          <w:lang w:val="en-US"/>
        </w:rPr>
        <w:t>If</w:t>
      </w:r>
      <w:r w:rsidR="00A76F22">
        <w:rPr>
          <w:lang w:val="en-US"/>
        </w:rPr>
        <w:t xml:space="preserve"> DIEM &gt;= 75</w:t>
      </w:r>
    </w:p>
    <w:p w14:paraId="47831401" w14:textId="510EB9A2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6F22">
        <w:rPr>
          <w:lang w:val="en-US"/>
        </w:rPr>
        <w:t>DISPLAY “</w:t>
      </w:r>
      <w:proofErr w:type="spellStart"/>
      <w:r w:rsidR="00A76F22">
        <w:rPr>
          <w:lang w:val="en-US"/>
        </w:rPr>
        <w:t>Loại</w:t>
      </w:r>
      <w:proofErr w:type="spellEnd"/>
      <w:r w:rsidR="00A76F22">
        <w:rPr>
          <w:lang w:val="en-US"/>
        </w:rPr>
        <w:t xml:space="preserve"> A”</w:t>
      </w:r>
    </w:p>
    <w:p w14:paraId="3CF45491" w14:textId="402C3CD8" w:rsidR="00A76F22" w:rsidRDefault="00A76F2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  <w:t>Else</w:t>
      </w:r>
    </w:p>
    <w:p w14:paraId="187663C6" w14:textId="2E521365" w:rsidR="00A76F22" w:rsidRDefault="00A76F2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  <w:t xml:space="preserve">  </w:t>
      </w:r>
      <w:r>
        <w:rPr>
          <w:lang w:val="en-US"/>
        </w:rPr>
        <w:tab/>
        <w:t>If DIEM &gt;= 60</w:t>
      </w:r>
    </w:p>
    <w:p w14:paraId="02C1977A" w14:textId="0949BDB5" w:rsidR="008408B2" w:rsidRDefault="008408B2" w:rsidP="008408B2">
      <w:pPr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A76F22">
        <w:rPr>
          <w:lang w:val="en-US"/>
        </w:rPr>
        <w:t>LOẠI B”</w:t>
      </w:r>
    </w:p>
    <w:p w14:paraId="30B30CA0" w14:textId="06871A00" w:rsidR="00A76F22" w:rsidRDefault="00A76F22" w:rsidP="00A76F22">
      <w:pPr>
        <w:tabs>
          <w:tab w:val="left" w:pos="284"/>
          <w:tab w:val="left" w:pos="567"/>
          <w:tab w:val="left" w:pos="70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2D0E450D" w14:textId="73803DBA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If </w:t>
      </w:r>
      <w:proofErr w:type="gramStart"/>
      <w:r>
        <w:rPr>
          <w:lang w:val="en-US"/>
        </w:rPr>
        <w:t>DIEM  &gt;</w:t>
      </w:r>
      <w:proofErr w:type="gramEnd"/>
      <w:r>
        <w:rPr>
          <w:lang w:val="en-US"/>
        </w:rPr>
        <w:t>= 45</w:t>
      </w:r>
    </w:p>
    <w:p w14:paraId="2CA66540" w14:textId="5AF85A90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DISPLAY “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C”</w:t>
      </w:r>
    </w:p>
    <w:p w14:paraId="04B72D0B" w14:textId="280CC1F0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Else</w:t>
      </w:r>
    </w:p>
    <w:p w14:paraId="07D47C0D" w14:textId="22C730BD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DIEM &gt;= 35</w:t>
      </w:r>
    </w:p>
    <w:p w14:paraId="4EA57AEE" w14:textId="2B02208E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D”</w:t>
      </w:r>
    </w:p>
    <w:p w14:paraId="0BA7A195" w14:textId="56A7D792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028736AF" w14:textId="4AD23C81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Dislay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E”</w:t>
      </w:r>
    </w:p>
    <w:p w14:paraId="7E67F980" w14:textId="14563C4C" w:rsidR="00A76F22" w:rsidRDefault="00A76F22" w:rsidP="00A76F22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DB1E807" w14:textId="32054745" w:rsidR="004D08B2" w:rsidRDefault="00A76F22" w:rsidP="0076654C">
      <w:pPr>
        <w:tabs>
          <w:tab w:val="left" w:pos="284"/>
          <w:tab w:val="left" w:pos="567"/>
          <w:tab w:val="left" w:pos="709"/>
          <w:tab w:val="left" w:pos="851"/>
          <w:tab w:val="left" w:pos="99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</w:t>
      </w:r>
    </w:p>
    <w:p w14:paraId="156EE26C" w14:textId="6A636739" w:rsidR="004D08B2" w:rsidRPr="0076654C" w:rsidRDefault="004D08B2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lastRenderedPageBreak/>
        <w:t>2. FLOWCHART</w:t>
      </w:r>
      <w:r w:rsidR="0076654C">
        <w:rPr>
          <w:noProof/>
        </w:rPr>
        <w:drawing>
          <wp:inline distT="0" distB="0" distL="0" distR="0" wp14:anchorId="027BDAA4" wp14:editId="27D90EE8">
            <wp:extent cx="5731510" cy="4117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4682" w14:textId="6660BFF4" w:rsidR="004D08B2" w:rsidRPr="00342163" w:rsidRDefault="004D08B2" w:rsidP="00CC69DA">
      <w:pPr>
        <w:tabs>
          <w:tab w:val="left" w:pos="284"/>
        </w:tabs>
        <w:rPr>
          <w:b/>
          <w:lang w:val="en-US"/>
        </w:rPr>
      </w:pPr>
    </w:p>
    <w:p w14:paraId="49D76BB9" w14:textId="251AA592" w:rsidR="00342163" w:rsidRDefault="00417DC4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</w:p>
    <w:p w14:paraId="6419322E" w14:textId="77777777" w:rsidR="00CC69DA" w:rsidRDefault="00CC69DA" w:rsidP="00CC69DA">
      <w:pPr>
        <w:tabs>
          <w:tab w:val="left" w:pos="284"/>
        </w:tabs>
        <w:rPr>
          <w:lang w:val="en-US"/>
        </w:rPr>
      </w:pPr>
      <w:bookmarkStart w:id="0" w:name="_GoBack"/>
      <w:bookmarkEnd w:id="0"/>
    </w:p>
    <w:p w14:paraId="52E2C406" w14:textId="33B84C84" w:rsidR="00CC69DA" w:rsidRPr="00CC69DA" w:rsidRDefault="00CC69DA">
      <w:pPr>
        <w:rPr>
          <w:lang w:val="en-US"/>
        </w:rPr>
      </w:pPr>
      <w:r>
        <w:rPr>
          <w:lang w:val="en-US"/>
        </w:rPr>
        <w:tab/>
      </w:r>
    </w:p>
    <w:sectPr w:rsidR="00CC69DA" w:rsidRPr="00CC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A298" w14:textId="77777777" w:rsidR="00C5677A" w:rsidRDefault="00C5677A" w:rsidP="004D08B2">
      <w:pPr>
        <w:spacing w:after="0" w:line="240" w:lineRule="auto"/>
      </w:pPr>
      <w:r>
        <w:separator/>
      </w:r>
    </w:p>
  </w:endnote>
  <w:endnote w:type="continuationSeparator" w:id="0">
    <w:p w14:paraId="68AACC89" w14:textId="77777777" w:rsidR="00C5677A" w:rsidRDefault="00C5677A" w:rsidP="004D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09FC" w14:textId="77777777" w:rsidR="00C5677A" w:rsidRDefault="00C5677A" w:rsidP="004D08B2">
      <w:pPr>
        <w:spacing w:after="0" w:line="240" w:lineRule="auto"/>
      </w:pPr>
      <w:r>
        <w:separator/>
      </w:r>
    </w:p>
  </w:footnote>
  <w:footnote w:type="continuationSeparator" w:id="0">
    <w:p w14:paraId="340C7E38" w14:textId="77777777" w:rsidR="00C5677A" w:rsidRDefault="00C5677A" w:rsidP="004D0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A"/>
    <w:rsid w:val="00076810"/>
    <w:rsid w:val="00175DC5"/>
    <w:rsid w:val="001C72AE"/>
    <w:rsid w:val="002627E5"/>
    <w:rsid w:val="00342163"/>
    <w:rsid w:val="003A2417"/>
    <w:rsid w:val="003B56F4"/>
    <w:rsid w:val="00401228"/>
    <w:rsid w:val="00417DC4"/>
    <w:rsid w:val="0044250F"/>
    <w:rsid w:val="004D08B2"/>
    <w:rsid w:val="00710261"/>
    <w:rsid w:val="0076654C"/>
    <w:rsid w:val="008408B2"/>
    <w:rsid w:val="008E7C1B"/>
    <w:rsid w:val="00942A82"/>
    <w:rsid w:val="009D71DF"/>
    <w:rsid w:val="00A76F22"/>
    <w:rsid w:val="00C5677A"/>
    <w:rsid w:val="00C90E84"/>
    <w:rsid w:val="00CB06E0"/>
    <w:rsid w:val="00CC69DA"/>
    <w:rsid w:val="00E63FE7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7FCB"/>
  <w15:chartTrackingRefBased/>
  <w15:docId w15:val="{1A97FEB2-9084-4397-A144-A8A1699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B2"/>
  </w:style>
  <w:style w:type="paragraph" w:styleId="Footer">
    <w:name w:val="footer"/>
    <w:basedOn w:val="Normal"/>
    <w:link w:val="Foot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4</cp:revision>
  <dcterms:created xsi:type="dcterms:W3CDTF">2023-02-02T17:24:00Z</dcterms:created>
  <dcterms:modified xsi:type="dcterms:W3CDTF">2023-02-02T17:46:00Z</dcterms:modified>
</cp:coreProperties>
</file>