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Layout w:type="fixed"/>
        <w:tblLook w:val="0400" w:firstRow="0" w:lastRow="0" w:firstColumn="0" w:lastColumn="0" w:noHBand="0" w:noVBand="1"/>
      </w:tblPr>
      <w:tblGrid>
        <w:gridCol w:w="2696"/>
        <w:gridCol w:w="6664"/>
      </w:tblGrid>
      <w:tr w:rsidR="00C83A8C" w:rsidRPr="00712965" w14:paraId="35FB33B2" w14:textId="77777777" w:rsidTr="00D22B5E">
        <w:trPr>
          <w:trHeight w:val="330"/>
        </w:trPr>
        <w:tc>
          <w:tcPr>
            <w:tcW w:w="2695" w:type="dxa"/>
            <w:tcBorders>
              <w:top w:val="single" w:sz="4" w:space="0" w:color="000000"/>
              <w:left w:val="single" w:sz="4" w:space="0" w:color="000000"/>
              <w:bottom w:val="single" w:sz="4" w:space="0" w:color="000000"/>
              <w:right w:val="single" w:sz="4" w:space="0" w:color="000000"/>
            </w:tcBorders>
            <w:shd w:val="clear" w:color="auto" w:fill="B8CCE4"/>
            <w:vAlign w:val="bottom"/>
            <w:hideMark/>
          </w:tcPr>
          <w:p w14:paraId="678D42B3" w14:textId="77777777" w:rsidR="00C83A8C" w:rsidRPr="00712965" w:rsidRDefault="00C83A8C" w:rsidP="00D22B5E">
            <w:pPr>
              <w:spacing w:before="120" w:after="120"/>
              <w:jc w:val="center"/>
              <w:rPr>
                <w:rFonts w:eastAsia="Times New Roman" w:cs="Times New Roman"/>
                <w:b/>
                <w:color w:val="000000"/>
                <w:sz w:val="28"/>
                <w:szCs w:val="28"/>
              </w:rPr>
            </w:pPr>
            <w:bookmarkStart w:id="0" w:name="_Hlk38647155"/>
            <w:r w:rsidRPr="00712965">
              <w:rPr>
                <w:rFonts w:eastAsia="Times New Roman" w:cs="Times New Roman"/>
                <w:b/>
                <w:color w:val="000000"/>
                <w:sz w:val="28"/>
                <w:szCs w:val="28"/>
              </w:rPr>
              <w:t>MSSV</w:t>
            </w:r>
          </w:p>
        </w:tc>
        <w:tc>
          <w:tcPr>
            <w:tcW w:w="6660" w:type="dxa"/>
            <w:tcBorders>
              <w:top w:val="single" w:sz="4" w:space="0" w:color="000000"/>
              <w:left w:val="nil"/>
              <w:bottom w:val="single" w:sz="4" w:space="0" w:color="000000"/>
              <w:right w:val="single" w:sz="4" w:space="0" w:color="000000"/>
            </w:tcBorders>
            <w:shd w:val="clear" w:color="auto" w:fill="B8CCE4"/>
            <w:vAlign w:val="bottom"/>
            <w:hideMark/>
          </w:tcPr>
          <w:p w14:paraId="3144C30A" w14:textId="77777777" w:rsidR="00C83A8C" w:rsidRPr="00712965" w:rsidRDefault="00C83A8C" w:rsidP="00D22B5E">
            <w:pPr>
              <w:spacing w:before="120" w:after="120"/>
              <w:jc w:val="center"/>
              <w:rPr>
                <w:rFonts w:eastAsia="Times New Roman" w:cs="Times New Roman"/>
                <w:b/>
                <w:color w:val="000000"/>
                <w:sz w:val="28"/>
                <w:szCs w:val="28"/>
              </w:rPr>
            </w:pPr>
            <w:r w:rsidRPr="00712965">
              <w:rPr>
                <w:rFonts w:eastAsia="Times New Roman" w:cs="Times New Roman"/>
                <w:b/>
                <w:color w:val="000000"/>
                <w:sz w:val="28"/>
                <w:szCs w:val="28"/>
              </w:rPr>
              <w:t>Tên sinh viên</w:t>
            </w:r>
          </w:p>
        </w:tc>
      </w:tr>
      <w:tr w:rsidR="00C83A8C" w:rsidRPr="00712965" w14:paraId="4F802EAF" w14:textId="77777777" w:rsidTr="00D22B5E">
        <w:trPr>
          <w:trHeight w:val="330"/>
        </w:trPr>
        <w:tc>
          <w:tcPr>
            <w:tcW w:w="2695" w:type="dxa"/>
            <w:tcBorders>
              <w:top w:val="single" w:sz="4" w:space="0" w:color="000000"/>
              <w:left w:val="single" w:sz="4" w:space="0" w:color="000000"/>
              <w:bottom w:val="single" w:sz="4" w:space="0" w:color="000000"/>
              <w:right w:val="single" w:sz="4" w:space="0" w:color="000000"/>
            </w:tcBorders>
            <w:shd w:val="clear" w:color="auto" w:fill="B8CCE4"/>
            <w:vAlign w:val="bottom"/>
            <w:hideMark/>
          </w:tcPr>
          <w:p w14:paraId="00FAFE12"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16520015</w:t>
            </w:r>
          </w:p>
        </w:tc>
        <w:tc>
          <w:tcPr>
            <w:tcW w:w="6660" w:type="dxa"/>
            <w:tcBorders>
              <w:top w:val="single" w:sz="4" w:space="0" w:color="000000"/>
              <w:left w:val="nil"/>
              <w:bottom w:val="single" w:sz="4" w:space="0" w:color="000000"/>
              <w:right w:val="single" w:sz="4" w:space="0" w:color="000000"/>
            </w:tcBorders>
            <w:shd w:val="clear" w:color="auto" w:fill="B8CCE4"/>
            <w:vAlign w:val="bottom"/>
            <w:hideMark/>
          </w:tcPr>
          <w:p w14:paraId="37F1BA2D"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Nguyễn Xuân An</w:t>
            </w:r>
          </w:p>
        </w:tc>
      </w:tr>
      <w:tr w:rsidR="00C83A8C" w:rsidRPr="00712965" w14:paraId="382BA3FA" w14:textId="77777777" w:rsidTr="00D22B5E">
        <w:trPr>
          <w:trHeight w:val="330"/>
        </w:trPr>
        <w:tc>
          <w:tcPr>
            <w:tcW w:w="2695" w:type="dxa"/>
            <w:tcBorders>
              <w:top w:val="nil"/>
              <w:left w:val="single" w:sz="4" w:space="0" w:color="000000"/>
              <w:bottom w:val="single" w:sz="4" w:space="0" w:color="000000"/>
              <w:right w:val="single" w:sz="4" w:space="0" w:color="000000"/>
            </w:tcBorders>
            <w:shd w:val="clear" w:color="auto" w:fill="B8CCE4"/>
            <w:vAlign w:val="bottom"/>
            <w:hideMark/>
          </w:tcPr>
          <w:p w14:paraId="038BC8D1"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16521014</w:t>
            </w:r>
          </w:p>
        </w:tc>
        <w:tc>
          <w:tcPr>
            <w:tcW w:w="6660" w:type="dxa"/>
            <w:tcBorders>
              <w:top w:val="nil"/>
              <w:left w:val="nil"/>
              <w:bottom w:val="single" w:sz="4" w:space="0" w:color="000000"/>
              <w:right w:val="single" w:sz="4" w:space="0" w:color="000000"/>
            </w:tcBorders>
            <w:shd w:val="clear" w:color="auto" w:fill="B8CCE4"/>
            <w:vAlign w:val="bottom"/>
            <w:hideMark/>
          </w:tcPr>
          <w:p w14:paraId="24A3BA37"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Võ Ngọc Quyến</w:t>
            </w:r>
          </w:p>
        </w:tc>
      </w:tr>
      <w:tr w:rsidR="00C83A8C" w:rsidRPr="00712965" w14:paraId="5A892CF6" w14:textId="77777777" w:rsidTr="00D22B5E">
        <w:trPr>
          <w:trHeight w:val="330"/>
        </w:trPr>
        <w:tc>
          <w:tcPr>
            <w:tcW w:w="2695" w:type="dxa"/>
            <w:tcBorders>
              <w:top w:val="nil"/>
              <w:left w:val="single" w:sz="4" w:space="0" w:color="000000"/>
              <w:bottom w:val="single" w:sz="4" w:space="0" w:color="000000"/>
              <w:right w:val="single" w:sz="4" w:space="0" w:color="000000"/>
            </w:tcBorders>
            <w:shd w:val="clear" w:color="auto" w:fill="B8CCE4"/>
            <w:vAlign w:val="bottom"/>
            <w:hideMark/>
          </w:tcPr>
          <w:p w14:paraId="7D3E790B"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17520178</w:t>
            </w:r>
          </w:p>
        </w:tc>
        <w:tc>
          <w:tcPr>
            <w:tcW w:w="6660" w:type="dxa"/>
            <w:tcBorders>
              <w:top w:val="nil"/>
              <w:left w:val="nil"/>
              <w:bottom w:val="single" w:sz="4" w:space="0" w:color="000000"/>
              <w:right w:val="single" w:sz="4" w:space="0" w:color="000000"/>
            </w:tcBorders>
            <w:shd w:val="clear" w:color="auto" w:fill="B8CCE4"/>
            <w:vAlign w:val="bottom"/>
            <w:hideMark/>
          </w:tcPr>
          <w:p w14:paraId="60B6A949"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Bùi Thị Thùy Trang</w:t>
            </w:r>
          </w:p>
        </w:tc>
      </w:tr>
      <w:tr w:rsidR="00C83A8C" w:rsidRPr="00712965" w14:paraId="372501E9" w14:textId="77777777" w:rsidTr="00D22B5E">
        <w:trPr>
          <w:trHeight w:val="330"/>
        </w:trPr>
        <w:tc>
          <w:tcPr>
            <w:tcW w:w="2695" w:type="dxa"/>
            <w:tcBorders>
              <w:top w:val="nil"/>
              <w:left w:val="single" w:sz="4" w:space="0" w:color="000000"/>
              <w:bottom w:val="single" w:sz="4" w:space="0" w:color="000000"/>
              <w:right w:val="single" w:sz="4" w:space="0" w:color="000000"/>
            </w:tcBorders>
            <w:shd w:val="clear" w:color="auto" w:fill="B8CCE4"/>
            <w:vAlign w:val="bottom"/>
            <w:hideMark/>
          </w:tcPr>
          <w:p w14:paraId="5B8EB23B" w14:textId="77777777" w:rsidR="00C83A8C" w:rsidRPr="00712965" w:rsidRDefault="00C83A8C" w:rsidP="00D22B5E">
            <w:pPr>
              <w:spacing w:before="120" w:after="120"/>
              <w:jc w:val="center"/>
              <w:rPr>
                <w:rFonts w:eastAsia="Times New Roman" w:cs="Times New Roman"/>
                <w:b/>
                <w:i/>
                <w:color w:val="000000"/>
                <w:sz w:val="28"/>
                <w:szCs w:val="28"/>
              </w:rPr>
            </w:pPr>
            <w:r w:rsidRPr="00712965">
              <w:rPr>
                <w:rFonts w:eastAsia="Times New Roman" w:cs="Times New Roman"/>
                <w:b/>
                <w:i/>
                <w:color w:val="000000"/>
                <w:sz w:val="28"/>
                <w:szCs w:val="28"/>
              </w:rPr>
              <w:t>17520505</w:t>
            </w:r>
          </w:p>
        </w:tc>
        <w:tc>
          <w:tcPr>
            <w:tcW w:w="6660" w:type="dxa"/>
            <w:tcBorders>
              <w:top w:val="nil"/>
              <w:left w:val="nil"/>
              <w:bottom w:val="single" w:sz="4" w:space="0" w:color="000000"/>
              <w:right w:val="single" w:sz="4" w:space="0" w:color="000000"/>
            </w:tcBorders>
            <w:shd w:val="clear" w:color="auto" w:fill="B8CCE4"/>
            <w:vAlign w:val="bottom"/>
            <w:hideMark/>
          </w:tcPr>
          <w:p w14:paraId="0C586B9C" w14:textId="77777777" w:rsidR="00C83A8C" w:rsidRPr="00712965" w:rsidRDefault="00C83A8C" w:rsidP="00D22B5E">
            <w:pPr>
              <w:spacing w:before="120" w:after="120"/>
              <w:jc w:val="center"/>
              <w:rPr>
                <w:rFonts w:eastAsia="Times New Roman" w:cs="Times New Roman"/>
                <w:b/>
                <w:i/>
                <w:color w:val="000000"/>
                <w:sz w:val="28"/>
                <w:szCs w:val="28"/>
              </w:rPr>
            </w:pPr>
            <w:r w:rsidRPr="00712965">
              <w:rPr>
                <w:rFonts w:eastAsia="Times New Roman" w:cs="Times New Roman"/>
                <w:b/>
                <w:i/>
                <w:color w:val="000000"/>
                <w:sz w:val="28"/>
                <w:szCs w:val="28"/>
              </w:rPr>
              <w:t>Hà Đăng Hoàng</w:t>
            </w:r>
          </w:p>
        </w:tc>
      </w:tr>
      <w:tr w:rsidR="00C83A8C" w:rsidRPr="00712965" w14:paraId="01E7634B" w14:textId="77777777" w:rsidTr="00D22B5E">
        <w:trPr>
          <w:trHeight w:val="330"/>
        </w:trPr>
        <w:tc>
          <w:tcPr>
            <w:tcW w:w="2695" w:type="dxa"/>
            <w:tcBorders>
              <w:top w:val="nil"/>
              <w:left w:val="single" w:sz="4" w:space="0" w:color="000000"/>
              <w:bottom w:val="single" w:sz="4" w:space="0" w:color="000000"/>
              <w:right w:val="single" w:sz="4" w:space="0" w:color="000000"/>
            </w:tcBorders>
            <w:shd w:val="clear" w:color="auto" w:fill="B8CCE4"/>
            <w:vAlign w:val="bottom"/>
            <w:hideMark/>
          </w:tcPr>
          <w:p w14:paraId="21C71100"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18521471</w:t>
            </w:r>
          </w:p>
        </w:tc>
        <w:tc>
          <w:tcPr>
            <w:tcW w:w="6660" w:type="dxa"/>
            <w:tcBorders>
              <w:top w:val="nil"/>
              <w:left w:val="nil"/>
              <w:bottom w:val="single" w:sz="4" w:space="0" w:color="000000"/>
              <w:right w:val="single" w:sz="4" w:space="0" w:color="000000"/>
            </w:tcBorders>
            <w:shd w:val="clear" w:color="auto" w:fill="B8CCE4"/>
            <w:vAlign w:val="bottom"/>
            <w:hideMark/>
          </w:tcPr>
          <w:p w14:paraId="6CE4002B" w14:textId="77777777" w:rsidR="00C83A8C" w:rsidRPr="00712965" w:rsidRDefault="00C83A8C" w:rsidP="00D22B5E">
            <w:pPr>
              <w:spacing w:before="120" w:after="120"/>
              <w:jc w:val="center"/>
              <w:rPr>
                <w:rFonts w:eastAsia="Times New Roman" w:cs="Times New Roman"/>
                <w:color w:val="000000"/>
                <w:sz w:val="28"/>
                <w:szCs w:val="28"/>
              </w:rPr>
            </w:pPr>
            <w:r w:rsidRPr="00712965">
              <w:rPr>
                <w:rFonts w:eastAsia="Times New Roman" w:cs="Times New Roman"/>
                <w:color w:val="000000"/>
                <w:sz w:val="28"/>
                <w:szCs w:val="28"/>
              </w:rPr>
              <w:t>Nguyễn Trọng Thuận</w:t>
            </w:r>
          </w:p>
        </w:tc>
      </w:tr>
    </w:tbl>
    <w:p w14:paraId="24D8D67E" w14:textId="77777777" w:rsidR="00C83A8C" w:rsidRPr="00712965" w:rsidRDefault="00C83A8C" w:rsidP="00C83A8C">
      <w:pPr>
        <w:rPr>
          <w:rFonts w:cs="Times New Roman"/>
          <w:sz w:val="28"/>
          <w:szCs w:val="28"/>
        </w:rPr>
      </w:pPr>
    </w:p>
    <w:p w14:paraId="2DA953A1" w14:textId="0562E3BA" w:rsidR="00C83A8C" w:rsidRPr="00712965" w:rsidRDefault="00C83A8C" w:rsidP="00C83A8C">
      <w:pPr>
        <w:jc w:val="center"/>
        <w:rPr>
          <w:rFonts w:eastAsia="Times New Roman" w:cs="Times New Roman"/>
          <w:b/>
          <w:sz w:val="28"/>
          <w:szCs w:val="28"/>
        </w:rPr>
      </w:pPr>
      <w:r w:rsidRPr="00712965">
        <w:rPr>
          <w:rFonts w:eastAsia="Times New Roman" w:cs="Times New Roman"/>
          <w:b/>
          <w:sz w:val="28"/>
          <w:szCs w:val="28"/>
        </w:rPr>
        <w:t>Lab 02: Bài tập thực hành – câu 02</w:t>
      </w:r>
    </w:p>
    <w:bookmarkEnd w:id="0"/>
    <w:p w14:paraId="2D3BBB4D" w14:textId="77777777" w:rsidR="00C83A8C" w:rsidRPr="00712965" w:rsidRDefault="00C83A8C" w:rsidP="009230F5">
      <w:pPr>
        <w:ind w:left="720" w:hanging="360"/>
        <w:rPr>
          <w:rFonts w:cs="Times New Roman"/>
          <w:sz w:val="28"/>
          <w:szCs w:val="28"/>
        </w:rPr>
      </w:pPr>
    </w:p>
    <w:p w14:paraId="41C155B3" w14:textId="77777777" w:rsidR="00761C92" w:rsidRPr="00712965" w:rsidRDefault="00761C92" w:rsidP="00761C92">
      <w:pPr>
        <w:rPr>
          <w:rFonts w:cs="Times New Roman"/>
          <w:sz w:val="28"/>
          <w:szCs w:val="28"/>
        </w:rPr>
        <w:sectPr w:rsidR="00761C92" w:rsidRPr="00712965">
          <w:pgSz w:w="12240" w:h="15840"/>
          <w:pgMar w:top="1440" w:right="1440" w:bottom="1440" w:left="1440" w:header="720" w:footer="720" w:gutter="0"/>
          <w:cols w:space="720"/>
          <w:docGrid w:linePitch="360"/>
        </w:sectPr>
      </w:pPr>
    </w:p>
    <w:p w14:paraId="332870B8"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Có 34781 loài cây.</w:t>
      </w:r>
    </w:p>
    <w:p w14:paraId="31791989"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Có 69 vùng phân bố.</w:t>
      </w:r>
    </w:p>
    <w:p w14:paraId="0DD57CAE"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Số loài cây trên mỗi vùng phân bố:</w:t>
      </w:r>
    </w:p>
    <w:tbl>
      <w:tblPr>
        <w:tblpPr w:leftFromText="180" w:rightFromText="180" w:vertAnchor="text" w:horzAnchor="page" w:tblpXSpec="center" w:tblpY="78"/>
        <w:tblW w:w="5760" w:type="dxa"/>
        <w:tblLook w:val="04A0" w:firstRow="1" w:lastRow="0" w:firstColumn="1" w:lastColumn="0" w:noHBand="0" w:noVBand="1"/>
      </w:tblPr>
      <w:tblGrid>
        <w:gridCol w:w="960"/>
        <w:gridCol w:w="960"/>
        <w:gridCol w:w="960"/>
        <w:gridCol w:w="960"/>
        <w:gridCol w:w="994"/>
        <w:gridCol w:w="960"/>
      </w:tblGrid>
      <w:tr w:rsidR="00712965" w:rsidRPr="00712965" w14:paraId="6602C2F9" w14:textId="77777777" w:rsidTr="00712965">
        <w:trPr>
          <w:trHeight w:val="29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21CE5DE"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ab</w:t>
            </w:r>
          </w:p>
        </w:tc>
        <w:tc>
          <w:tcPr>
            <w:tcW w:w="960" w:type="dxa"/>
            <w:tcBorders>
              <w:top w:val="single" w:sz="4" w:space="0" w:color="auto"/>
              <w:left w:val="nil"/>
              <w:bottom w:val="single" w:sz="4" w:space="0" w:color="auto"/>
              <w:right w:val="single" w:sz="4" w:space="0" w:color="auto"/>
            </w:tcBorders>
            <w:noWrap/>
            <w:vAlign w:val="bottom"/>
            <w:hideMark/>
          </w:tcPr>
          <w:p w14:paraId="39AB5A81"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3408</w:t>
            </w:r>
          </w:p>
        </w:tc>
        <w:tc>
          <w:tcPr>
            <w:tcW w:w="960" w:type="dxa"/>
            <w:tcBorders>
              <w:top w:val="single" w:sz="4" w:space="0" w:color="auto"/>
              <w:left w:val="nil"/>
              <w:bottom w:val="single" w:sz="4" w:space="0" w:color="auto"/>
              <w:right w:val="single" w:sz="4" w:space="0" w:color="auto"/>
            </w:tcBorders>
            <w:noWrap/>
            <w:vAlign w:val="bottom"/>
            <w:hideMark/>
          </w:tcPr>
          <w:p w14:paraId="7DBBCD11"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mn</w:t>
            </w:r>
          </w:p>
        </w:tc>
        <w:tc>
          <w:tcPr>
            <w:tcW w:w="960" w:type="dxa"/>
            <w:tcBorders>
              <w:top w:val="single" w:sz="4" w:space="0" w:color="auto"/>
              <w:left w:val="nil"/>
              <w:bottom w:val="single" w:sz="4" w:space="0" w:color="auto"/>
              <w:right w:val="single" w:sz="4" w:space="0" w:color="auto"/>
            </w:tcBorders>
            <w:noWrap/>
            <w:vAlign w:val="bottom"/>
            <w:hideMark/>
          </w:tcPr>
          <w:p w14:paraId="28B70CF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3929</w:t>
            </w:r>
          </w:p>
        </w:tc>
        <w:tc>
          <w:tcPr>
            <w:tcW w:w="960" w:type="dxa"/>
            <w:tcBorders>
              <w:top w:val="single" w:sz="4" w:space="0" w:color="auto"/>
              <w:left w:val="nil"/>
              <w:bottom w:val="single" w:sz="4" w:space="0" w:color="auto"/>
              <w:right w:val="single" w:sz="4" w:space="0" w:color="auto"/>
            </w:tcBorders>
            <w:noWrap/>
            <w:vAlign w:val="bottom"/>
            <w:hideMark/>
          </w:tcPr>
          <w:p w14:paraId="11787EDA"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vt</w:t>
            </w:r>
          </w:p>
        </w:tc>
        <w:tc>
          <w:tcPr>
            <w:tcW w:w="960" w:type="dxa"/>
            <w:tcBorders>
              <w:top w:val="single" w:sz="4" w:space="0" w:color="auto"/>
              <w:left w:val="nil"/>
              <w:bottom w:val="single" w:sz="4" w:space="0" w:color="auto"/>
              <w:right w:val="single" w:sz="4" w:space="0" w:color="auto"/>
            </w:tcBorders>
            <w:noWrap/>
            <w:vAlign w:val="bottom"/>
            <w:hideMark/>
          </w:tcPr>
          <w:p w14:paraId="56A729FD"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3713</w:t>
            </w:r>
          </w:p>
        </w:tc>
      </w:tr>
      <w:tr w:rsidR="00712965" w:rsidRPr="00712965" w14:paraId="4B62D563"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12FEB229"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ak</w:t>
            </w:r>
          </w:p>
        </w:tc>
        <w:tc>
          <w:tcPr>
            <w:tcW w:w="960" w:type="dxa"/>
            <w:tcBorders>
              <w:top w:val="nil"/>
              <w:left w:val="nil"/>
              <w:bottom w:val="single" w:sz="4" w:space="0" w:color="auto"/>
              <w:right w:val="single" w:sz="4" w:space="0" w:color="auto"/>
            </w:tcBorders>
            <w:noWrap/>
            <w:vAlign w:val="bottom"/>
            <w:hideMark/>
          </w:tcPr>
          <w:p w14:paraId="5005915B"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2969</w:t>
            </w:r>
          </w:p>
        </w:tc>
        <w:tc>
          <w:tcPr>
            <w:tcW w:w="960" w:type="dxa"/>
            <w:tcBorders>
              <w:top w:val="nil"/>
              <w:left w:val="nil"/>
              <w:bottom w:val="single" w:sz="4" w:space="0" w:color="auto"/>
              <w:right w:val="single" w:sz="4" w:space="0" w:color="auto"/>
            </w:tcBorders>
            <w:noWrap/>
            <w:vAlign w:val="bottom"/>
            <w:hideMark/>
          </w:tcPr>
          <w:p w14:paraId="00A62E5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ms</w:t>
            </w:r>
          </w:p>
        </w:tc>
        <w:tc>
          <w:tcPr>
            <w:tcW w:w="960" w:type="dxa"/>
            <w:tcBorders>
              <w:top w:val="nil"/>
              <w:left w:val="nil"/>
              <w:bottom w:val="single" w:sz="4" w:space="0" w:color="auto"/>
              <w:right w:val="single" w:sz="4" w:space="0" w:color="auto"/>
            </w:tcBorders>
            <w:noWrap/>
            <w:vAlign w:val="bottom"/>
            <w:hideMark/>
          </w:tcPr>
          <w:p w14:paraId="024BC69A"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4815</w:t>
            </w:r>
          </w:p>
        </w:tc>
        <w:tc>
          <w:tcPr>
            <w:tcW w:w="960" w:type="dxa"/>
            <w:tcBorders>
              <w:top w:val="nil"/>
              <w:left w:val="nil"/>
              <w:bottom w:val="single" w:sz="4" w:space="0" w:color="auto"/>
              <w:right w:val="single" w:sz="4" w:space="0" w:color="auto"/>
            </w:tcBorders>
            <w:noWrap/>
            <w:vAlign w:val="bottom"/>
            <w:hideMark/>
          </w:tcPr>
          <w:p w14:paraId="300EA80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va</w:t>
            </w:r>
          </w:p>
        </w:tc>
        <w:tc>
          <w:tcPr>
            <w:tcW w:w="960" w:type="dxa"/>
            <w:tcBorders>
              <w:top w:val="nil"/>
              <w:left w:val="nil"/>
              <w:bottom w:val="single" w:sz="4" w:space="0" w:color="auto"/>
              <w:right w:val="single" w:sz="4" w:space="0" w:color="auto"/>
            </w:tcBorders>
            <w:noWrap/>
            <w:vAlign w:val="bottom"/>
            <w:hideMark/>
          </w:tcPr>
          <w:p w14:paraId="3D50448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5638</w:t>
            </w:r>
          </w:p>
        </w:tc>
      </w:tr>
      <w:tr w:rsidR="00712965" w:rsidRPr="00712965" w14:paraId="0E92C323"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29A11860"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ar</w:t>
            </w:r>
          </w:p>
        </w:tc>
        <w:tc>
          <w:tcPr>
            <w:tcW w:w="960" w:type="dxa"/>
            <w:tcBorders>
              <w:top w:val="nil"/>
              <w:left w:val="nil"/>
              <w:bottom w:val="single" w:sz="4" w:space="0" w:color="auto"/>
              <w:right w:val="single" w:sz="4" w:space="0" w:color="auto"/>
            </w:tcBorders>
            <w:noWrap/>
            <w:vAlign w:val="bottom"/>
            <w:hideMark/>
          </w:tcPr>
          <w:p w14:paraId="2430D37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4610</w:t>
            </w:r>
          </w:p>
        </w:tc>
        <w:tc>
          <w:tcPr>
            <w:tcW w:w="960" w:type="dxa"/>
            <w:tcBorders>
              <w:top w:val="nil"/>
              <w:left w:val="nil"/>
              <w:bottom w:val="single" w:sz="4" w:space="0" w:color="auto"/>
              <w:right w:val="single" w:sz="4" w:space="0" w:color="auto"/>
            </w:tcBorders>
            <w:noWrap/>
            <w:vAlign w:val="bottom"/>
            <w:hideMark/>
          </w:tcPr>
          <w:p w14:paraId="002C9B94"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mo</w:t>
            </w:r>
          </w:p>
        </w:tc>
        <w:tc>
          <w:tcPr>
            <w:tcW w:w="960" w:type="dxa"/>
            <w:tcBorders>
              <w:top w:val="nil"/>
              <w:left w:val="nil"/>
              <w:bottom w:val="single" w:sz="4" w:space="0" w:color="auto"/>
              <w:right w:val="single" w:sz="4" w:space="0" w:color="auto"/>
            </w:tcBorders>
            <w:noWrap/>
            <w:vAlign w:val="bottom"/>
            <w:hideMark/>
          </w:tcPr>
          <w:p w14:paraId="4A59241A"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4638</w:t>
            </w:r>
          </w:p>
        </w:tc>
        <w:tc>
          <w:tcPr>
            <w:tcW w:w="960" w:type="dxa"/>
            <w:tcBorders>
              <w:top w:val="nil"/>
              <w:left w:val="nil"/>
              <w:bottom w:val="single" w:sz="4" w:space="0" w:color="auto"/>
              <w:right w:val="single" w:sz="4" w:space="0" w:color="auto"/>
            </w:tcBorders>
            <w:noWrap/>
            <w:vAlign w:val="bottom"/>
            <w:hideMark/>
          </w:tcPr>
          <w:p w14:paraId="58CAE125"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vi</w:t>
            </w:r>
          </w:p>
        </w:tc>
        <w:tc>
          <w:tcPr>
            <w:tcW w:w="960" w:type="dxa"/>
            <w:tcBorders>
              <w:top w:val="nil"/>
              <w:left w:val="nil"/>
              <w:bottom w:val="single" w:sz="4" w:space="0" w:color="auto"/>
              <w:right w:val="single" w:sz="4" w:space="0" w:color="auto"/>
            </w:tcBorders>
            <w:noWrap/>
            <w:vAlign w:val="bottom"/>
            <w:hideMark/>
          </w:tcPr>
          <w:p w14:paraId="7A2C3FA6"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2185</w:t>
            </w:r>
          </w:p>
        </w:tc>
      </w:tr>
      <w:tr w:rsidR="00712965" w:rsidRPr="00712965" w14:paraId="682A74C3"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2F54C4B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az</w:t>
            </w:r>
          </w:p>
        </w:tc>
        <w:tc>
          <w:tcPr>
            <w:tcW w:w="960" w:type="dxa"/>
            <w:tcBorders>
              <w:top w:val="nil"/>
              <w:left w:val="nil"/>
              <w:bottom w:val="single" w:sz="4" w:space="0" w:color="auto"/>
              <w:right w:val="single" w:sz="4" w:space="0" w:color="auto"/>
            </w:tcBorders>
            <w:noWrap/>
            <w:vAlign w:val="bottom"/>
            <w:hideMark/>
          </w:tcPr>
          <w:p w14:paraId="620AB63B"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6778</w:t>
            </w:r>
          </w:p>
        </w:tc>
        <w:tc>
          <w:tcPr>
            <w:tcW w:w="960" w:type="dxa"/>
            <w:tcBorders>
              <w:top w:val="nil"/>
              <w:left w:val="nil"/>
              <w:bottom w:val="single" w:sz="4" w:space="0" w:color="auto"/>
              <w:right w:val="single" w:sz="4" w:space="0" w:color="auto"/>
            </w:tcBorders>
            <w:noWrap/>
            <w:vAlign w:val="bottom"/>
            <w:hideMark/>
          </w:tcPr>
          <w:p w14:paraId="4FFDDFE8"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mt</w:t>
            </w:r>
          </w:p>
        </w:tc>
        <w:tc>
          <w:tcPr>
            <w:tcW w:w="960" w:type="dxa"/>
            <w:tcBorders>
              <w:top w:val="nil"/>
              <w:left w:val="nil"/>
              <w:bottom w:val="single" w:sz="4" w:space="0" w:color="auto"/>
              <w:right w:val="single" w:sz="4" w:space="0" w:color="auto"/>
            </w:tcBorders>
            <w:noWrap/>
            <w:vAlign w:val="bottom"/>
            <w:hideMark/>
          </w:tcPr>
          <w:p w14:paraId="5983A564"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4800</w:t>
            </w:r>
          </w:p>
        </w:tc>
        <w:tc>
          <w:tcPr>
            <w:tcW w:w="960" w:type="dxa"/>
            <w:tcBorders>
              <w:top w:val="nil"/>
              <w:left w:val="nil"/>
              <w:bottom w:val="single" w:sz="4" w:space="0" w:color="auto"/>
              <w:right w:val="single" w:sz="4" w:space="0" w:color="auto"/>
            </w:tcBorders>
            <w:noWrap/>
            <w:vAlign w:val="bottom"/>
            <w:hideMark/>
          </w:tcPr>
          <w:p w14:paraId="2A6CCC90"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wa</w:t>
            </w:r>
          </w:p>
        </w:tc>
        <w:tc>
          <w:tcPr>
            <w:tcW w:w="960" w:type="dxa"/>
            <w:tcBorders>
              <w:top w:val="nil"/>
              <w:left w:val="nil"/>
              <w:bottom w:val="single" w:sz="4" w:space="0" w:color="auto"/>
              <w:right w:val="single" w:sz="4" w:space="0" w:color="auto"/>
            </w:tcBorders>
            <w:noWrap/>
            <w:vAlign w:val="bottom"/>
            <w:hideMark/>
          </w:tcPr>
          <w:p w14:paraId="2AF084FC"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5654</w:t>
            </w:r>
          </w:p>
        </w:tc>
      </w:tr>
      <w:tr w:rsidR="00712965" w:rsidRPr="00712965" w14:paraId="13679EFB"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FCE460A"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ca</w:t>
            </w:r>
          </w:p>
        </w:tc>
        <w:tc>
          <w:tcPr>
            <w:tcW w:w="960" w:type="dxa"/>
            <w:tcBorders>
              <w:top w:val="nil"/>
              <w:left w:val="nil"/>
              <w:bottom w:val="single" w:sz="4" w:space="0" w:color="auto"/>
              <w:right w:val="single" w:sz="4" w:space="0" w:color="auto"/>
            </w:tcBorders>
            <w:noWrap/>
            <w:vAlign w:val="bottom"/>
            <w:hideMark/>
          </w:tcPr>
          <w:p w14:paraId="6761C85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11676</w:t>
            </w:r>
          </w:p>
        </w:tc>
        <w:tc>
          <w:tcPr>
            <w:tcW w:w="960" w:type="dxa"/>
            <w:tcBorders>
              <w:top w:val="nil"/>
              <w:left w:val="nil"/>
              <w:bottom w:val="single" w:sz="4" w:space="0" w:color="auto"/>
              <w:right w:val="single" w:sz="4" w:space="0" w:color="auto"/>
            </w:tcBorders>
            <w:noWrap/>
            <w:vAlign w:val="bottom"/>
            <w:hideMark/>
          </w:tcPr>
          <w:p w14:paraId="2D50BD14"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ne</w:t>
            </w:r>
          </w:p>
        </w:tc>
        <w:tc>
          <w:tcPr>
            <w:tcW w:w="960" w:type="dxa"/>
            <w:tcBorders>
              <w:top w:val="nil"/>
              <w:left w:val="nil"/>
              <w:bottom w:val="single" w:sz="4" w:space="0" w:color="auto"/>
              <w:right w:val="single" w:sz="4" w:space="0" w:color="auto"/>
            </w:tcBorders>
            <w:noWrap/>
            <w:vAlign w:val="bottom"/>
            <w:hideMark/>
          </w:tcPr>
          <w:p w14:paraId="0D727692"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3281</w:t>
            </w:r>
          </w:p>
        </w:tc>
        <w:tc>
          <w:tcPr>
            <w:tcW w:w="960" w:type="dxa"/>
            <w:tcBorders>
              <w:top w:val="nil"/>
              <w:left w:val="nil"/>
              <w:bottom w:val="single" w:sz="4" w:space="0" w:color="auto"/>
              <w:right w:val="single" w:sz="4" w:space="0" w:color="auto"/>
            </w:tcBorders>
            <w:noWrap/>
            <w:vAlign w:val="bottom"/>
            <w:hideMark/>
          </w:tcPr>
          <w:p w14:paraId="7B3B6B65"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wv</w:t>
            </w:r>
          </w:p>
        </w:tc>
        <w:tc>
          <w:tcPr>
            <w:tcW w:w="960" w:type="dxa"/>
            <w:tcBorders>
              <w:top w:val="nil"/>
              <w:left w:val="nil"/>
              <w:bottom w:val="single" w:sz="4" w:space="0" w:color="auto"/>
              <w:right w:val="single" w:sz="4" w:space="0" w:color="auto"/>
            </w:tcBorders>
            <w:noWrap/>
            <w:vAlign w:val="bottom"/>
            <w:hideMark/>
          </w:tcPr>
          <w:p w14:paraId="3193EFEA"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4062</w:t>
            </w:r>
          </w:p>
        </w:tc>
      </w:tr>
      <w:tr w:rsidR="00712965" w:rsidRPr="00712965" w14:paraId="554E6AE3"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094AB4CA"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co</w:t>
            </w:r>
          </w:p>
        </w:tc>
        <w:tc>
          <w:tcPr>
            <w:tcW w:w="960" w:type="dxa"/>
            <w:tcBorders>
              <w:top w:val="nil"/>
              <w:left w:val="nil"/>
              <w:bottom w:val="single" w:sz="4" w:space="0" w:color="auto"/>
              <w:right w:val="single" w:sz="4" w:space="0" w:color="auto"/>
            </w:tcBorders>
            <w:noWrap/>
            <w:vAlign w:val="bottom"/>
            <w:hideMark/>
          </w:tcPr>
          <w:p w14:paraId="1206664D"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5465</w:t>
            </w:r>
          </w:p>
        </w:tc>
        <w:tc>
          <w:tcPr>
            <w:tcW w:w="960" w:type="dxa"/>
            <w:tcBorders>
              <w:top w:val="nil"/>
              <w:left w:val="nil"/>
              <w:bottom w:val="single" w:sz="4" w:space="0" w:color="auto"/>
              <w:right w:val="single" w:sz="4" w:space="0" w:color="auto"/>
            </w:tcBorders>
            <w:noWrap/>
            <w:vAlign w:val="bottom"/>
            <w:hideMark/>
          </w:tcPr>
          <w:p w14:paraId="1A8F654D"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nv</w:t>
            </w:r>
          </w:p>
        </w:tc>
        <w:tc>
          <w:tcPr>
            <w:tcW w:w="960" w:type="dxa"/>
            <w:tcBorders>
              <w:top w:val="nil"/>
              <w:left w:val="nil"/>
              <w:bottom w:val="single" w:sz="4" w:space="0" w:color="auto"/>
              <w:right w:val="single" w:sz="4" w:space="0" w:color="auto"/>
            </w:tcBorders>
            <w:noWrap/>
            <w:vAlign w:val="bottom"/>
            <w:hideMark/>
          </w:tcPr>
          <w:p w14:paraId="0A2DFFD6"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5670</w:t>
            </w:r>
          </w:p>
        </w:tc>
        <w:tc>
          <w:tcPr>
            <w:tcW w:w="960" w:type="dxa"/>
            <w:tcBorders>
              <w:top w:val="nil"/>
              <w:left w:val="nil"/>
              <w:bottom w:val="single" w:sz="4" w:space="0" w:color="auto"/>
              <w:right w:val="single" w:sz="4" w:space="0" w:color="auto"/>
            </w:tcBorders>
            <w:noWrap/>
            <w:vAlign w:val="bottom"/>
            <w:hideMark/>
          </w:tcPr>
          <w:p w14:paraId="21BC657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wi</w:t>
            </w:r>
          </w:p>
        </w:tc>
        <w:tc>
          <w:tcPr>
            <w:tcW w:w="960" w:type="dxa"/>
            <w:tcBorders>
              <w:top w:val="nil"/>
              <w:left w:val="nil"/>
              <w:bottom w:val="single" w:sz="4" w:space="0" w:color="auto"/>
              <w:right w:val="single" w:sz="4" w:space="0" w:color="auto"/>
            </w:tcBorders>
            <w:noWrap/>
            <w:vAlign w:val="bottom"/>
            <w:hideMark/>
          </w:tcPr>
          <w:p w14:paraId="538CA2CD"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4321</w:t>
            </w:r>
          </w:p>
        </w:tc>
      </w:tr>
      <w:tr w:rsidR="00712965" w:rsidRPr="00712965" w14:paraId="72A1EA94"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C676D31"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ct</w:t>
            </w:r>
          </w:p>
        </w:tc>
        <w:tc>
          <w:tcPr>
            <w:tcW w:w="960" w:type="dxa"/>
            <w:tcBorders>
              <w:top w:val="nil"/>
              <w:left w:val="nil"/>
              <w:bottom w:val="single" w:sz="4" w:space="0" w:color="auto"/>
              <w:right w:val="single" w:sz="4" w:space="0" w:color="auto"/>
            </w:tcBorders>
            <w:noWrap/>
            <w:vAlign w:val="bottom"/>
            <w:hideMark/>
          </w:tcPr>
          <w:p w14:paraId="66D4CBC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4391</w:t>
            </w:r>
          </w:p>
        </w:tc>
        <w:tc>
          <w:tcPr>
            <w:tcW w:w="960" w:type="dxa"/>
            <w:tcBorders>
              <w:top w:val="nil"/>
              <w:left w:val="nil"/>
              <w:bottom w:val="single" w:sz="4" w:space="0" w:color="auto"/>
              <w:right w:val="single" w:sz="4" w:space="0" w:color="auto"/>
            </w:tcBorders>
            <w:noWrap/>
            <w:vAlign w:val="bottom"/>
            <w:hideMark/>
          </w:tcPr>
          <w:p w14:paraId="0C99E550"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nh</w:t>
            </w:r>
          </w:p>
        </w:tc>
        <w:tc>
          <w:tcPr>
            <w:tcW w:w="960" w:type="dxa"/>
            <w:tcBorders>
              <w:top w:val="nil"/>
              <w:left w:val="nil"/>
              <w:bottom w:val="single" w:sz="4" w:space="0" w:color="auto"/>
              <w:right w:val="single" w:sz="4" w:space="0" w:color="auto"/>
            </w:tcBorders>
            <w:noWrap/>
            <w:vAlign w:val="bottom"/>
            <w:hideMark/>
          </w:tcPr>
          <w:p w14:paraId="06FEF001"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3635</w:t>
            </w:r>
          </w:p>
        </w:tc>
        <w:tc>
          <w:tcPr>
            <w:tcW w:w="960" w:type="dxa"/>
            <w:tcBorders>
              <w:top w:val="nil"/>
              <w:left w:val="nil"/>
              <w:bottom w:val="single" w:sz="4" w:space="0" w:color="auto"/>
              <w:right w:val="single" w:sz="4" w:space="0" w:color="auto"/>
            </w:tcBorders>
            <w:noWrap/>
            <w:vAlign w:val="bottom"/>
            <w:hideMark/>
          </w:tcPr>
          <w:p w14:paraId="7D4A03D7"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wy</w:t>
            </w:r>
          </w:p>
        </w:tc>
        <w:tc>
          <w:tcPr>
            <w:tcW w:w="960" w:type="dxa"/>
            <w:tcBorders>
              <w:top w:val="nil"/>
              <w:left w:val="nil"/>
              <w:bottom w:val="single" w:sz="4" w:space="0" w:color="auto"/>
              <w:right w:val="single" w:sz="4" w:space="0" w:color="auto"/>
            </w:tcBorders>
            <w:noWrap/>
            <w:vAlign w:val="bottom"/>
            <w:hideMark/>
          </w:tcPr>
          <w:p w14:paraId="1B825920"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4710</w:t>
            </w:r>
          </w:p>
        </w:tc>
      </w:tr>
      <w:tr w:rsidR="00712965" w:rsidRPr="00712965" w14:paraId="6FD5C45B"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48B1145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de</w:t>
            </w:r>
          </w:p>
        </w:tc>
        <w:tc>
          <w:tcPr>
            <w:tcW w:w="960" w:type="dxa"/>
            <w:tcBorders>
              <w:top w:val="nil"/>
              <w:left w:val="nil"/>
              <w:bottom w:val="single" w:sz="4" w:space="0" w:color="auto"/>
              <w:right w:val="single" w:sz="4" w:space="0" w:color="auto"/>
            </w:tcBorders>
            <w:noWrap/>
            <w:vAlign w:val="bottom"/>
            <w:hideMark/>
          </w:tcPr>
          <w:p w14:paraId="4C655EA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3630</w:t>
            </w:r>
          </w:p>
        </w:tc>
        <w:tc>
          <w:tcPr>
            <w:tcW w:w="960" w:type="dxa"/>
            <w:tcBorders>
              <w:top w:val="nil"/>
              <w:left w:val="nil"/>
              <w:bottom w:val="single" w:sz="4" w:space="0" w:color="auto"/>
              <w:right w:val="single" w:sz="4" w:space="0" w:color="auto"/>
            </w:tcBorders>
            <w:noWrap/>
            <w:vAlign w:val="bottom"/>
            <w:hideMark/>
          </w:tcPr>
          <w:p w14:paraId="67EC6CAD"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nj</w:t>
            </w:r>
          </w:p>
        </w:tc>
        <w:tc>
          <w:tcPr>
            <w:tcW w:w="960" w:type="dxa"/>
            <w:tcBorders>
              <w:top w:val="nil"/>
              <w:left w:val="nil"/>
              <w:bottom w:val="single" w:sz="4" w:space="0" w:color="auto"/>
              <w:right w:val="single" w:sz="4" w:space="0" w:color="auto"/>
            </w:tcBorders>
            <w:noWrap/>
            <w:vAlign w:val="bottom"/>
            <w:hideMark/>
          </w:tcPr>
          <w:p w14:paraId="7412246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4822</w:t>
            </w:r>
          </w:p>
        </w:tc>
        <w:tc>
          <w:tcPr>
            <w:tcW w:w="960" w:type="dxa"/>
            <w:tcBorders>
              <w:top w:val="nil"/>
              <w:left w:val="nil"/>
              <w:bottom w:val="single" w:sz="4" w:space="0" w:color="auto"/>
              <w:right w:val="single" w:sz="4" w:space="0" w:color="auto"/>
            </w:tcBorders>
            <w:noWrap/>
            <w:vAlign w:val="bottom"/>
            <w:hideMark/>
          </w:tcPr>
          <w:p w14:paraId="770B7169"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al</w:t>
            </w:r>
          </w:p>
        </w:tc>
        <w:tc>
          <w:tcPr>
            <w:tcW w:w="960" w:type="dxa"/>
            <w:tcBorders>
              <w:top w:val="nil"/>
              <w:left w:val="nil"/>
              <w:bottom w:val="single" w:sz="4" w:space="0" w:color="auto"/>
              <w:right w:val="single" w:sz="4" w:space="0" w:color="auto"/>
            </w:tcBorders>
            <w:noWrap/>
            <w:vAlign w:val="bottom"/>
            <w:hideMark/>
          </w:tcPr>
          <w:p w14:paraId="0D0ABBDD"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5702</w:t>
            </w:r>
          </w:p>
        </w:tc>
      </w:tr>
      <w:tr w:rsidR="00712965" w:rsidRPr="00712965" w14:paraId="43D2F3E5"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76DAC44D"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dc</w:t>
            </w:r>
          </w:p>
        </w:tc>
        <w:tc>
          <w:tcPr>
            <w:tcW w:w="960" w:type="dxa"/>
            <w:tcBorders>
              <w:top w:val="nil"/>
              <w:left w:val="nil"/>
              <w:bottom w:val="single" w:sz="4" w:space="0" w:color="auto"/>
              <w:right w:val="single" w:sz="4" w:space="0" w:color="auto"/>
            </w:tcBorders>
            <w:noWrap/>
            <w:vAlign w:val="bottom"/>
            <w:hideMark/>
          </w:tcPr>
          <w:p w14:paraId="41A9B7E2"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3080</w:t>
            </w:r>
          </w:p>
        </w:tc>
        <w:tc>
          <w:tcPr>
            <w:tcW w:w="960" w:type="dxa"/>
            <w:tcBorders>
              <w:top w:val="nil"/>
              <w:left w:val="nil"/>
              <w:bottom w:val="single" w:sz="4" w:space="0" w:color="auto"/>
              <w:right w:val="single" w:sz="4" w:space="0" w:color="auto"/>
            </w:tcBorders>
            <w:noWrap/>
            <w:vAlign w:val="bottom"/>
            <w:hideMark/>
          </w:tcPr>
          <w:p w14:paraId="270020F6"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nm</w:t>
            </w:r>
          </w:p>
        </w:tc>
        <w:tc>
          <w:tcPr>
            <w:tcW w:w="960" w:type="dxa"/>
            <w:tcBorders>
              <w:top w:val="nil"/>
              <w:left w:val="nil"/>
              <w:bottom w:val="single" w:sz="4" w:space="0" w:color="auto"/>
              <w:right w:val="single" w:sz="4" w:space="0" w:color="auto"/>
            </w:tcBorders>
            <w:noWrap/>
            <w:vAlign w:val="bottom"/>
            <w:hideMark/>
          </w:tcPr>
          <w:p w14:paraId="4AFD384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6403</w:t>
            </w:r>
          </w:p>
        </w:tc>
        <w:tc>
          <w:tcPr>
            <w:tcW w:w="960" w:type="dxa"/>
            <w:tcBorders>
              <w:top w:val="nil"/>
              <w:left w:val="nil"/>
              <w:bottom w:val="single" w:sz="4" w:space="0" w:color="auto"/>
              <w:right w:val="single" w:sz="4" w:space="0" w:color="auto"/>
            </w:tcBorders>
            <w:noWrap/>
            <w:vAlign w:val="bottom"/>
            <w:hideMark/>
          </w:tcPr>
          <w:p w14:paraId="6F643356"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bc</w:t>
            </w:r>
          </w:p>
        </w:tc>
        <w:tc>
          <w:tcPr>
            <w:tcW w:w="960" w:type="dxa"/>
            <w:tcBorders>
              <w:top w:val="nil"/>
              <w:left w:val="nil"/>
              <w:bottom w:val="single" w:sz="4" w:space="0" w:color="auto"/>
              <w:right w:val="single" w:sz="4" w:space="0" w:color="auto"/>
            </w:tcBorders>
            <w:noWrap/>
            <w:vAlign w:val="bottom"/>
            <w:hideMark/>
          </w:tcPr>
          <w:p w14:paraId="721251A4"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4875</w:t>
            </w:r>
          </w:p>
        </w:tc>
      </w:tr>
      <w:tr w:rsidR="00712965" w:rsidRPr="00712965" w14:paraId="00098732"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0EE360A6"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fl</w:t>
            </w:r>
          </w:p>
        </w:tc>
        <w:tc>
          <w:tcPr>
            <w:tcW w:w="960" w:type="dxa"/>
            <w:tcBorders>
              <w:top w:val="nil"/>
              <w:left w:val="nil"/>
              <w:bottom w:val="single" w:sz="4" w:space="0" w:color="auto"/>
              <w:right w:val="single" w:sz="4" w:space="0" w:color="auto"/>
            </w:tcBorders>
            <w:noWrap/>
            <w:vAlign w:val="bottom"/>
            <w:hideMark/>
          </w:tcPr>
          <w:p w14:paraId="43FF8C9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6621</w:t>
            </w:r>
          </w:p>
        </w:tc>
        <w:tc>
          <w:tcPr>
            <w:tcW w:w="960" w:type="dxa"/>
            <w:tcBorders>
              <w:top w:val="nil"/>
              <w:left w:val="nil"/>
              <w:bottom w:val="single" w:sz="4" w:space="0" w:color="auto"/>
              <w:right w:val="single" w:sz="4" w:space="0" w:color="auto"/>
            </w:tcBorders>
            <w:noWrap/>
            <w:vAlign w:val="bottom"/>
            <w:hideMark/>
          </w:tcPr>
          <w:p w14:paraId="3DC10686"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ny</w:t>
            </w:r>
          </w:p>
        </w:tc>
        <w:tc>
          <w:tcPr>
            <w:tcW w:w="960" w:type="dxa"/>
            <w:tcBorders>
              <w:top w:val="nil"/>
              <w:left w:val="nil"/>
              <w:bottom w:val="single" w:sz="4" w:space="0" w:color="auto"/>
              <w:right w:val="single" w:sz="4" w:space="0" w:color="auto"/>
            </w:tcBorders>
            <w:noWrap/>
            <w:vAlign w:val="bottom"/>
            <w:hideMark/>
          </w:tcPr>
          <w:p w14:paraId="312406B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5773</w:t>
            </w:r>
          </w:p>
        </w:tc>
        <w:tc>
          <w:tcPr>
            <w:tcW w:w="960" w:type="dxa"/>
            <w:tcBorders>
              <w:top w:val="nil"/>
              <w:left w:val="nil"/>
              <w:bottom w:val="single" w:sz="4" w:space="0" w:color="auto"/>
              <w:right w:val="single" w:sz="4" w:space="0" w:color="auto"/>
            </w:tcBorders>
            <w:noWrap/>
            <w:vAlign w:val="bottom"/>
            <w:hideMark/>
          </w:tcPr>
          <w:p w14:paraId="4E22719F"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mb</w:t>
            </w:r>
          </w:p>
        </w:tc>
        <w:tc>
          <w:tcPr>
            <w:tcW w:w="960" w:type="dxa"/>
            <w:tcBorders>
              <w:top w:val="nil"/>
              <w:left w:val="nil"/>
              <w:bottom w:val="single" w:sz="4" w:space="0" w:color="auto"/>
              <w:right w:val="single" w:sz="4" w:space="0" w:color="auto"/>
            </w:tcBorders>
            <w:noWrap/>
            <w:vAlign w:val="bottom"/>
            <w:hideMark/>
          </w:tcPr>
          <w:p w14:paraId="1A6DC41F"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3023</w:t>
            </w:r>
          </w:p>
        </w:tc>
      </w:tr>
      <w:tr w:rsidR="00712965" w:rsidRPr="00712965" w14:paraId="154D4E8D"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089449E8"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ga</w:t>
            </w:r>
          </w:p>
        </w:tc>
        <w:tc>
          <w:tcPr>
            <w:tcW w:w="960" w:type="dxa"/>
            <w:tcBorders>
              <w:top w:val="nil"/>
              <w:left w:val="nil"/>
              <w:bottom w:val="single" w:sz="4" w:space="0" w:color="auto"/>
              <w:right w:val="single" w:sz="4" w:space="0" w:color="auto"/>
            </w:tcBorders>
            <w:noWrap/>
            <w:vAlign w:val="bottom"/>
            <w:hideMark/>
          </w:tcPr>
          <w:p w14:paraId="3BE3FA5C"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5942</w:t>
            </w:r>
          </w:p>
        </w:tc>
        <w:tc>
          <w:tcPr>
            <w:tcW w:w="960" w:type="dxa"/>
            <w:tcBorders>
              <w:top w:val="nil"/>
              <w:left w:val="nil"/>
              <w:bottom w:val="single" w:sz="4" w:space="0" w:color="auto"/>
              <w:right w:val="single" w:sz="4" w:space="0" w:color="auto"/>
            </w:tcBorders>
            <w:noWrap/>
            <w:vAlign w:val="bottom"/>
            <w:hideMark/>
          </w:tcPr>
          <w:p w14:paraId="340881F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nc</w:t>
            </w:r>
          </w:p>
        </w:tc>
        <w:tc>
          <w:tcPr>
            <w:tcW w:w="960" w:type="dxa"/>
            <w:tcBorders>
              <w:top w:val="nil"/>
              <w:left w:val="nil"/>
              <w:bottom w:val="single" w:sz="4" w:space="0" w:color="auto"/>
              <w:right w:val="single" w:sz="4" w:space="0" w:color="auto"/>
            </w:tcBorders>
            <w:noWrap/>
            <w:vAlign w:val="bottom"/>
            <w:hideMark/>
          </w:tcPr>
          <w:p w14:paraId="456DDF1B"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5926</w:t>
            </w:r>
          </w:p>
        </w:tc>
        <w:tc>
          <w:tcPr>
            <w:tcW w:w="960" w:type="dxa"/>
            <w:tcBorders>
              <w:top w:val="nil"/>
              <w:left w:val="nil"/>
              <w:bottom w:val="single" w:sz="4" w:space="0" w:color="auto"/>
              <w:right w:val="single" w:sz="4" w:space="0" w:color="auto"/>
            </w:tcBorders>
            <w:noWrap/>
            <w:vAlign w:val="bottom"/>
            <w:hideMark/>
          </w:tcPr>
          <w:p w14:paraId="2314DF8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nb</w:t>
            </w:r>
          </w:p>
        </w:tc>
        <w:tc>
          <w:tcPr>
            <w:tcW w:w="960" w:type="dxa"/>
            <w:tcBorders>
              <w:top w:val="nil"/>
              <w:left w:val="nil"/>
              <w:bottom w:val="single" w:sz="4" w:space="0" w:color="auto"/>
              <w:right w:val="single" w:sz="4" w:space="0" w:color="auto"/>
            </w:tcBorders>
            <w:noWrap/>
            <w:vAlign w:val="bottom"/>
            <w:hideMark/>
          </w:tcPr>
          <w:p w14:paraId="72CF49C0"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2856</w:t>
            </w:r>
          </w:p>
        </w:tc>
      </w:tr>
      <w:tr w:rsidR="00712965" w:rsidRPr="00712965" w14:paraId="12BA1C17"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51CB3E2E"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hi</w:t>
            </w:r>
          </w:p>
        </w:tc>
        <w:tc>
          <w:tcPr>
            <w:tcW w:w="960" w:type="dxa"/>
            <w:tcBorders>
              <w:top w:val="nil"/>
              <w:left w:val="nil"/>
              <w:bottom w:val="single" w:sz="4" w:space="0" w:color="auto"/>
              <w:right w:val="single" w:sz="4" w:space="0" w:color="auto"/>
            </w:tcBorders>
            <w:noWrap/>
            <w:vAlign w:val="bottom"/>
            <w:hideMark/>
          </w:tcPr>
          <w:p w14:paraId="7D1D4512"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3804</w:t>
            </w:r>
          </w:p>
        </w:tc>
        <w:tc>
          <w:tcPr>
            <w:tcW w:w="960" w:type="dxa"/>
            <w:tcBorders>
              <w:top w:val="nil"/>
              <w:left w:val="nil"/>
              <w:bottom w:val="single" w:sz="4" w:space="0" w:color="auto"/>
              <w:right w:val="single" w:sz="4" w:space="0" w:color="auto"/>
            </w:tcBorders>
            <w:noWrap/>
            <w:vAlign w:val="bottom"/>
            <w:hideMark/>
          </w:tcPr>
          <w:p w14:paraId="66EFC5FD"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nd</w:t>
            </w:r>
          </w:p>
        </w:tc>
        <w:tc>
          <w:tcPr>
            <w:tcW w:w="960" w:type="dxa"/>
            <w:tcBorders>
              <w:top w:val="nil"/>
              <w:left w:val="nil"/>
              <w:bottom w:val="single" w:sz="4" w:space="0" w:color="auto"/>
              <w:right w:val="single" w:sz="4" w:space="0" w:color="auto"/>
            </w:tcBorders>
            <w:noWrap/>
            <w:vAlign w:val="bottom"/>
            <w:hideMark/>
          </w:tcPr>
          <w:p w14:paraId="178B5DE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2682</w:t>
            </w:r>
          </w:p>
        </w:tc>
        <w:tc>
          <w:tcPr>
            <w:tcW w:w="960" w:type="dxa"/>
            <w:tcBorders>
              <w:top w:val="nil"/>
              <w:left w:val="nil"/>
              <w:bottom w:val="single" w:sz="4" w:space="0" w:color="auto"/>
              <w:right w:val="single" w:sz="4" w:space="0" w:color="auto"/>
            </w:tcBorders>
            <w:noWrap/>
            <w:vAlign w:val="bottom"/>
            <w:hideMark/>
          </w:tcPr>
          <w:p w14:paraId="589DCBA5"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lb</w:t>
            </w:r>
          </w:p>
        </w:tc>
        <w:tc>
          <w:tcPr>
            <w:tcW w:w="960" w:type="dxa"/>
            <w:tcBorders>
              <w:top w:val="nil"/>
              <w:left w:val="nil"/>
              <w:bottom w:val="single" w:sz="4" w:space="0" w:color="auto"/>
              <w:right w:val="single" w:sz="4" w:space="0" w:color="auto"/>
            </w:tcBorders>
            <w:noWrap/>
            <w:vAlign w:val="bottom"/>
            <w:hideMark/>
          </w:tcPr>
          <w:p w14:paraId="389A4E49"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1433</w:t>
            </w:r>
          </w:p>
        </w:tc>
      </w:tr>
      <w:tr w:rsidR="00712965" w:rsidRPr="00712965" w14:paraId="06B3B857"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08D46278"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id</w:t>
            </w:r>
          </w:p>
        </w:tc>
        <w:tc>
          <w:tcPr>
            <w:tcW w:w="960" w:type="dxa"/>
            <w:tcBorders>
              <w:top w:val="nil"/>
              <w:left w:val="nil"/>
              <w:bottom w:val="single" w:sz="4" w:space="0" w:color="auto"/>
              <w:right w:val="single" w:sz="4" w:space="0" w:color="auto"/>
            </w:tcBorders>
            <w:noWrap/>
            <w:vAlign w:val="bottom"/>
            <w:hideMark/>
          </w:tcPr>
          <w:p w14:paraId="56D24D5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5129</w:t>
            </w:r>
          </w:p>
        </w:tc>
        <w:tc>
          <w:tcPr>
            <w:tcW w:w="960" w:type="dxa"/>
            <w:tcBorders>
              <w:top w:val="nil"/>
              <w:left w:val="nil"/>
              <w:bottom w:val="single" w:sz="4" w:space="0" w:color="auto"/>
              <w:right w:val="single" w:sz="4" w:space="0" w:color="auto"/>
            </w:tcBorders>
            <w:noWrap/>
            <w:vAlign w:val="bottom"/>
            <w:hideMark/>
          </w:tcPr>
          <w:p w14:paraId="5CEDE1D6"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oh</w:t>
            </w:r>
          </w:p>
        </w:tc>
        <w:tc>
          <w:tcPr>
            <w:tcW w:w="960" w:type="dxa"/>
            <w:tcBorders>
              <w:top w:val="nil"/>
              <w:left w:val="nil"/>
              <w:bottom w:val="single" w:sz="4" w:space="0" w:color="auto"/>
              <w:right w:val="single" w:sz="4" w:space="0" w:color="auto"/>
            </w:tcBorders>
            <w:noWrap/>
            <w:vAlign w:val="bottom"/>
            <w:hideMark/>
          </w:tcPr>
          <w:p w14:paraId="2CFDC9C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4772</w:t>
            </w:r>
          </w:p>
        </w:tc>
        <w:tc>
          <w:tcPr>
            <w:tcW w:w="960" w:type="dxa"/>
            <w:tcBorders>
              <w:top w:val="nil"/>
              <w:left w:val="nil"/>
              <w:bottom w:val="single" w:sz="4" w:space="0" w:color="auto"/>
              <w:right w:val="single" w:sz="4" w:space="0" w:color="auto"/>
            </w:tcBorders>
            <w:noWrap/>
            <w:vAlign w:val="bottom"/>
            <w:hideMark/>
          </w:tcPr>
          <w:p w14:paraId="1F32948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nf</w:t>
            </w:r>
          </w:p>
        </w:tc>
        <w:tc>
          <w:tcPr>
            <w:tcW w:w="960" w:type="dxa"/>
            <w:tcBorders>
              <w:top w:val="nil"/>
              <w:left w:val="nil"/>
              <w:bottom w:val="single" w:sz="4" w:space="0" w:color="auto"/>
              <w:right w:val="single" w:sz="4" w:space="0" w:color="auto"/>
            </w:tcBorders>
            <w:noWrap/>
            <w:vAlign w:val="bottom"/>
            <w:hideMark/>
          </w:tcPr>
          <w:p w14:paraId="7278286C"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2188</w:t>
            </w:r>
          </w:p>
        </w:tc>
      </w:tr>
      <w:tr w:rsidR="00712965" w:rsidRPr="00712965" w14:paraId="0766F508"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7B393E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il</w:t>
            </w:r>
          </w:p>
        </w:tc>
        <w:tc>
          <w:tcPr>
            <w:tcW w:w="960" w:type="dxa"/>
            <w:tcBorders>
              <w:top w:val="nil"/>
              <w:left w:val="nil"/>
              <w:bottom w:val="single" w:sz="4" w:space="0" w:color="auto"/>
              <w:right w:val="single" w:sz="4" w:space="0" w:color="auto"/>
            </w:tcBorders>
            <w:noWrap/>
            <w:vAlign w:val="bottom"/>
            <w:hideMark/>
          </w:tcPr>
          <w:p w14:paraId="7F3D1A5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5167</w:t>
            </w:r>
          </w:p>
        </w:tc>
        <w:tc>
          <w:tcPr>
            <w:tcW w:w="960" w:type="dxa"/>
            <w:tcBorders>
              <w:top w:val="nil"/>
              <w:left w:val="nil"/>
              <w:bottom w:val="single" w:sz="4" w:space="0" w:color="auto"/>
              <w:right w:val="single" w:sz="4" w:space="0" w:color="auto"/>
            </w:tcBorders>
            <w:noWrap/>
            <w:vAlign w:val="bottom"/>
            <w:hideMark/>
          </w:tcPr>
          <w:p w14:paraId="66297D1C"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ok</w:t>
            </w:r>
          </w:p>
        </w:tc>
        <w:tc>
          <w:tcPr>
            <w:tcW w:w="960" w:type="dxa"/>
            <w:tcBorders>
              <w:top w:val="nil"/>
              <w:left w:val="nil"/>
              <w:bottom w:val="single" w:sz="4" w:space="0" w:color="auto"/>
              <w:right w:val="single" w:sz="4" w:space="0" w:color="auto"/>
            </w:tcBorders>
            <w:noWrap/>
            <w:vAlign w:val="bottom"/>
            <w:hideMark/>
          </w:tcPr>
          <w:p w14:paraId="60B189D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4651</w:t>
            </w:r>
          </w:p>
        </w:tc>
        <w:tc>
          <w:tcPr>
            <w:tcW w:w="960" w:type="dxa"/>
            <w:tcBorders>
              <w:top w:val="nil"/>
              <w:left w:val="nil"/>
              <w:bottom w:val="single" w:sz="4" w:space="0" w:color="auto"/>
              <w:right w:val="single" w:sz="4" w:space="0" w:color="auto"/>
            </w:tcBorders>
            <w:noWrap/>
            <w:vAlign w:val="bottom"/>
            <w:hideMark/>
          </w:tcPr>
          <w:p w14:paraId="1601E1D0"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nt</w:t>
            </w:r>
          </w:p>
        </w:tc>
        <w:tc>
          <w:tcPr>
            <w:tcW w:w="960" w:type="dxa"/>
            <w:tcBorders>
              <w:top w:val="nil"/>
              <w:left w:val="nil"/>
              <w:bottom w:val="single" w:sz="4" w:space="0" w:color="auto"/>
              <w:right w:val="single" w:sz="4" w:space="0" w:color="auto"/>
            </w:tcBorders>
            <w:noWrap/>
            <w:vAlign w:val="bottom"/>
            <w:hideMark/>
          </w:tcPr>
          <w:p w14:paraId="6140A0D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2024</w:t>
            </w:r>
          </w:p>
        </w:tc>
      </w:tr>
      <w:tr w:rsidR="00712965" w:rsidRPr="00712965" w14:paraId="2808C9C7"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13D2EBB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in.</w:t>
            </w:r>
          </w:p>
        </w:tc>
        <w:tc>
          <w:tcPr>
            <w:tcW w:w="960" w:type="dxa"/>
            <w:tcBorders>
              <w:top w:val="nil"/>
              <w:left w:val="nil"/>
              <w:bottom w:val="single" w:sz="4" w:space="0" w:color="auto"/>
              <w:right w:val="single" w:sz="4" w:space="0" w:color="auto"/>
            </w:tcBorders>
            <w:noWrap/>
            <w:vAlign w:val="bottom"/>
            <w:hideMark/>
          </w:tcPr>
          <w:p w14:paraId="1DAA24C6"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4440</w:t>
            </w:r>
          </w:p>
        </w:tc>
        <w:tc>
          <w:tcPr>
            <w:tcW w:w="960" w:type="dxa"/>
            <w:tcBorders>
              <w:top w:val="nil"/>
              <w:left w:val="nil"/>
              <w:bottom w:val="single" w:sz="4" w:space="0" w:color="auto"/>
              <w:right w:val="single" w:sz="4" w:space="0" w:color="auto"/>
            </w:tcBorders>
            <w:noWrap/>
            <w:vAlign w:val="bottom"/>
            <w:hideMark/>
          </w:tcPr>
          <w:p w14:paraId="2351907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or</w:t>
            </w:r>
          </w:p>
        </w:tc>
        <w:tc>
          <w:tcPr>
            <w:tcW w:w="960" w:type="dxa"/>
            <w:tcBorders>
              <w:top w:val="nil"/>
              <w:left w:val="nil"/>
              <w:bottom w:val="single" w:sz="4" w:space="0" w:color="auto"/>
              <w:right w:val="single" w:sz="4" w:space="0" w:color="auto"/>
            </w:tcBorders>
            <w:noWrap/>
            <w:vAlign w:val="bottom"/>
            <w:hideMark/>
          </w:tcPr>
          <w:p w14:paraId="0B207C4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7028</w:t>
            </w:r>
          </w:p>
        </w:tc>
        <w:tc>
          <w:tcPr>
            <w:tcW w:w="960" w:type="dxa"/>
            <w:tcBorders>
              <w:top w:val="nil"/>
              <w:left w:val="nil"/>
              <w:bottom w:val="single" w:sz="4" w:space="0" w:color="auto"/>
              <w:right w:val="single" w:sz="4" w:space="0" w:color="auto"/>
            </w:tcBorders>
            <w:noWrap/>
            <w:vAlign w:val="bottom"/>
            <w:hideMark/>
          </w:tcPr>
          <w:p w14:paraId="784C6F1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ns</w:t>
            </w:r>
          </w:p>
        </w:tc>
        <w:tc>
          <w:tcPr>
            <w:tcW w:w="960" w:type="dxa"/>
            <w:tcBorders>
              <w:top w:val="nil"/>
              <w:left w:val="nil"/>
              <w:bottom w:val="single" w:sz="4" w:space="0" w:color="auto"/>
              <w:right w:val="single" w:sz="4" w:space="0" w:color="auto"/>
            </w:tcBorders>
            <w:noWrap/>
            <w:vAlign w:val="bottom"/>
            <w:hideMark/>
          </w:tcPr>
          <w:p w14:paraId="274F4B4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2844</w:t>
            </w:r>
          </w:p>
        </w:tc>
      </w:tr>
      <w:tr w:rsidR="00712965" w:rsidRPr="00712965" w14:paraId="06CE0EAF"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743193F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ia</w:t>
            </w:r>
          </w:p>
        </w:tc>
        <w:tc>
          <w:tcPr>
            <w:tcW w:w="960" w:type="dxa"/>
            <w:tcBorders>
              <w:top w:val="nil"/>
              <w:left w:val="nil"/>
              <w:bottom w:val="single" w:sz="4" w:space="0" w:color="auto"/>
              <w:right w:val="single" w:sz="4" w:space="0" w:color="auto"/>
            </w:tcBorders>
            <w:noWrap/>
            <w:vAlign w:val="bottom"/>
            <w:hideMark/>
          </w:tcPr>
          <w:p w14:paraId="2D07095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3652</w:t>
            </w:r>
          </w:p>
        </w:tc>
        <w:tc>
          <w:tcPr>
            <w:tcW w:w="960" w:type="dxa"/>
            <w:tcBorders>
              <w:top w:val="nil"/>
              <w:left w:val="nil"/>
              <w:bottom w:val="single" w:sz="4" w:space="0" w:color="auto"/>
              <w:right w:val="single" w:sz="4" w:space="0" w:color="auto"/>
            </w:tcBorders>
            <w:noWrap/>
            <w:vAlign w:val="bottom"/>
            <w:hideMark/>
          </w:tcPr>
          <w:p w14:paraId="01FDD32E"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pa</w:t>
            </w:r>
          </w:p>
        </w:tc>
        <w:tc>
          <w:tcPr>
            <w:tcW w:w="960" w:type="dxa"/>
            <w:tcBorders>
              <w:top w:val="nil"/>
              <w:left w:val="nil"/>
              <w:bottom w:val="single" w:sz="4" w:space="0" w:color="auto"/>
              <w:right w:val="single" w:sz="4" w:space="0" w:color="auto"/>
            </w:tcBorders>
            <w:noWrap/>
            <w:vAlign w:val="bottom"/>
            <w:hideMark/>
          </w:tcPr>
          <w:p w14:paraId="019B424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181</w:t>
            </w:r>
          </w:p>
        </w:tc>
        <w:tc>
          <w:tcPr>
            <w:tcW w:w="960" w:type="dxa"/>
            <w:tcBorders>
              <w:top w:val="nil"/>
              <w:left w:val="nil"/>
              <w:bottom w:val="single" w:sz="4" w:space="0" w:color="auto"/>
              <w:right w:val="single" w:sz="4" w:space="0" w:color="auto"/>
            </w:tcBorders>
            <w:noWrap/>
            <w:vAlign w:val="bottom"/>
            <w:hideMark/>
          </w:tcPr>
          <w:p w14:paraId="3C49C0CF"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nu</w:t>
            </w:r>
          </w:p>
        </w:tc>
        <w:tc>
          <w:tcPr>
            <w:tcW w:w="960" w:type="dxa"/>
            <w:tcBorders>
              <w:top w:val="nil"/>
              <w:left w:val="nil"/>
              <w:bottom w:val="single" w:sz="4" w:space="0" w:color="auto"/>
              <w:right w:val="single" w:sz="4" w:space="0" w:color="auto"/>
            </w:tcBorders>
            <w:noWrap/>
            <w:vAlign w:val="bottom"/>
            <w:hideMark/>
          </w:tcPr>
          <w:p w14:paraId="7476A613"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979</w:t>
            </w:r>
          </w:p>
        </w:tc>
      </w:tr>
      <w:tr w:rsidR="00712965" w:rsidRPr="00712965" w14:paraId="4C8942D8"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2A15F2B8"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ks</w:t>
            </w:r>
          </w:p>
        </w:tc>
        <w:tc>
          <w:tcPr>
            <w:tcW w:w="960" w:type="dxa"/>
            <w:tcBorders>
              <w:top w:val="nil"/>
              <w:left w:val="nil"/>
              <w:bottom w:val="single" w:sz="4" w:space="0" w:color="auto"/>
              <w:right w:val="single" w:sz="4" w:space="0" w:color="auto"/>
            </w:tcBorders>
            <w:noWrap/>
            <w:vAlign w:val="bottom"/>
            <w:hideMark/>
          </w:tcPr>
          <w:p w14:paraId="270D379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3869</w:t>
            </w:r>
          </w:p>
        </w:tc>
        <w:tc>
          <w:tcPr>
            <w:tcW w:w="960" w:type="dxa"/>
            <w:tcBorders>
              <w:top w:val="nil"/>
              <w:left w:val="nil"/>
              <w:bottom w:val="single" w:sz="4" w:space="0" w:color="auto"/>
              <w:right w:val="single" w:sz="4" w:space="0" w:color="auto"/>
            </w:tcBorders>
            <w:noWrap/>
            <w:vAlign w:val="bottom"/>
            <w:hideMark/>
          </w:tcPr>
          <w:p w14:paraId="411A5EE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pr</w:t>
            </w:r>
          </w:p>
        </w:tc>
        <w:tc>
          <w:tcPr>
            <w:tcW w:w="960" w:type="dxa"/>
            <w:tcBorders>
              <w:top w:val="nil"/>
              <w:left w:val="nil"/>
              <w:bottom w:val="single" w:sz="4" w:space="0" w:color="auto"/>
              <w:right w:val="single" w:sz="4" w:space="0" w:color="auto"/>
            </w:tcBorders>
            <w:noWrap/>
            <w:vAlign w:val="bottom"/>
            <w:hideMark/>
          </w:tcPr>
          <w:p w14:paraId="2BB826A7"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4781</w:t>
            </w:r>
          </w:p>
        </w:tc>
        <w:tc>
          <w:tcPr>
            <w:tcW w:w="960" w:type="dxa"/>
            <w:tcBorders>
              <w:top w:val="nil"/>
              <w:left w:val="nil"/>
              <w:bottom w:val="single" w:sz="4" w:space="0" w:color="auto"/>
              <w:right w:val="single" w:sz="4" w:space="0" w:color="auto"/>
            </w:tcBorders>
            <w:noWrap/>
            <w:vAlign w:val="bottom"/>
            <w:hideMark/>
          </w:tcPr>
          <w:p w14:paraId="52AFA0DF"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on</w:t>
            </w:r>
          </w:p>
        </w:tc>
        <w:tc>
          <w:tcPr>
            <w:tcW w:w="960" w:type="dxa"/>
            <w:tcBorders>
              <w:top w:val="nil"/>
              <w:left w:val="nil"/>
              <w:bottom w:val="single" w:sz="4" w:space="0" w:color="auto"/>
              <w:right w:val="single" w:sz="4" w:space="0" w:color="auto"/>
            </w:tcBorders>
            <w:noWrap/>
            <w:vAlign w:val="bottom"/>
            <w:hideMark/>
          </w:tcPr>
          <w:p w14:paraId="36BB5A70"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5068</w:t>
            </w:r>
          </w:p>
        </w:tc>
      </w:tr>
      <w:tr w:rsidR="00712965" w:rsidRPr="00712965" w14:paraId="32565BA1"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48D62F3C"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ky</w:t>
            </w:r>
          </w:p>
        </w:tc>
        <w:tc>
          <w:tcPr>
            <w:tcW w:w="960" w:type="dxa"/>
            <w:tcBorders>
              <w:top w:val="nil"/>
              <w:left w:val="nil"/>
              <w:bottom w:val="single" w:sz="4" w:space="0" w:color="auto"/>
              <w:right w:val="single" w:sz="4" w:space="0" w:color="auto"/>
            </w:tcBorders>
            <w:noWrap/>
            <w:vAlign w:val="bottom"/>
            <w:hideMark/>
          </w:tcPr>
          <w:p w14:paraId="5BDEF7AC"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4555</w:t>
            </w:r>
          </w:p>
        </w:tc>
        <w:tc>
          <w:tcPr>
            <w:tcW w:w="960" w:type="dxa"/>
            <w:tcBorders>
              <w:top w:val="nil"/>
              <w:left w:val="nil"/>
              <w:bottom w:val="single" w:sz="4" w:space="0" w:color="auto"/>
              <w:right w:val="single" w:sz="4" w:space="0" w:color="auto"/>
            </w:tcBorders>
            <w:noWrap/>
            <w:vAlign w:val="bottom"/>
            <w:hideMark/>
          </w:tcPr>
          <w:p w14:paraId="13D06A6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ri</w:t>
            </w:r>
          </w:p>
        </w:tc>
        <w:tc>
          <w:tcPr>
            <w:tcW w:w="960" w:type="dxa"/>
            <w:tcBorders>
              <w:top w:val="nil"/>
              <w:left w:val="nil"/>
              <w:bottom w:val="single" w:sz="4" w:space="0" w:color="auto"/>
              <w:right w:val="single" w:sz="4" w:space="0" w:color="auto"/>
            </w:tcBorders>
            <w:noWrap/>
            <w:vAlign w:val="bottom"/>
            <w:hideMark/>
          </w:tcPr>
          <w:p w14:paraId="3D8E16D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3295</w:t>
            </w:r>
          </w:p>
        </w:tc>
        <w:tc>
          <w:tcPr>
            <w:tcW w:w="960" w:type="dxa"/>
            <w:tcBorders>
              <w:top w:val="nil"/>
              <w:left w:val="nil"/>
              <w:bottom w:val="single" w:sz="4" w:space="0" w:color="auto"/>
              <w:right w:val="single" w:sz="4" w:space="0" w:color="auto"/>
            </w:tcBorders>
            <w:noWrap/>
            <w:vAlign w:val="bottom"/>
            <w:hideMark/>
          </w:tcPr>
          <w:p w14:paraId="0F0EAC12"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pe</w:t>
            </w:r>
          </w:p>
        </w:tc>
        <w:tc>
          <w:tcPr>
            <w:tcW w:w="960" w:type="dxa"/>
            <w:tcBorders>
              <w:top w:val="nil"/>
              <w:left w:val="nil"/>
              <w:bottom w:val="single" w:sz="4" w:space="0" w:color="auto"/>
              <w:right w:val="single" w:sz="4" w:space="0" w:color="auto"/>
            </w:tcBorders>
            <w:noWrap/>
            <w:vAlign w:val="bottom"/>
            <w:hideMark/>
          </w:tcPr>
          <w:p w14:paraId="40EBD4FA"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5515</w:t>
            </w:r>
          </w:p>
        </w:tc>
      </w:tr>
      <w:tr w:rsidR="00712965" w:rsidRPr="00712965" w14:paraId="4957181E"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605FD0A"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la</w:t>
            </w:r>
          </w:p>
        </w:tc>
        <w:tc>
          <w:tcPr>
            <w:tcW w:w="960" w:type="dxa"/>
            <w:tcBorders>
              <w:top w:val="nil"/>
              <w:left w:val="nil"/>
              <w:bottom w:val="single" w:sz="4" w:space="0" w:color="auto"/>
              <w:right w:val="single" w:sz="4" w:space="0" w:color="auto"/>
            </w:tcBorders>
            <w:noWrap/>
            <w:vAlign w:val="bottom"/>
            <w:hideMark/>
          </w:tcPr>
          <w:p w14:paraId="1EC94266"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5154</w:t>
            </w:r>
          </w:p>
        </w:tc>
        <w:tc>
          <w:tcPr>
            <w:tcW w:w="960" w:type="dxa"/>
            <w:tcBorders>
              <w:top w:val="nil"/>
              <w:left w:val="nil"/>
              <w:bottom w:val="single" w:sz="4" w:space="0" w:color="auto"/>
              <w:right w:val="single" w:sz="4" w:space="0" w:color="auto"/>
            </w:tcBorders>
            <w:noWrap/>
            <w:vAlign w:val="bottom"/>
            <w:hideMark/>
          </w:tcPr>
          <w:p w14:paraId="2A050DC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sc</w:t>
            </w:r>
          </w:p>
        </w:tc>
        <w:tc>
          <w:tcPr>
            <w:tcW w:w="960" w:type="dxa"/>
            <w:tcBorders>
              <w:top w:val="nil"/>
              <w:left w:val="nil"/>
              <w:bottom w:val="single" w:sz="4" w:space="0" w:color="auto"/>
              <w:right w:val="single" w:sz="4" w:space="0" w:color="auto"/>
            </w:tcBorders>
            <w:noWrap/>
            <w:vAlign w:val="bottom"/>
            <w:hideMark/>
          </w:tcPr>
          <w:p w14:paraId="1EEDA8FD"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5432</w:t>
            </w:r>
          </w:p>
        </w:tc>
        <w:tc>
          <w:tcPr>
            <w:tcW w:w="960" w:type="dxa"/>
            <w:tcBorders>
              <w:top w:val="nil"/>
              <w:left w:val="nil"/>
              <w:bottom w:val="single" w:sz="4" w:space="0" w:color="auto"/>
              <w:right w:val="single" w:sz="4" w:space="0" w:color="auto"/>
            </w:tcBorders>
            <w:noWrap/>
            <w:vAlign w:val="bottom"/>
            <w:hideMark/>
          </w:tcPr>
          <w:p w14:paraId="1E78BFC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qc</w:t>
            </w:r>
          </w:p>
        </w:tc>
        <w:tc>
          <w:tcPr>
            <w:tcW w:w="960" w:type="dxa"/>
            <w:tcBorders>
              <w:top w:val="nil"/>
              <w:left w:val="nil"/>
              <w:bottom w:val="single" w:sz="4" w:space="0" w:color="auto"/>
              <w:right w:val="single" w:sz="4" w:space="0" w:color="auto"/>
            </w:tcBorders>
            <w:noWrap/>
            <w:vAlign w:val="bottom"/>
            <w:hideMark/>
          </w:tcPr>
          <w:p w14:paraId="19616B1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4272</w:t>
            </w:r>
          </w:p>
        </w:tc>
      </w:tr>
      <w:tr w:rsidR="00712965" w:rsidRPr="00712965" w14:paraId="2FF4055D"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2D4515E9"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me</w:t>
            </w:r>
          </w:p>
        </w:tc>
        <w:tc>
          <w:tcPr>
            <w:tcW w:w="960" w:type="dxa"/>
            <w:tcBorders>
              <w:top w:val="nil"/>
              <w:left w:val="nil"/>
              <w:bottom w:val="single" w:sz="4" w:space="0" w:color="auto"/>
              <w:right w:val="single" w:sz="4" w:space="0" w:color="auto"/>
            </w:tcBorders>
            <w:noWrap/>
            <w:vAlign w:val="bottom"/>
            <w:hideMark/>
          </w:tcPr>
          <w:p w14:paraId="4E664B68"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3969</w:t>
            </w:r>
          </w:p>
        </w:tc>
        <w:tc>
          <w:tcPr>
            <w:tcW w:w="960" w:type="dxa"/>
            <w:tcBorders>
              <w:top w:val="nil"/>
              <w:left w:val="nil"/>
              <w:bottom w:val="single" w:sz="4" w:space="0" w:color="auto"/>
              <w:right w:val="single" w:sz="4" w:space="0" w:color="auto"/>
            </w:tcBorders>
            <w:noWrap/>
            <w:vAlign w:val="bottom"/>
            <w:hideMark/>
          </w:tcPr>
          <w:p w14:paraId="4567C4B9"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sd</w:t>
            </w:r>
          </w:p>
        </w:tc>
        <w:tc>
          <w:tcPr>
            <w:tcW w:w="960" w:type="dxa"/>
            <w:tcBorders>
              <w:top w:val="nil"/>
              <w:left w:val="nil"/>
              <w:bottom w:val="single" w:sz="4" w:space="0" w:color="auto"/>
              <w:right w:val="single" w:sz="4" w:space="0" w:color="auto"/>
            </w:tcBorders>
            <w:noWrap/>
            <w:vAlign w:val="bottom"/>
            <w:hideMark/>
          </w:tcPr>
          <w:p w14:paraId="38F2D548"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3185</w:t>
            </w:r>
          </w:p>
        </w:tc>
        <w:tc>
          <w:tcPr>
            <w:tcW w:w="960" w:type="dxa"/>
            <w:tcBorders>
              <w:top w:val="nil"/>
              <w:left w:val="nil"/>
              <w:bottom w:val="single" w:sz="4" w:space="0" w:color="auto"/>
              <w:right w:val="single" w:sz="4" w:space="0" w:color="auto"/>
            </w:tcBorders>
            <w:noWrap/>
            <w:vAlign w:val="bottom"/>
            <w:hideMark/>
          </w:tcPr>
          <w:p w14:paraId="56ED1075"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sk</w:t>
            </w:r>
          </w:p>
        </w:tc>
        <w:tc>
          <w:tcPr>
            <w:tcW w:w="960" w:type="dxa"/>
            <w:tcBorders>
              <w:top w:val="nil"/>
              <w:left w:val="nil"/>
              <w:bottom w:val="single" w:sz="4" w:space="0" w:color="auto"/>
              <w:right w:val="single" w:sz="4" w:space="0" w:color="auto"/>
            </w:tcBorders>
            <w:noWrap/>
            <w:vAlign w:val="bottom"/>
            <w:hideMark/>
          </w:tcPr>
          <w:p w14:paraId="5F9D488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2846</w:t>
            </w:r>
          </w:p>
        </w:tc>
      </w:tr>
      <w:tr w:rsidR="00712965" w:rsidRPr="00712965" w14:paraId="09AFB222"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F7E7B9B"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md</w:t>
            </w:r>
          </w:p>
        </w:tc>
        <w:tc>
          <w:tcPr>
            <w:tcW w:w="960" w:type="dxa"/>
            <w:tcBorders>
              <w:top w:val="nil"/>
              <w:left w:val="nil"/>
              <w:bottom w:val="single" w:sz="4" w:space="0" w:color="auto"/>
              <w:right w:val="single" w:sz="4" w:space="0" w:color="auto"/>
            </w:tcBorders>
            <w:noWrap/>
            <w:vAlign w:val="bottom"/>
            <w:hideMark/>
          </w:tcPr>
          <w:p w14:paraId="7258B356"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5108</w:t>
            </w:r>
          </w:p>
        </w:tc>
        <w:tc>
          <w:tcPr>
            <w:tcW w:w="960" w:type="dxa"/>
            <w:tcBorders>
              <w:top w:val="nil"/>
              <w:left w:val="nil"/>
              <w:bottom w:val="single" w:sz="4" w:space="0" w:color="auto"/>
              <w:right w:val="single" w:sz="4" w:space="0" w:color="auto"/>
            </w:tcBorders>
            <w:noWrap/>
            <w:vAlign w:val="bottom"/>
            <w:hideMark/>
          </w:tcPr>
          <w:p w14:paraId="4FE4D5C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tn</w:t>
            </w:r>
          </w:p>
        </w:tc>
        <w:tc>
          <w:tcPr>
            <w:tcW w:w="960" w:type="dxa"/>
            <w:tcBorders>
              <w:top w:val="nil"/>
              <w:left w:val="nil"/>
              <w:bottom w:val="single" w:sz="4" w:space="0" w:color="auto"/>
              <w:right w:val="single" w:sz="4" w:space="0" w:color="auto"/>
            </w:tcBorders>
            <w:noWrap/>
            <w:vAlign w:val="bottom"/>
            <w:hideMark/>
          </w:tcPr>
          <w:p w14:paraId="18E98CDC"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4900</w:t>
            </w:r>
          </w:p>
        </w:tc>
        <w:tc>
          <w:tcPr>
            <w:tcW w:w="960" w:type="dxa"/>
            <w:tcBorders>
              <w:top w:val="nil"/>
              <w:left w:val="nil"/>
              <w:bottom w:val="single" w:sz="4" w:space="0" w:color="auto"/>
              <w:right w:val="single" w:sz="4" w:space="0" w:color="auto"/>
            </w:tcBorders>
            <w:noWrap/>
            <w:vAlign w:val="bottom"/>
            <w:hideMark/>
          </w:tcPr>
          <w:p w14:paraId="52CD806E"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yt</w:t>
            </w:r>
          </w:p>
        </w:tc>
        <w:tc>
          <w:tcPr>
            <w:tcW w:w="960" w:type="dxa"/>
            <w:tcBorders>
              <w:top w:val="nil"/>
              <w:left w:val="nil"/>
              <w:bottom w:val="single" w:sz="4" w:space="0" w:color="auto"/>
              <w:right w:val="single" w:sz="4" w:space="0" w:color="auto"/>
            </w:tcBorders>
            <w:noWrap/>
            <w:vAlign w:val="bottom"/>
            <w:hideMark/>
          </w:tcPr>
          <w:p w14:paraId="30C4D1C1"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2100</w:t>
            </w:r>
          </w:p>
        </w:tc>
      </w:tr>
      <w:tr w:rsidR="00712965" w:rsidRPr="00712965" w14:paraId="31E6B945"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34516DBC"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lastRenderedPageBreak/>
              <w:t>ma</w:t>
            </w:r>
          </w:p>
        </w:tc>
        <w:tc>
          <w:tcPr>
            <w:tcW w:w="960" w:type="dxa"/>
            <w:tcBorders>
              <w:top w:val="nil"/>
              <w:left w:val="nil"/>
              <w:bottom w:val="single" w:sz="4" w:space="0" w:color="auto"/>
              <w:right w:val="single" w:sz="4" w:space="0" w:color="auto"/>
            </w:tcBorders>
            <w:noWrap/>
            <w:vAlign w:val="bottom"/>
            <w:hideMark/>
          </w:tcPr>
          <w:p w14:paraId="32EBA5A8"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4963</w:t>
            </w:r>
          </w:p>
        </w:tc>
        <w:tc>
          <w:tcPr>
            <w:tcW w:w="960" w:type="dxa"/>
            <w:tcBorders>
              <w:top w:val="nil"/>
              <w:left w:val="nil"/>
              <w:bottom w:val="single" w:sz="4" w:space="0" w:color="auto"/>
              <w:right w:val="single" w:sz="4" w:space="0" w:color="auto"/>
            </w:tcBorders>
            <w:noWrap/>
            <w:vAlign w:val="bottom"/>
            <w:hideMark/>
          </w:tcPr>
          <w:p w14:paraId="153EE823"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tx</w:t>
            </w:r>
          </w:p>
        </w:tc>
        <w:tc>
          <w:tcPr>
            <w:tcW w:w="960" w:type="dxa"/>
            <w:tcBorders>
              <w:top w:val="nil"/>
              <w:left w:val="nil"/>
              <w:bottom w:val="single" w:sz="4" w:space="0" w:color="auto"/>
              <w:right w:val="single" w:sz="4" w:space="0" w:color="auto"/>
            </w:tcBorders>
            <w:noWrap/>
            <w:vAlign w:val="bottom"/>
            <w:hideMark/>
          </w:tcPr>
          <w:p w14:paraId="295C52D8"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8483</w:t>
            </w:r>
          </w:p>
        </w:tc>
        <w:tc>
          <w:tcPr>
            <w:tcW w:w="960" w:type="dxa"/>
            <w:tcBorders>
              <w:top w:val="nil"/>
              <w:left w:val="nil"/>
              <w:bottom w:val="single" w:sz="4" w:space="0" w:color="auto"/>
              <w:right w:val="single" w:sz="4" w:space="0" w:color="auto"/>
            </w:tcBorders>
            <w:noWrap/>
            <w:vAlign w:val="bottom"/>
            <w:hideMark/>
          </w:tcPr>
          <w:p w14:paraId="55E2F0EC"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dengl</w:t>
            </w:r>
          </w:p>
        </w:tc>
        <w:tc>
          <w:tcPr>
            <w:tcW w:w="960" w:type="dxa"/>
            <w:tcBorders>
              <w:top w:val="nil"/>
              <w:left w:val="nil"/>
              <w:bottom w:val="single" w:sz="4" w:space="0" w:color="auto"/>
              <w:right w:val="single" w:sz="4" w:space="0" w:color="auto"/>
            </w:tcBorders>
            <w:noWrap/>
            <w:vAlign w:val="bottom"/>
            <w:hideMark/>
          </w:tcPr>
          <w:p w14:paraId="7E41805F"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479</w:t>
            </w:r>
          </w:p>
        </w:tc>
      </w:tr>
      <w:tr w:rsidR="00712965" w:rsidRPr="00712965" w14:paraId="522A1F50" w14:textId="77777777" w:rsidTr="00712965">
        <w:trPr>
          <w:trHeight w:val="290"/>
        </w:trPr>
        <w:tc>
          <w:tcPr>
            <w:tcW w:w="960" w:type="dxa"/>
            <w:tcBorders>
              <w:top w:val="nil"/>
              <w:left w:val="single" w:sz="4" w:space="0" w:color="auto"/>
              <w:bottom w:val="single" w:sz="4" w:space="0" w:color="auto"/>
              <w:right w:val="single" w:sz="4" w:space="0" w:color="auto"/>
            </w:tcBorders>
            <w:noWrap/>
            <w:vAlign w:val="bottom"/>
            <w:hideMark/>
          </w:tcPr>
          <w:p w14:paraId="7B5E502C"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mi</w:t>
            </w:r>
          </w:p>
        </w:tc>
        <w:tc>
          <w:tcPr>
            <w:tcW w:w="960" w:type="dxa"/>
            <w:tcBorders>
              <w:top w:val="nil"/>
              <w:left w:val="nil"/>
              <w:bottom w:val="single" w:sz="4" w:space="0" w:color="auto"/>
              <w:right w:val="single" w:sz="4" w:space="0" w:color="auto"/>
            </w:tcBorders>
            <w:noWrap/>
            <w:vAlign w:val="bottom"/>
            <w:hideMark/>
          </w:tcPr>
          <w:p w14:paraId="6C36AC75"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4734</w:t>
            </w:r>
          </w:p>
        </w:tc>
        <w:tc>
          <w:tcPr>
            <w:tcW w:w="960" w:type="dxa"/>
            <w:tcBorders>
              <w:top w:val="nil"/>
              <w:left w:val="nil"/>
              <w:bottom w:val="single" w:sz="4" w:space="0" w:color="auto"/>
              <w:right w:val="single" w:sz="4" w:space="0" w:color="auto"/>
            </w:tcBorders>
            <w:noWrap/>
            <w:vAlign w:val="bottom"/>
            <w:hideMark/>
          </w:tcPr>
          <w:p w14:paraId="0882E3BE"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ut</w:t>
            </w:r>
          </w:p>
        </w:tc>
        <w:tc>
          <w:tcPr>
            <w:tcW w:w="960" w:type="dxa"/>
            <w:tcBorders>
              <w:top w:val="nil"/>
              <w:left w:val="nil"/>
              <w:bottom w:val="single" w:sz="4" w:space="0" w:color="auto"/>
              <w:right w:val="single" w:sz="4" w:space="0" w:color="auto"/>
            </w:tcBorders>
            <w:noWrap/>
            <w:vAlign w:val="bottom"/>
            <w:hideMark/>
          </w:tcPr>
          <w:p w14:paraId="20679E68"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6041</w:t>
            </w:r>
          </w:p>
        </w:tc>
        <w:tc>
          <w:tcPr>
            <w:tcW w:w="960" w:type="dxa"/>
            <w:tcBorders>
              <w:top w:val="nil"/>
              <w:left w:val="nil"/>
              <w:bottom w:val="single" w:sz="4" w:space="0" w:color="auto"/>
              <w:right w:val="single" w:sz="4" w:space="0" w:color="auto"/>
            </w:tcBorders>
            <w:noWrap/>
            <w:vAlign w:val="bottom"/>
            <w:hideMark/>
          </w:tcPr>
          <w:p w14:paraId="4234BFF7" w14:textId="77777777" w:rsidR="00712965" w:rsidRPr="00712965" w:rsidRDefault="00712965">
            <w:pPr>
              <w:spacing w:line="240" w:lineRule="auto"/>
              <w:jc w:val="left"/>
              <w:rPr>
                <w:rFonts w:eastAsia="Times New Roman" w:cs="Times New Roman"/>
                <w:color w:val="000000"/>
                <w:sz w:val="28"/>
                <w:szCs w:val="28"/>
              </w:rPr>
            </w:pPr>
            <w:r w:rsidRPr="00712965">
              <w:rPr>
                <w:rFonts w:eastAsia="Times New Roman" w:cs="Times New Roman"/>
                <w:color w:val="000000"/>
                <w:sz w:val="28"/>
                <w:szCs w:val="28"/>
              </w:rPr>
              <w:t>fraspm</w:t>
            </w:r>
          </w:p>
        </w:tc>
        <w:tc>
          <w:tcPr>
            <w:tcW w:w="960" w:type="dxa"/>
            <w:tcBorders>
              <w:top w:val="nil"/>
              <w:left w:val="nil"/>
              <w:bottom w:val="single" w:sz="4" w:space="0" w:color="auto"/>
              <w:right w:val="single" w:sz="4" w:space="0" w:color="auto"/>
            </w:tcBorders>
            <w:noWrap/>
            <w:vAlign w:val="bottom"/>
            <w:hideMark/>
          </w:tcPr>
          <w:p w14:paraId="7CB54BCE" w14:textId="77777777" w:rsidR="00712965" w:rsidRPr="00712965" w:rsidRDefault="00712965">
            <w:pPr>
              <w:spacing w:line="240" w:lineRule="auto"/>
              <w:jc w:val="right"/>
              <w:rPr>
                <w:rFonts w:eastAsia="Times New Roman" w:cs="Times New Roman"/>
                <w:color w:val="000000"/>
                <w:sz w:val="28"/>
                <w:szCs w:val="28"/>
              </w:rPr>
            </w:pPr>
            <w:r w:rsidRPr="00712965">
              <w:rPr>
                <w:rFonts w:eastAsia="Times New Roman" w:cs="Times New Roman"/>
                <w:color w:val="000000"/>
                <w:sz w:val="28"/>
                <w:szCs w:val="28"/>
              </w:rPr>
              <w:t>1210</w:t>
            </w:r>
          </w:p>
        </w:tc>
      </w:tr>
    </w:tbl>
    <w:p w14:paraId="3500151B" w14:textId="77777777" w:rsidR="00712965" w:rsidRPr="00712965" w:rsidRDefault="00712965" w:rsidP="00712965">
      <w:pPr>
        <w:rPr>
          <w:rFonts w:cs="Times New Roman"/>
          <w:sz w:val="28"/>
          <w:szCs w:val="28"/>
        </w:rPr>
      </w:pPr>
    </w:p>
    <w:p w14:paraId="5F368CDD" w14:textId="77777777" w:rsidR="00712965" w:rsidRPr="00712965" w:rsidRDefault="00712965" w:rsidP="00712965">
      <w:pPr>
        <w:jc w:val="left"/>
        <w:rPr>
          <w:rFonts w:cs="Times New Roman"/>
          <w:color w:val="auto"/>
          <w:sz w:val="28"/>
          <w:szCs w:val="28"/>
        </w:rPr>
        <w:sectPr w:rsidR="00712965" w:rsidRPr="00712965" w:rsidSect="00712965">
          <w:type w:val="continuous"/>
          <w:pgSz w:w="12240" w:h="15840"/>
          <w:pgMar w:top="1440" w:right="1440" w:bottom="1440" w:left="1440" w:header="720" w:footer="720" w:gutter="0"/>
          <w:cols w:space="720"/>
        </w:sectPr>
      </w:pPr>
    </w:p>
    <w:p w14:paraId="37934152" w14:textId="77777777" w:rsidR="00712965" w:rsidRPr="00712965" w:rsidRDefault="00712965" w:rsidP="00712965">
      <w:pPr>
        <w:pStyle w:val="ListParagraph"/>
        <w:rPr>
          <w:rFonts w:cs="Times New Roman"/>
          <w:sz w:val="28"/>
          <w:szCs w:val="28"/>
        </w:rPr>
      </w:pPr>
    </w:p>
    <w:p w14:paraId="273DB205" w14:textId="77777777" w:rsidR="00712965" w:rsidRPr="00712965" w:rsidRDefault="00712965" w:rsidP="00712965">
      <w:pPr>
        <w:pStyle w:val="ListParagraph"/>
        <w:rPr>
          <w:rFonts w:cs="Times New Roman"/>
          <w:sz w:val="28"/>
          <w:szCs w:val="28"/>
        </w:rPr>
      </w:pPr>
    </w:p>
    <w:p w14:paraId="04E32B62"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Vùng có loài cây phân bố ít nhất:</w:t>
      </w:r>
    </w:p>
    <w:p w14:paraId="1A03FF9B"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 xml:space="preserve"> Tên: Pennsylvania (pa)</w:t>
      </w:r>
    </w:p>
    <w:p w14:paraId="2671AF35"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 xml:space="preserve">Số lượng: 181 </w:t>
      </w:r>
    </w:p>
    <w:p w14:paraId="725B4C2F"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Tỷ lệ: 33.57%</w:t>
      </w:r>
    </w:p>
    <w:p w14:paraId="33868F4D"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Vùng có loài cây phân bố nhiều nhất:</w:t>
      </w:r>
    </w:p>
    <w:p w14:paraId="4C3449EC"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 xml:space="preserve"> Tên: California (ca)</w:t>
      </w:r>
    </w:p>
    <w:p w14:paraId="0D04D17B"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Số lượng: 11676</w:t>
      </w:r>
    </w:p>
    <w:p w14:paraId="0CE520FF" w14:textId="77777777" w:rsidR="00712965" w:rsidRPr="00712965" w:rsidRDefault="00712965" w:rsidP="00712965">
      <w:pPr>
        <w:pStyle w:val="ListParagraph"/>
        <w:numPr>
          <w:ilvl w:val="1"/>
          <w:numId w:val="2"/>
        </w:numPr>
        <w:spacing w:line="256" w:lineRule="auto"/>
        <w:rPr>
          <w:rFonts w:cs="Times New Roman"/>
          <w:sz w:val="28"/>
          <w:szCs w:val="28"/>
        </w:rPr>
      </w:pPr>
      <w:r w:rsidRPr="00712965">
        <w:rPr>
          <w:rFonts w:cs="Times New Roman"/>
          <w:sz w:val="28"/>
          <w:szCs w:val="28"/>
        </w:rPr>
        <w:t>Tỷ lệ: 0.52%</w:t>
      </w:r>
    </w:p>
    <w:p w14:paraId="4D2F8AC9" w14:textId="77777777" w:rsidR="00712965" w:rsidRPr="00712965" w:rsidRDefault="00712965" w:rsidP="00712965">
      <w:pPr>
        <w:pStyle w:val="ListParagraph"/>
        <w:numPr>
          <w:ilvl w:val="0"/>
          <w:numId w:val="2"/>
        </w:numPr>
        <w:spacing w:line="256" w:lineRule="auto"/>
        <w:rPr>
          <w:rFonts w:cs="Times New Roman"/>
          <w:sz w:val="28"/>
          <w:szCs w:val="28"/>
        </w:rPr>
      </w:pPr>
      <w:r w:rsidRPr="00712965">
        <w:rPr>
          <w:rFonts w:cs="Times New Roman"/>
          <w:sz w:val="28"/>
          <w:szCs w:val="28"/>
        </w:rPr>
        <w:t>Trung bình một vúng có khoảng: 4347 cây</w:t>
      </w:r>
    </w:p>
    <w:p w14:paraId="33EC2B0B" w14:textId="77777777" w:rsidR="00712965" w:rsidRPr="00712965" w:rsidRDefault="00712965" w:rsidP="00712965">
      <w:pPr>
        <w:rPr>
          <w:rFonts w:cs="Times New Roman"/>
          <w:sz w:val="28"/>
          <w:szCs w:val="28"/>
        </w:rPr>
      </w:pPr>
      <w:r w:rsidRPr="00712965">
        <w:rPr>
          <w:rFonts w:cs="Times New Roman"/>
          <w:sz w:val="28"/>
          <w:szCs w:val="28"/>
        </w:rPr>
        <w:t xml:space="preserve">   </w:t>
      </w:r>
    </w:p>
    <w:p w14:paraId="5DA2A62D" w14:textId="49747FB0" w:rsidR="00712965" w:rsidRPr="00712965" w:rsidRDefault="00712965" w:rsidP="00712965">
      <w:pPr>
        <w:jc w:val="center"/>
        <w:rPr>
          <w:rFonts w:eastAsia="Times New Roman" w:cs="Times New Roman"/>
          <w:b/>
          <w:sz w:val="28"/>
          <w:szCs w:val="28"/>
        </w:rPr>
      </w:pPr>
      <w:r w:rsidRPr="00712965">
        <w:rPr>
          <w:rFonts w:eastAsia="Times New Roman" w:cs="Times New Roman"/>
          <w:b/>
          <w:sz w:val="28"/>
          <w:szCs w:val="28"/>
        </w:rPr>
        <w:t>Lab 02: Bài tập thực hành – câu 0</w:t>
      </w:r>
      <w:r>
        <w:rPr>
          <w:rFonts w:eastAsia="Times New Roman" w:cs="Times New Roman"/>
          <w:b/>
          <w:sz w:val="28"/>
          <w:szCs w:val="28"/>
        </w:rPr>
        <w:t>6</w:t>
      </w:r>
    </w:p>
    <w:p w14:paraId="03094252" w14:textId="77777777" w:rsidR="00712965" w:rsidRPr="005E0325" w:rsidRDefault="00712965" w:rsidP="00712965">
      <w:pPr>
        <w:spacing w:before="120" w:after="120" w:line="276" w:lineRule="auto"/>
        <w:rPr>
          <w:rFonts w:cs="Times New Roman"/>
          <w:b/>
          <w:bCs/>
          <w:sz w:val="28"/>
          <w:szCs w:val="28"/>
        </w:rPr>
      </w:pPr>
      <w:r w:rsidRPr="005E0325">
        <w:rPr>
          <w:rFonts w:cs="Times New Roman"/>
          <w:b/>
          <w:bCs/>
          <w:sz w:val="28"/>
          <w:szCs w:val="28"/>
        </w:rPr>
        <w:t>Large Itemsets L(5): ga,ms,al,nc,sc</w:t>
      </w:r>
    </w:p>
    <w:p w14:paraId="1541FE03"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1. [nc=y, al=y, sc=y, ms=y]: 3572 ==&gt; [ga=y]: 3519   &lt;conf:(0.99)&gt; lift:(5.77) lev:(0.08) conv:(54.85) </w:t>
      </w:r>
    </w:p>
    <w:p w14:paraId="1FBA71BE"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2. [ga=y, nc=y, sc=y, ms=y]: 3612 ==&gt; [al=y]: 3519   &lt;conf:(0.97)&gt; lift:(5.94) lev:(0.08) conv:(32.13) </w:t>
      </w:r>
    </w:p>
    <w:p w14:paraId="4EAA366D"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3. [ga=y, nc=y, al=y, ms=y]: 3635 ==&gt; [sc=y]: 3519   &lt;conf:(0.97)&gt; lift:(6.2) lev:(0.08) conv:(26.22) </w:t>
      </w:r>
    </w:p>
    <w:p w14:paraId="72F6DA79"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4. [nc=y, sc=y, ms=y]: 3698 ==&gt; [ga=y, al=y]: 3519   &lt;conf:(0.95)&gt; lift:(6.71) lev:(0.09) conv:(17.63) </w:t>
      </w:r>
    </w:p>
    <w:p w14:paraId="03283CDC"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5. [ga=y, al=y, sc=y, ms=y]: 3719 ==&gt; [nc=y]: 3519   &lt;conf:(0.95)&gt; lift:(5.55) lev:(0.08) conv:(15.35) </w:t>
      </w:r>
    </w:p>
    <w:p w14:paraId="39B382CA"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6. [nc=y, al=y, ms=y]: 3733 ==&gt; [ga=y, sc=y]: 3519   &lt;conf:(0.94)&gt; lift:(6.8) lev:(0.09) conv:(14.96) </w:t>
      </w:r>
    </w:p>
    <w:p w14:paraId="36AD4212"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7. [ga=y, nc=y, ms=y]: 3750 ==&gt; [al=y, sc=y]: 3519   &lt;conf:(0.94)&gt; lift:(7.26) lev:(0.09) conv:(14.07) </w:t>
      </w:r>
    </w:p>
    <w:p w14:paraId="2FCC9058"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8. [al=y, sc=y, ms=y]: 3805 ==&gt; [ga=y, nc=y]: 3519   &lt;conf:(0.92)&gt; lift:(6.66) lev:(0.09) conv:(11.42)</w:t>
      </w:r>
    </w:p>
    <w:p w14:paraId="55CA57B5" w14:textId="77777777" w:rsidR="00712965" w:rsidRPr="005E0325" w:rsidRDefault="00712965" w:rsidP="00712965">
      <w:pPr>
        <w:spacing w:before="120" w:after="120" w:line="276" w:lineRule="auto"/>
        <w:rPr>
          <w:rFonts w:cs="Times New Roman"/>
          <w:b/>
          <w:bCs/>
          <w:sz w:val="28"/>
          <w:szCs w:val="28"/>
        </w:rPr>
      </w:pPr>
      <w:r w:rsidRPr="005E0325">
        <w:rPr>
          <w:rFonts w:cs="Times New Roman"/>
          <w:b/>
          <w:bCs/>
          <w:sz w:val="28"/>
          <w:szCs w:val="28"/>
        </w:rPr>
        <w:t>Large Itemsets L(5): ga,va,al,nc,sc</w:t>
      </w:r>
    </w:p>
    <w:p w14:paraId="4E93AF7E"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lastRenderedPageBreak/>
        <w:t xml:space="preserve">1. [ga=y, al=y, va=y, sc=y]: 3579 ==&gt; [nc=y]: 3529   &lt;conf:(0.99)&gt; lift:(5.79) lev:(0.08) conv:(58.22) </w:t>
      </w:r>
    </w:p>
    <w:p w14:paraId="12C04E77"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2. [nc=y, al=y, va=y, sc=y]: 3608 ==&gt; [ga=y]: 3529   &lt;conf:(0.98)&gt; lift:(5.73) lev:(0.08) conv:(37.4) </w:t>
      </w:r>
    </w:p>
    <w:p w14:paraId="768EEEF6"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3. [al=y, va=y, sc=y]: 3682 ==&gt; [ga=y, nc=y]: 3529   &lt;conf:(0.96)&gt; lift:(6.9) lev:(0.09) conv:(20.59) </w:t>
      </w:r>
    </w:p>
    <w:p w14:paraId="64725B5C"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4. [ga=y, nc=y, al=y, va=y]: 3694 ==&gt; [sc=y]: 3529   &lt;conf:(0.96)&gt; lift:(6.12) lev:(0.08) conv:(18.78) </w:t>
      </w:r>
    </w:p>
    <w:p w14:paraId="1227CC57"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 xml:space="preserve">5. [ga=y, al=y, va=y]: 3788 ==&gt; [nc=y, sc=y]: 3529   &lt;conf:(0.93)&gt; lift:(6.75) lev:(0.09) conv:(12.56) </w:t>
      </w:r>
    </w:p>
    <w:p w14:paraId="1BD6D902"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6. [ga=y, nc=y, va=y, sc=y]: 3825 ==&gt; [al=y]: 3529   &lt;conf:(0.92)&gt; lift:(5.63) lev:(0.08) conv:(10.77)</w:t>
      </w:r>
    </w:p>
    <w:p w14:paraId="1C4FEC6F" w14:textId="77777777" w:rsidR="00712965" w:rsidRPr="005E0325" w:rsidRDefault="00712965" w:rsidP="00712965">
      <w:pPr>
        <w:spacing w:before="120" w:after="120" w:line="276" w:lineRule="auto"/>
        <w:rPr>
          <w:rFonts w:cs="Times New Roman"/>
          <w:sz w:val="28"/>
          <w:szCs w:val="28"/>
        </w:rPr>
      </w:pPr>
      <w:r w:rsidRPr="005E0325">
        <w:rPr>
          <w:rFonts w:cs="Times New Roman"/>
          <w:sz w:val="28"/>
          <w:szCs w:val="28"/>
        </w:rPr>
        <w:t>Việc đánh giá các luật kết hợp trên đặt ra hai mối quan tâm lớn. Đầu tiên là tính Scalable (tạm dịch: khả năng mở rộng), trong đó đề cập đến khả năng của một thuật toán để xử lý một lượng lớn dữ liệu theo cách hiệu quả phù hợp. Tiếp đến là khả năng ứng dụng, chẳng hạn như ý nghĩa sinh học, ý nghĩa đối với thực tiễn xã hội.</w:t>
      </w:r>
    </w:p>
    <w:p w14:paraId="412E1579" w14:textId="77777777" w:rsidR="00712965" w:rsidRPr="005E0325" w:rsidRDefault="00712965" w:rsidP="00712965">
      <w:pPr>
        <w:pStyle w:val="ListParagraph"/>
        <w:numPr>
          <w:ilvl w:val="0"/>
          <w:numId w:val="4"/>
        </w:numPr>
        <w:spacing w:before="120" w:after="120" w:line="276" w:lineRule="auto"/>
        <w:rPr>
          <w:rFonts w:cs="Times New Roman"/>
          <w:sz w:val="28"/>
          <w:szCs w:val="28"/>
        </w:rPr>
      </w:pPr>
      <w:r w:rsidRPr="005E0325">
        <w:rPr>
          <w:rFonts w:cs="Times New Roman"/>
          <w:sz w:val="28"/>
          <w:szCs w:val="28"/>
        </w:rPr>
        <w:t>Đối với khả năng mở rộng là một vấn đề quan trọng khác trong nghiên cứu y sinh nói riêng và thực tiễn nói chung. Thông thường, kết hợp kiến ​​thức sinh học đã biết trước đây với các thuật toán khai thác quy tắc kết hợp được coi là cung cấp kết quả có ý nghĩa sinh học tốt hơn; tuy nhiên, trong bài thực hành này, thuật toán sẽ có xu hướng phù hợp với kiến ​​thức sinh học hơn nên có thể làm giảm khả năng có được các quy tắc chưa được khám phá.</w:t>
      </w:r>
    </w:p>
    <w:p w14:paraId="1FFA90CF" w14:textId="77777777" w:rsidR="00712965" w:rsidRPr="005E0325" w:rsidRDefault="00712965" w:rsidP="00712965">
      <w:pPr>
        <w:pStyle w:val="ListParagraph"/>
        <w:numPr>
          <w:ilvl w:val="0"/>
          <w:numId w:val="4"/>
        </w:numPr>
        <w:spacing w:before="120" w:after="120" w:line="276" w:lineRule="auto"/>
        <w:rPr>
          <w:rFonts w:cs="Times New Roman"/>
          <w:sz w:val="28"/>
          <w:szCs w:val="28"/>
        </w:rPr>
      </w:pPr>
      <w:r w:rsidRPr="005E0325">
        <w:rPr>
          <w:rFonts w:cs="Times New Roman"/>
          <w:sz w:val="28"/>
          <w:szCs w:val="28"/>
        </w:rPr>
        <w:t>Khả năng ứng dụng được rút ra từ các luật kết hợp trên có ý nghĩa đối với thực tiễn:</w:t>
      </w:r>
    </w:p>
    <w:p w14:paraId="6A922479" w14:textId="77777777" w:rsidR="00712965" w:rsidRPr="005E0325" w:rsidRDefault="00712965" w:rsidP="00712965">
      <w:pPr>
        <w:pStyle w:val="ListParagraph"/>
        <w:numPr>
          <w:ilvl w:val="0"/>
          <w:numId w:val="3"/>
        </w:numPr>
        <w:spacing w:before="120" w:after="120" w:line="276" w:lineRule="auto"/>
        <w:ind w:left="990"/>
        <w:rPr>
          <w:rFonts w:cs="Times New Roman"/>
          <w:sz w:val="28"/>
          <w:szCs w:val="28"/>
        </w:rPr>
      </w:pPr>
      <w:r w:rsidRPr="005E0325">
        <w:rPr>
          <w:rFonts w:cs="Times New Roman"/>
          <w:sz w:val="28"/>
          <w:szCs w:val="28"/>
        </w:rPr>
        <w:t>Từ các luật thu về, ta có thể phán đoán được nơi sống và môi trường sống phù hợp cho các loài thực vật.</w:t>
      </w:r>
    </w:p>
    <w:p w14:paraId="038E168B" w14:textId="77777777" w:rsidR="00712965" w:rsidRPr="005E0325" w:rsidRDefault="00712965" w:rsidP="00712965">
      <w:pPr>
        <w:pStyle w:val="ListParagraph"/>
        <w:numPr>
          <w:ilvl w:val="0"/>
          <w:numId w:val="5"/>
        </w:numPr>
        <w:spacing w:before="120" w:after="120" w:line="276" w:lineRule="auto"/>
        <w:rPr>
          <w:rFonts w:cs="Times New Roman"/>
          <w:sz w:val="28"/>
          <w:szCs w:val="28"/>
        </w:rPr>
      </w:pPr>
      <w:r w:rsidRPr="005E0325">
        <w:rPr>
          <w:rFonts w:cs="Times New Roman"/>
          <w:sz w:val="28"/>
          <w:szCs w:val="28"/>
        </w:rPr>
        <w:t>Từ đó dễ dàng có biện pháp khai thác, bảo vệ và phát triển.</w:t>
      </w:r>
    </w:p>
    <w:p w14:paraId="7D038B23" w14:textId="77777777" w:rsidR="00712965" w:rsidRPr="005E0325" w:rsidRDefault="00712965" w:rsidP="00712965">
      <w:pPr>
        <w:pStyle w:val="ListParagraph"/>
        <w:numPr>
          <w:ilvl w:val="0"/>
          <w:numId w:val="3"/>
        </w:numPr>
        <w:spacing w:before="120" w:after="120" w:line="276" w:lineRule="auto"/>
        <w:ind w:left="990"/>
        <w:rPr>
          <w:rFonts w:cs="Times New Roman"/>
          <w:sz w:val="28"/>
          <w:szCs w:val="28"/>
        </w:rPr>
      </w:pPr>
      <w:r w:rsidRPr="005E0325">
        <w:rPr>
          <w:rFonts w:cs="Times New Roman"/>
          <w:sz w:val="28"/>
          <w:szCs w:val="28"/>
        </w:rPr>
        <w:t>Các luật có xuất hiện 1 vùng với xác suất cao thì có thể kết luận đây là kiểu môi trường phù hợp với đa số các loại cây hiện tại.</w:t>
      </w:r>
    </w:p>
    <w:p w14:paraId="0BFDCA35" w14:textId="77777777" w:rsidR="00712965" w:rsidRPr="005E0325" w:rsidRDefault="00712965" w:rsidP="00712965">
      <w:pPr>
        <w:pStyle w:val="ListParagraph"/>
        <w:numPr>
          <w:ilvl w:val="0"/>
          <w:numId w:val="5"/>
        </w:numPr>
        <w:spacing w:before="120" w:after="120" w:line="276" w:lineRule="auto"/>
        <w:rPr>
          <w:rFonts w:cs="Times New Roman"/>
          <w:sz w:val="28"/>
          <w:szCs w:val="28"/>
        </w:rPr>
      </w:pPr>
      <w:r w:rsidRPr="005E0325">
        <w:rPr>
          <w:rFonts w:cs="Times New Roman"/>
          <w:sz w:val="28"/>
          <w:szCs w:val="28"/>
        </w:rPr>
        <w:t>Từ đó có cơ sở phát triển và xây dựng môi trường tự nhiên vùng này.</w:t>
      </w:r>
    </w:p>
    <w:p w14:paraId="4B9767FE" w14:textId="77777777" w:rsidR="00712965" w:rsidRPr="00712965" w:rsidRDefault="00712965" w:rsidP="00712965">
      <w:pPr>
        <w:jc w:val="left"/>
        <w:rPr>
          <w:rFonts w:cs="Times New Roman"/>
          <w:color w:val="auto"/>
          <w:sz w:val="28"/>
          <w:szCs w:val="28"/>
        </w:rPr>
        <w:sectPr w:rsidR="00712965" w:rsidRPr="00712965">
          <w:type w:val="continuous"/>
          <w:pgSz w:w="12240" w:h="15840"/>
          <w:pgMar w:top="1440" w:right="1440" w:bottom="1440" w:left="1440" w:header="720" w:footer="720" w:gutter="0"/>
          <w:cols w:space="720"/>
        </w:sectPr>
      </w:pPr>
    </w:p>
    <w:p w14:paraId="0A7D4DB3" w14:textId="77777777" w:rsidR="00712965" w:rsidRPr="00712965" w:rsidRDefault="00712965" w:rsidP="00712965">
      <w:pPr>
        <w:ind w:left="720"/>
        <w:rPr>
          <w:rFonts w:cs="Times New Roman"/>
          <w:sz w:val="28"/>
          <w:szCs w:val="28"/>
        </w:rPr>
      </w:pPr>
    </w:p>
    <w:p w14:paraId="041A7804" w14:textId="77777777" w:rsidR="00712965" w:rsidRPr="00712965" w:rsidRDefault="00712965" w:rsidP="00712965">
      <w:pPr>
        <w:ind w:left="720"/>
        <w:rPr>
          <w:rFonts w:cs="Times New Roman"/>
          <w:sz w:val="28"/>
          <w:szCs w:val="28"/>
        </w:rPr>
      </w:pPr>
    </w:p>
    <w:p w14:paraId="067AD679" w14:textId="77777777" w:rsidR="00712965" w:rsidRPr="00712965" w:rsidRDefault="00712965" w:rsidP="00712965">
      <w:pPr>
        <w:ind w:left="720"/>
        <w:rPr>
          <w:rFonts w:cs="Times New Roman"/>
          <w:sz w:val="28"/>
          <w:szCs w:val="28"/>
        </w:rPr>
      </w:pPr>
    </w:p>
    <w:p w14:paraId="31828918" w14:textId="77777777" w:rsidR="00712965" w:rsidRPr="00712965" w:rsidRDefault="00712965" w:rsidP="00712965">
      <w:pPr>
        <w:ind w:left="720"/>
        <w:rPr>
          <w:rFonts w:cs="Times New Roman"/>
          <w:sz w:val="28"/>
          <w:szCs w:val="28"/>
        </w:rPr>
      </w:pPr>
    </w:p>
    <w:p w14:paraId="77D22CD7" w14:textId="77777777" w:rsidR="00712965" w:rsidRPr="00712965" w:rsidRDefault="00712965" w:rsidP="00712965">
      <w:pPr>
        <w:ind w:left="720"/>
        <w:rPr>
          <w:rFonts w:cs="Times New Roman"/>
          <w:sz w:val="28"/>
          <w:szCs w:val="28"/>
        </w:rPr>
      </w:pPr>
    </w:p>
    <w:p w14:paraId="550F2D1D" w14:textId="77777777" w:rsidR="00712965" w:rsidRPr="00712965" w:rsidRDefault="00712965" w:rsidP="00712965">
      <w:pPr>
        <w:ind w:left="720"/>
        <w:rPr>
          <w:rFonts w:cs="Times New Roman"/>
          <w:sz w:val="28"/>
          <w:szCs w:val="28"/>
        </w:rPr>
      </w:pPr>
    </w:p>
    <w:p w14:paraId="424298DD" w14:textId="77777777" w:rsidR="00712965" w:rsidRPr="00712965" w:rsidRDefault="00712965" w:rsidP="00712965">
      <w:pPr>
        <w:ind w:left="720"/>
        <w:rPr>
          <w:rFonts w:cs="Times New Roman"/>
          <w:sz w:val="28"/>
          <w:szCs w:val="28"/>
        </w:rPr>
      </w:pPr>
    </w:p>
    <w:p w14:paraId="0FEF1C45" w14:textId="77777777" w:rsidR="00712965" w:rsidRPr="00712965" w:rsidRDefault="00712965" w:rsidP="00712965">
      <w:pPr>
        <w:ind w:left="720"/>
        <w:rPr>
          <w:rFonts w:cs="Times New Roman"/>
          <w:sz w:val="28"/>
          <w:szCs w:val="28"/>
        </w:rPr>
      </w:pPr>
    </w:p>
    <w:p w14:paraId="631C4F91" w14:textId="77777777" w:rsidR="00712965" w:rsidRPr="00712965" w:rsidRDefault="00712965" w:rsidP="00712965">
      <w:pPr>
        <w:ind w:left="720"/>
        <w:rPr>
          <w:rFonts w:cs="Times New Roman"/>
          <w:sz w:val="28"/>
          <w:szCs w:val="28"/>
        </w:rPr>
      </w:pPr>
    </w:p>
    <w:p w14:paraId="502558F9" w14:textId="77777777" w:rsidR="00712965" w:rsidRPr="00712965" w:rsidRDefault="00712965" w:rsidP="00712965">
      <w:pPr>
        <w:ind w:left="720"/>
        <w:rPr>
          <w:rFonts w:cs="Times New Roman"/>
          <w:sz w:val="28"/>
          <w:szCs w:val="28"/>
        </w:rPr>
      </w:pPr>
    </w:p>
    <w:p w14:paraId="43D3267E" w14:textId="77777777" w:rsidR="00712965" w:rsidRPr="00712965" w:rsidRDefault="00712965" w:rsidP="00712965">
      <w:pPr>
        <w:ind w:left="720"/>
        <w:rPr>
          <w:rFonts w:cs="Times New Roman"/>
          <w:sz w:val="28"/>
          <w:szCs w:val="28"/>
        </w:rPr>
      </w:pPr>
    </w:p>
    <w:p w14:paraId="3F90B81D" w14:textId="77777777" w:rsidR="00405388" w:rsidRPr="00712965" w:rsidRDefault="00405388" w:rsidP="00761C92">
      <w:pPr>
        <w:ind w:left="720"/>
        <w:rPr>
          <w:rFonts w:cs="Times New Roman"/>
          <w:sz w:val="28"/>
          <w:szCs w:val="28"/>
        </w:rPr>
      </w:pPr>
    </w:p>
    <w:p w14:paraId="2DF3FE16" w14:textId="77777777" w:rsidR="00405388" w:rsidRPr="00712965" w:rsidRDefault="00405388" w:rsidP="00761C92">
      <w:pPr>
        <w:ind w:left="720"/>
        <w:rPr>
          <w:rFonts w:cs="Times New Roman"/>
          <w:sz w:val="28"/>
          <w:szCs w:val="28"/>
        </w:rPr>
      </w:pPr>
    </w:p>
    <w:sectPr w:rsidR="00405388" w:rsidRPr="00712965" w:rsidSect="00761C92">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270"/>
    <w:multiLevelType w:val="hybridMultilevel"/>
    <w:tmpl w:val="0E8A22B2"/>
    <w:lvl w:ilvl="0" w:tplc="227EC3EE">
      <w:start w:val="6"/>
      <w:numFmt w:val="bullet"/>
      <w:lvlText w:val=""/>
      <w:lvlJc w:val="left"/>
      <w:pPr>
        <w:ind w:left="1350" w:hanging="360"/>
      </w:pPr>
      <w:rPr>
        <w:rFonts w:ascii="Wingdings" w:eastAsiaTheme="minorHAnsi" w:hAnsi="Wingdings"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cs="Wingdings" w:hint="default"/>
      </w:rPr>
    </w:lvl>
    <w:lvl w:ilvl="3" w:tplc="04090001" w:tentative="1">
      <w:start w:val="1"/>
      <w:numFmt w:val="bullet"/>
      <w:lvlText w:val=""/>
      <w:lvlJc w:val="left"/>
      <w:pPr>
        <w:ind w:left="3510" w:hanging="360"/>
      </w:pPr>
      <w:rPr>
        <w:rFonts w:ascii="Symbol" w:hAnsi="Symbol" w:cs="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cs="Wingdings" w:hint="default"/>
      </w:rPr>
    </w:lvl>
    <w:lvl w:ilvl="6" w:tplc="04090001" w:tentative="1">
      <w:start w:val="1"/>
      <w:numFmt w:val="bullet"/>
      <w:lvlText w:val=""/>
      <w:lvlJc w:val="left"/>
      <w:pPr>
        <w:ind w:left="5670" w:hanging="360"/>
      </w:pPr>
      <w:rPr>
        <w:rFonts w:ascii="Symbol" w:hAnsi="Symbol" w:cs="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cs="Wingdings" w:hint="default"/>
      </w:rPr>
    </w:lvl>
  </w:abstractNum>
  <w:abstractNum w:abstractNumId="1" w15:restartNumberingAfterBreak="0">
    <w:nsid w:val="51963229"/>
    <w:multiLevelType w:val="hybridMultilevel"/>
    <w:tmpl w:val="DC54158A"/>
    <w:lvl w:ilvl="0" w:tplc="C4EAED36">
      <w:start w:val="1"/>
      <w:numFmt w:val="lowerLetter"/>
      <w:lvlText w:val="%1."/>
      <w:lvlJc w:val="left"/>
      <w:pPr>
        <w:ind w:left="720" w:hanging="360"/>
      </w:pPr>
      <w:rPr>
        <w:rFonts w:ascii="Times New Roman" w:eastAsiaTheme="minorHAnsi" w:hAnsi="Times New Roman" w:cstheme="maj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5776F"/>
    <w:multiLevelType w:val="hybridMultilevel"/>
    <w:tmpl w:val="7C5AFD9E"/>
    <w:lvl w:ilvl="0" w:tplc="989AED7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FE07782"/>
    <w:multiLevelType w:val="hybridMultilevel"/>
    <w:tmpl w:val="07C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11"/>
    <w:rsid w:val="000776E5"/>
    <w:rsid w:val="00405388"/>
    <w:rsid w:val="00457399"/>
    <w:rsid w:val="006D719B"/>
    <w:rsid w:val="00712965"/>
    <w:rsid w:val="00761C92"/>
    <w:rsid w:val="009230F5"/>
    <w:rsid w:val="00C83A8C"/>
    <w:rsid w:val="00DD6E11"/>
    <w:rsid w:val="00E0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BC2F"/>
  <w15:chartTrackingRefBased/>
  <w15:docId w15:val="{E39A9EFA-73E8-4DCC-8A1B-62228FBD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HAnsi"/>
        <w:color w:val="000000" w:themeColor="text1"/>
        <w:sz w:val="24"/>
        <w:szCs w:val="3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11"/>
    <w:pPr>
      <w:ind w:left="720"/>
      <w:contextualSpacing/>
    </w:pPr>
  </w:style>
  <w:style w:type="table" w:styleId="TableGrid">
    <w:name w:val="Table Grid"/>
    <w:basedOn w:val="TableNormal"/>
    <w:uiPriority w:val="39"/>
    <w:rsid w:val="00761C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81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Thuan</dc:creator>
  <cp:keywords/>
  <dc:description/>
  <cp:lastModifiedBy>arthurkillagon1506@outlook.com</cp:lastModifiedBy>
  <cp:revision>4</cp:revision>
  <dcterms:created xsi:type="dcterms:W3CDTF">2020-04-16T07:30:00Z</dcterms:created>
  <dcterms:modified xsi:type="dcterms:W3CDTF">2020-04-24T12:00:00Z</dcterms:modified>
</cp:coreProperties>
</file>