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4C7" w:rsidRDefault="000F4A57" w:rsidP="00EC54C7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 w:rsidR="00EC54C7">
        <w:t xml:space="preserve">, </w:t>
      </w:r>
      <w:proofErr w:type="spellStart"/>
      <w:r w:rsidR="00EC54C7">
        <w:t>vào</w:t>
      </w:r>
      <w:proofErr w:type="spellEnd"/>
      <w:r w:rsidR="00EC54C7">
        <w:t xml:space="preserve"> </w:t>
      </w:r>
      <w:proofErr w:type="spellStart"/>
      <w:r w:rsidR="00EC54C7">
        <w:t>giữa</w:t>
      </w:r>
      <w:proofErr w:type="spellEnd"/>
      <w:r w:rsidR="00EC54C7">
        <w:t xml:space="preserve"> </w:t>
      </w:r>
      <w:proofErr w:type="spellStart"/>
      <w:r w:rsidR="00EC54C7">
        <w:t>những</w:t>
      </w:r>
      <w:proofErr w:type="spellEnd"/>
      <w:r w:rsidR="00EC54C7">
        <w:t xml:space="preserve"> </w:t>
      </w:r>
      <w:proofErr w:type="spellStart"/>
      <w:r w:rsidR="00EC54C7">
        <w:t>năm</w:t>
      </w:r>
      <w:proofErr w:type="spellEnd"/>
      <w:r w:rsidR="00EC54C7">
        <w:t xml:space="preserve"> 1980, </w:t>
      </w:r>
      <w:proofErr w:type="spellStart"/>
      <w:r w:rsidR="00EC54C7">
        <w:t>người</w:t>
      </w:r>
      <w:proofErr w:type="spellEnd"/>
      <w:r w:rsidR="00EC54C7">
        <w:t xml:space="preserve"> </w:t>
      </w:r>
      <w:proofErr w:type="spellStart"/>
      <w:r w:rsidR="00EC54C7">
        <w:t>tiêu</w:t>
      </w:r>
      <w:proofErr w:type="spellEnd"/>
      <w:r w:rsidR="00EC54C7">
        <w:t xml:space="preserve"> </w:t>
      </w:r>
      <w:proofErr w:type="spellStart"/>
      <w:r w:rsidR="00EC54C7">
        <w:t>dùng</w:t>
      </w:r>
      <w:proofErr w:type="spellEnd"/>
      <w:r w:rsidR="00EC54C7">
        <w:t xml:space="preserve"> </w:t>
      </w:r>
      <w:proofErr w:type="spellStart"/>
      <w:r w:rsidR="00EC54C7">
        <w:t>Hàn</w:t>
      </w:r>
      <w:proofErr w:type="spellEnd"/>
      <w:r w:rsidR="00EC54C7">
        <w:t xml:space="preserve"> </w:t>
      </w:r>
      <w:proofErr w:type="spellStart"/>
      <w:r w:rsidR="00EC54C7">
        <w:t>Quốc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vi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 w:rsidR="00EC54C7">
        <w:t xml:space="preserve"> </w:t>
      </w:r>
      <w:proofErr w:type="spellStart"/>
      <w:r w:rsidR="00EC54C7">
        <w:t>năm</w:t>
      </w:r>
      <w:proofErr w:type="spellEnd"/>
      <w:r w:rsidR="00EC54C7">
        <w:t xml:space="preserve"> 1960 </w:t>
      </w:r>
      <w:proofErr w:type="spellStart"/>
      <w:r w:rsidR="00EC54C7">
        <w:t>và</w:t>
      </w:r>
      <w:proofErr w:type="spellEnd"/>
      <w:r w:rsidR="00EC54C7">
        <w:t xml:space="preserve"> 1970,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</w:t>
      </w:r>
      <w:r w:rsidR="00755E66">
        <w:t>c</w:t>
      </w:r>
      <w:proofErr w:type="spellEnd"/>
      <w:r>
        <w:t xml:space="preserve"> </w:t>
      </w:r>
      <w:proofErr w:type="spellStart"/>
      <w:r w:rsidR="00755E66">
        <w:t>tă</w:t>
      </w:r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 w:rsidR="00755E66">
        <w:t>Đồng</w:t>
      </w:r>
      <w:proofErr w:type="spellEnd"/>
      <w:r w:rsidR="00755E66">
        <w:t xml:space="preserve"> </w:t>
      </w:r>
      <w:proofErr w:type="spellStart"/>
      <w:r w:rsidR="00755E66">
        <w:t>thời</w:t>
      </w:r>
      <w:proofErr w:type="spellEnd"/>
      <w:r w:rsidR="00EC54C7">
        <w:t xml:space="preserve">, </w:t>
      </w:r>
      <w:proofErr w:type="spellStart"/>
      <w:r w:rsidR="00EC54C7">
        <w:t>mức</w:t>
      </w:r>
      <w:proofErr w:type="spellEnd"/>
      <w:r w:rsidR="00EC54C7">
        <w:t xml:space="preserve"> </w:t>
      </w:r>
      <w:proofErr w:type="spellStart"/>
      <w:r w:rsidR="00EC54C7">
        <w:t>sống</w:t>
      </w:r>
      <w:proofErr w:type="spellEnd"/>
      <w:r w:rsidR="00EC54C7">
        <w:t xml:space="preserve"> </w:t>
      </w:r>
      <w:proofErr w:type="spellStart"/>
      <w:r w:rsidR="00EC54C7">
        <w:t>ngày</w:t>
      </w:r>
      <w:proofErr w:type="spellEnd"/>
      <w:r w:rsidR="00EC54C7">
        <w:t xml:space="preserve"> </w:t>
      </w:r>
      <w:proofErr w:type="spellStart"/>
      <w:r w:rsidR="00EC54C7">
        <w:t>càng</w:t>
      </w:r>
      <w:proofErr w:type="spellEnd"/>
      <w:r w:rsidR="00EC54C7">
        <w:t xml:space="preserve"> </w:t>
      </w:r>
      <w:proofErr w:type="spellStart"/>
      <w:r w:rsidR="00EC54C7">
        <w:t>tăng</w:t>
      </w:r>
      <w:proofErr w:type="spellEnd"/>
    </w:p>
    <w:p w:rsidR="00EC54C7" w:rsidRDefault="00EC54C7" w:rsidP="00EC54C7"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</w:p>
    <w:p w:rsidR="00EC54C7" w:rsidRDefault="00EC54C7" w:rsidP="00EC54C7"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</w:t>
      </w:r>
      <w:r w:rsidR="00755E66">
        <w:t>n</w:t>
      </w:r>
      <w:proofErr w:type="spellEnd"/>
      <w:r w:rsidR="00755E66">
        <w:t xml:space="preserve"> </w:t>
      </w:r>
      <w:proofErr w:type="spellStart"/>
      <w:r w:rsidR="00755E66">
        <w:t>n</w:t>
      </w:r>
      <w:r>
        <w:t>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 w:rsidR="00755E66">
        <w:t>đã</w:t>
      </w:r>
      <w:proofErr w:type="spellEnd"/>
      <w:r w:rsidR="00755E66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với</w:t>
      </w:r>
      <w:proofErr w:type="spellEnd"/>
    </w:p>
    <w:p w:rsidR="00EC54C7" w:rsidRDefault="00EC54C7" w:rsidP="00EC54C7"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 w:rsidR="00755E66">
        <w:t xml:space="preserve"> </w:t>
      </w:r>
      <w:proofErr w:type="spellStart"/>
      <w:r w:rsidR="00755E66">
        <w:t>khi</w:t>
      </w:r>
      <w:proofErr w:type="spellEnd"/>
      <w:r w:rsidR="00755E66">
        <w:t xml:space="preserve"> </w:t>
      </w:r>
      <w:proofErr w:type="spellStart"/>
      <w:r w:rsidR="00755E66">
        <w:t>chúng</w:t>
      </w:r>
      <w:proofErr w:type="spellEnd"/>
      <w:r w:rsidR="00755E66">
        <w:t xml:space="preserve"> </w:t>
      </w:r>
      <w:proofErr w:type="spellStart"/>
      <w:r w:rsidR="00755E66">
        <w:t>có</w:t>
      </w:r>
      <w:proofErr w:type="spellEnd"/>
      <w:r w:rsidR="00755E66">
        <w:t xml:space="preserve"> </w:t>
      </w:r>
      <w:proofErr w:type="spellStart"/>
      <w:r w:rsidR="00755E66">
        <w:t>giá</w:t>
      </w:r>
      <w:proofErr w:type="spellEnd"/>
      <w:r w:rsidR="00755E66">
        <w:t xml:space="preserve"> </w:t>
      </w:r>
      <w:proofErr w:type="spellStart"/>
      <w:r w:rsidR="00755E66">
        <w:t>rẻ</w:t>
      </w:r>
      <w:proofErr w:type="spellEnd"/>
      <w:r>
        <w:t>.</w:t>
      </w:r>
    </w:p>
    <w:p w:rsidR="00EC54C7" w:rsidRDefault="00EC54C7" w:rsidP="00EC54C7"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proofErr w:type="gramStart"/>
      <w:r>
        <w:t>tế</w:t>
      </w:r>
      <w:r w:rsidR="00755E66">
        <w:t>,</w:t>
      </w:r>
      <w:r>
        <w:t>Chính</w:t>
      </w:r>
      <w:proofErr w:type="spellEnd"/>
      <w:proofErr w:type="gram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nới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</w:t>
      </w:r>
      <w:r w:rsidR="00755E66">
        <w:t>i</w:t>
      </w:r>
      <w:proofErr w:type="spellEnd"/>
      <w:r w:rsidR="00755E66">
        <w:t xml:space="preserve"> ,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nướ</w:t>
      </w:r>
      <w:r w:rsidR="00755E66">
        <w:t>c</w:t>
      </w:r>
      <w:proofErr w:type="spellEnd"/>
      <w:r w:rsidR="00755E66">
        <w:t xml:space="preserve"> </w:t>
      </w:r>
      <w:proofErr w:type="spellStart"/>
      <w:r w:rsidR="00755E66">
        <w:t>ngoài</w:t>
      </w:r>
      <w:proofErr w:type="spellEnd"/>
      <w:r w:rsidR="00755E66"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 w:rsidR="00755E66">
        <w:t>dễ</w:t>
      </w:r>
      <w:proofErr w:type="spellEnd"/>
      <w:r w:rsidR="00755E66">
        <w:t xml:space="preserve"> </w:t>
      </w:r>
      <w:proofErr w:type="spellStart"/>
      <w:r w:rsidR="00755E66">
        <w:t>dàng</w:t>
      </w:r>
      <w:proofErr w:type="spellEnd"/>
      <w:r w:rsidR="00755E66">
        <w:t xml:space="preserve"> </w:t>
      </w:r>
      <w:proofErr w:type="spellStart"/>
      <w:r w:rsidR="00755E66">
        <w:t>hơn</w:t>
      </w:r>
      <w:proofErr w:type="spellEnd"/>
      <w:r w:rsidR="00755E66">
        <w:t xml:space="preserve"> </w:t>
      </w:r>
      <w:proofErr w:type="spellStart"/>
      <w:r>
        <w:t>với</w:t>
      </w:r>
      <w:proofErr w:type="spellEnd"/>
      <w:r>
        <w:t xml:space="preserve"> LG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nhữ</w:t>
      </w:r>
      <w:r w:rsidR="00755E66">
        <w:t>ng</w:t>
      </w:r>
      <w:proofErr w:type="spellEnd"/>
      <w:r w:rsidR="00755E66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 w:rsidR="00755E66">
        <w:t xml:space="preserve"> </w:t>
      </w:r>
      <w:bookmarkStart w:id="0" w:name="_GoBack"/>
      <w:bookmarkEnd w:id="0"/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</w:p>
    <w:p w:rsidR="00EC54C7" w:rsidRDefault="00EC54C7" w:rsidP="00EC54C7">
      <w:proofErr w:type="spellStart"/>
      <w:r>
        <w:t>rào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EC54C7" w:rsidRDefault="00EC54C7" w:rsidP="00EC54C7"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</w:p>
    <w:p w:rsidR="00EC54C7" w:rsidRDefault="00EC54C7" w:rsidP="00EC54C7"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EC54C7" w:rsidRDefault="00EC54C7" w:rsidP="00EC54C7"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LG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</w:p>
    <w:p w:rsidR="00EC54C7" w:rsidRDefault="00EC54C7" w:rsidP="00EC54C7"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khoảng</w:t>
      </w:r>
      <w:proofErr w:type="spellEnd"/>
      <w:r>
        <w:t xml:space="preserve"> 70%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1980).</w:t>
      </w:r>
    </w:p>
    <w:p w:rsidR="00EC54C7" w:rsidRDefault="00EC54C7" w:rsidP="00EC54C7"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</w:p>
    <w:p w:rsidR="00EC54C7" w:rsidRDefault="00EC54C7" w:rsidP="00EC54C7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tăng</w:t>
      </w:r>
      <w:proofErr w:type="spellEnd"/>
    </w:p>
    <w:p w:rsidR="00EC54C7" w:rsidRDefault="00EC54C7" w:rsidP="00EC54C7">
      <w:r>
        <w:t xml:space="preserve">ở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xói</w:t>
      </w:r>
      <w:proofErr w:type="spellEnd"/>
      <w:r>
        <w:t xml:space="preserve"> </w:t>
      </w:r>
      <w:proofErr w:type="spellStart"/>
      <w:r>
        <w:t>mòn</w:t>
      </w:r>
      <w:proofErr w:type="spellEnd"/>
    </w:p>
    <w:p w:rsidR="00EC54C7" w:rsidRDefault="00EC54C7" w:rsidP="00EC54C7">
      <w:proofErr w:type="spellStart"/>
      <w:r>
        <w:t>nguồn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>,</w:t>
      </w:r>
    </w:p>
    <w:p w:rsidR="00EC54C7" w:rsidRDefault="00EC54C7" w:rsidP="00EC54C7"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EC54C7" w:rsidRDefault="00EC54C7" w:rsidP="00EC54C7"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EC54C7" w:rsidRDefault="00EC54C7" w:rsidP="00EC54C7"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trong</w:t>
      </w:r>
      <w:proofErr w:type="spellEnd"/>
    </w:p>
    <w:p w:rsidR="00EC54C7" w:rsidRDefault="00EC54C7" w:rsidP="00EC54C7"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Á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</w:p>
    <w:p w:rsidR="00EC54C7" w:rsidRDefault="00EC54C7" w:rsidP="00EC54C7">
      <w:r>
        <w:t xml:space="preserve">LG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EC54C7" w:rsidRDefault="00EC54C7" w:rsidP="00EC54C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</w:p>
    <w:p w:rsidR="00EC54C7" w:rsidRDefault="00EC54C7" w:rsidP="00EC54C7"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EC54C7" w:rsidRDefault="00EC54C7" w:rsidP="00EC54C7">
      <w:r>
        <w:t>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hâm</w:t>
      </w:r>
      <w:proofErr w:type="spellEnd"/>
      <w:r>
        <w:t xml:space="preserve"> </w:t>
      </w:r>
      <w:proofErr w:type="spellStart"/>
      <w:r>
        <w:t>mộ</w:t>
      </w:r>
      <w:proofErr w:type="spellEnd"/>
      <w:r>
        <w:t xml:space="preserve">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vi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,</w:t>
      </w:r>
    </w:p>
    <w:p w:rsidR="00EC54C7" w:rsidRDefault="00EC54C7" w:rsidP="00EC54C7"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</w:p>
    <w:p w:rsidR="00EC54C7" w:rsidRDefault="00EC54C7" w:rsidP="00EC54C7">
      <w:proofErr w:type="spellStart"/>
      <w:r>
        <w:t>rẻ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EC54C7" w:rsidRDefault="00EC54C7" w:rsidP="00EC54C7"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</w:p>
    <w:p w:rsidR="00EC54C7" w:rsidRDefault="00EC54C7" w:rsidP="00EC54C7">
      <w:proofErr w:type="spellStart"/>
      <w:r>
        <w:t>Đến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1980,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EC54C7" w:rsidRDefault="00EC54C7" w:rsidP="00EC54C7"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LG</w:t>
      </w:r>
    </w:p>
    <w:p w:rsidR="00EC54C7" w:rsidRDefault="00EC54C7" w:rsidP="00EC54C7"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.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1986 </w:t>
      </w:r>
      <w:proofErr w:type="spellStart"/>
      <w:r>
        <w:t>và</w:t>
      </w:r>
      <w:proofErr w:type="spellEnd"/>
      <w:r>
        <w:t xml:space="preserve"> 1987,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EC54C7" w:rsidRDefault="00EC54C7" w:rsidP="00EC54C7">
      <w:proofErr w:type="spellStart"/>
      <w:r>
        <w:t>giảm</w:t>
      </w:r>
      <w:proofErr w:type="spellEnd"/>
      <w:r>
        <w:t xml:space="preserve"> 1 </w:t>
      </w:r>
      <w:proofErr w:type="spellStart"/>
      <w:r>
        <w:t>tỷ</w:t>
      </w:r>
      <w:proofErr w:type="spellEnd"/>
      <w:r>
        <w:t xml:space="preserve"> USD (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mỗi</w:t>
      </w:r>
      <w:proofErr w:type="spellEnd"/>
    </w:p>
    <w:p w:rsidR="00473D34" w:rsidRDefault="00EC54C7" w:rsidP="00EC54C7"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18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>.</w:t>
      </w:r>
    </w:p>
    <w:p w:rsidR="00EC54C7" w:rsidRDefault="00EC54C7" w:rsidP="00EC54C7"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tàu</w:t>
      </w:r>
      <w:proofErr w:type="spellEnd"/>
    </w:p>
    <w:p w:rsidR="00EC54C7" w:rsidRDefault="00EC54C7" w:rsidP="00EC54C7"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con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</w:p>
    <w:p w:rsidR="00EC54C7" w:rsidRDefault="00EC54C7" w:rsidP="00EC54C7"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chìm</w:t>
      </w:r>
      <w:proofErr w:type="spellEnd"/>
      <w:r>
        <w:t xml:space="preserve">, LG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yết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EC54C7" w:rsidRDefault="00EC54C7" w:rsidP="00EC54C7">
      <w:proofErr w:type="spellStart"/>
      <w:r>
        <w:t>Nước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và</w:t>
      </w:r>
      <w:proofErr w:type="spellEnd"/>
    </w:p>
    <w:p w:rsidR="00EC54C7" w:rsidRDefault="00EC54C7" w:rsidP="00EC54C7">
      <w:proofErr w:type="spellStart"/>
      <w:r>
        <w:t>tái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tưởng</w:t>
      </w:r>
      <w:proofErr w:type="spellEnd"/>
    </w:p>
    <w:p w:rsidR="00EC54C7" w:rsidRDefault="00EC54C7" w:rsidP="00EC54C7"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, Cha-Kyung Koo,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</w:p>
    <w:p w:rsidR="00EC54C7" w:rsidRDefault="00EC54C7" w:rsidP="00EC54C7"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con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:rsidR="00EC54C7" w:rsidRDefault="00EC54C7" w:rsidP="00EC54C7">
      <w:proofErr w:type="spellStart"/>
      <w:r>
        <w:t>xoay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LG,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Koo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EC54C7" w:rsidRDefault="00EC54C7" w:rsidP="00EC54C7">
      <w:r>
        <w:t xml:space="preserve">McKinsey &amp; Co.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EC54C7" w:rsidRDefault="00EC54C7" w:rsidP="00EC54C7">
      <w:proofErr w:type="spellStart"/>
      <w:r>
        <w:t>một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>.</w:t>
      </w:r>
    </w:p>
    <w:p w:rsidR="00EC54C7" w:rsidRDefault="00EC54C7" w:rsidP="00EC54C7"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</w:p>
    <w:p w:rsidR="00EC54C7" w:rsidRDefault="00EC54C7" w:rsidP="00EC54C7">
      <w:proofErr w:type="spellStart"/>
      <w:r>
        <w:t>rằng</w:t>
      </w:r>
      <w:proofErr w:type="spellEnd"/>
      <w:r>
        <w:t xml:space="preserve"> LG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thấp</w:t>
      </w:r>
      <w:proofErr w:type="spellEnd"/>
    </w:p>
    <w:p w:rsidR="00EC54C7" w:rsidRDefault="00EC54C7" w:rsidP="00EC54C7"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EC54C7" w:rsidRDefault="00EC54C7" w:rsidP="00EC54C7">
      <w:proofErr w:type="spellStart"/>
      <w:r>
        <w:t>hơn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thế</w:t>
      </w:r>
      <w:proofErr w:type="spellEnd"/>
    </w:p>
    <w:p w:rsidR="00EC54C7" w:rsidRDefault="00EC54C7" w:rsidP="00EC54C7"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</w:t>
      </w:r>
      <w:proofErr w:type="spellStart"/>
      <w:r>
        <w:t>Nhưng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EC54C7" w:rsidRDefault="00EC54C7" w:rsidP="00EC54C7"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?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EC54C7" w:rsidRDefault="00EC54C7" w:rsidP="00EC54C7"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EC54C7" w:rsidRDefault="00EC54C7" w:rsidP="00EC54C7"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hay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?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:rsidR="00EC54C7" w:rsidRDefault="00EC54C7" w:rsidP="00EC54C7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LG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EC54C7" w:rsidRDefault="00EC54C7" w:rsidP="00EC54C7"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EC54C7" w:rsidRDefault="00EC54C7" w:rsidP="00EC54C7"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EC54C7" w:rsidRDefault="00EC54C7" w:rsidP="00EC54C7"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,</w:t>
      </w:r>
    </w:p>
    <w:p w:rsidR="00EC54C7" w:rsidRDefault="00EC54C7" w:rsidP="00EC54C7">
      <w:r>
        <w:t xml:space="preserve">LG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</w:p>
    <w:p w:rsidR="00EC54C7" w:rsidRDefault="00EC54C7" w:rsidP="00EC54C7"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</w:p>
    <w:p w:rsidR="00EC54C7" w:rsidRDefault="00EC54C7" w:rsidP="00EC54C7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</w:p>
    <w:p w:rsidR="00EC54C7" w:rsidRDefault="00EC54C7" w:rsidP="00EC54C7">
      <w:proofErr w:type="spellStart"/>
      <w:r>
        <w:lastRenderedPageBreak/>
        <w:t>vì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EC54C7" w:rsidRDefault="00EC54C7" w:rsidP="00EC54C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</w:p>
    <w:p w:rsidR="00EC54C7" w:rsidRDefault="00EC54C7" w:rsidP="00EC54C7"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EC54C7" w:rsidRDefault="00EC54C7" w:rsidP="00EC54C7">
      <w:proofErr w:type="spellStart"/>
      <w:r>
        <w:t>khá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</w:p>
    <w:p w:rsidR="00EC54C7" w:rsidRDefault="00EC54C7" w:rsidP="00EC54C7"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1980 LG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</w:p>
    <w:p w:rsidR="00EC54C7" w:rsidRDefault="00EC54C7" w:rsidP="00EC54C7"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20 </w:t>
      </w:r>
      <w:proofErr w:type="spellStart"/>
      <w:r>
        <w:t>tỷ</w:t>
      </w:r>
      <w:proofErr w:type="spellEnd"/>
      <w:r>
        <w:t xml:space="preserve"> USD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EC54C7" w:rsidRDefault="00EC54C7" w:rsidP="00EC54C7">
      <w:r>
        <w:t xml:space="preserve">80.000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sớm</w:t>
      </w:r>
      <w:proofErr w:type="spellEnd"/>
    </w:p>
    <w:p w:rsidR="00EC54C7" w:rsidRDefault="00EC54C7" w:rsidP="00EC54C7"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LG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EC54C7" w:rsidRDefault="00EC54C7" w:rsidP="00EC54C7"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</w:p>
    <w:p w:rsidR="00EC54C7" w:rsidRDefault="00EC54C7" w:rsidP="00EC54C7"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Những</w:t>
      </w:r>
      <w:proofErr w:type="spellEnd"/>
    </w:p>
    <w:p w:rsidR="00EC54C7" w:rsidRDefault="00EC54C7" w:rsidP="00EC54C7"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</w:p>
    <w:p w:rsidR="00EC54C7" w:rsidRDefault="00EC54C7" w:rsidP="00EC54C7">
      <w:proofErr w:type="spellStart"/>
      <w:r>
        <w:t>chỉ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nhưng</w:t>
      </w:r>
      <w:proofErr w:type="spellEnd"/>
    </w:p>
    <w:p w:rsidR="00EC54C7" w:rsidRDefault="00EC54C7" w:rsidP="00EC54C7">
      <w:proofErr w:type="spellStart"/>
      <w:r>
        <w:t>từ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</w:p>
    <w:p w:rsidR="00EC54C7" w:rsidRDefault="00EC54C7" w:rsidP="00EC54C7"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</w:p>
    <w:p w:rsidR="00EC54C7" w:rsidRDefault="00EC54C7" w:rsidP="00EC54C7"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</w:p>
    <w:p w:rsidR="00EC54C7" w:rsidRDefault="00EC54C7" w:rsidP="00EC54C7"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và</w:t>
      </w:r>
      <w:proofErr w:type="spellEnd"/>
    </w:p>
    <w:p w:rsidR="00EC54C7" w:rsidRDefault="00EC54C7" w:rsidP="00EC54C7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LG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EC54C7" w:rsidRDefault="00EC54C7" w:rsidP="00EC54C7"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phi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EC54C7" w:rsidRDefault="00EC54C7" w:rsidP="00EC54C7"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.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</w:p>
    <w:p w:rsidR="00EC54C7" w:rsidRDefault="00EC54C7" w:rsidP="00EC54C7">
      <w:proofErr w:type="spellStart"/>
      <w:r>
        <w:t>xuống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EC54C7" w:rsidRDefault="00EC54C7" w:rsidP="00EC54C7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EC54C7" w:rsidRDefault="00EC54C7" w:rsidP="00EC54C7"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LG </w:t>
      </w:r>
      <w:proofErr w:type="spellStart"/>
      <w:r>
        <w:t>là</w:t>
      </w:r>
      <w:proofErr w:type="spellEnd"/>
    </w:p>
    <w:p w:rsidR="00EC54C7" w:rsidRDefault="00EC54C7" w:rsidP="00EC54C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>.</w:t>
      </w:r>
    </w:p>
    <w:p w:rsidR="00EC54C7" w:rsidRDefault="00EC54C7" w:rsidP="00EC54C7">
      <w:proofErr w:type="spellStart"/>
      <w:r>
        <w:t>tự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EC54C7" w:rsidRDefault="00EC54C7" w:rsidP="00EC54C7"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EC54C7" w:rsidRDefault="00EC54C7" w:rsidP="00EC54C7">
      <w:proofErr w:type="spellStart"/>
      <w:r>
        <w:t>hoan</w:t>
      </w:r>
      <w:proofErr w:type="spellEnd"/>
      <w:r>
        <w:t xml:space="preserve"> </w:t>
      </w:r>
      <w:proofErr w:type="spellStart"/>
      <w:r>
        <w:t>nghênh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>-</w:t>
      </w:r>
    </w:p>
    <w:p w:rsidR="00EC54C7" w:rsidRDefault="00EC54C7" w:rsidP="00EC54C7">
      <w:proofErr w:type="spellStart"/>
      <w:r>
        <w:t>làm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EC54C7" w:rsidRDefault="00EC54C7" w:rsidP="00EC54C7"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EC54C7" w:rsidRDefault="00EC54C7" w:rsidP="00EC54C7">
      <w:proofErr w:type="spellStart"/>
      <w:r>
        <w:t>tâm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</w:p>
    <w:p w:rsidR="00EC54C7" w:rsidRDefault="00EC54C7" w:rsidP="00EC54C7"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>.</w:t>
      </w:r>
    </w:p>
    <w:p w:rsidR="00EC54C7" w:rsidRDefault="00EC54C7" w:rsidP="00EC54C7"/>
    <w:sectPr w:rsidR="00EC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C7"/>
    <w:rsid w:val="000F4A57"/>
    <w:rsid w:val="00473D34"/>
    <w:rsid w:val="00755E66"/>
    <w:rsid w:val="00820F2A"/>
    <w:rsid w:val="00EC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469F"/>
  <w15:chartTrackingRefBased/>
  <w15:docId w15:val="{04022CE7-7C76-4C36-AFCE-9B061572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trongk10@gmail.com</dc:creator>
  <cp:keywords/>
  <dc:description/>
  <cp:lastModifiedBy>trongk10@gmail.com</cp:lastModifiedBy>
  <cp:revision>1</cp:revision>
  <dcterms:created xsi:type="dcterms:W3CDTF">2019-04-23T13:07:00Z</dcterms:created>
  <dcterms:modified xsi:type="dcterms:W3CDTF">2019-04-23T15:09:00Z</dcterms:modified>
</cp:coreProperties>
</file>