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Default="009436B6" w:rsidP="00876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36B6">
        <w:rPr>
          <w:rFonts w:ascii="Times New Roman" w:hAnsi="Times New Roman" w:cs="Times New Roman"/>
          <w:b/>
          <w:bCs/>
          <w:sz w:val="32"/>
          <w:szCs w:val="32"/>
        </w:rPr>
        <w:t>Diagrama de Casos de Uso</w:t>
      </w:r>
      <w:r w:rsidR="00627ECA">
        <w:rPr>
          <w:rFonts w:ascii="Times New Roman" w:hAnsi="Times New Roman" w:cs="Times New Roman"/>
          <w:b/>
          <w:bCs/>
          <w:sz w:val="32"/>
          <w:szCs w:val="32"/>
        </w:rPr>
        <w:t xml:space="preserve"> Associados aos Requisitos</w:t>
      </w:r>
    </w:p>
    <w:p w:rsidR="00876C70" w:rsidRPr="009436B6" w:rsidRDefault="00876C70" w:rsidP="00876C7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759450" cy="6294120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.1Casos de Uso Associados aos Requisi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C70" w:rsidRPr="009436B6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6"/>
    <w:rsid w:val="00627ECA"/>
    <w:rsid w:val="00822542"/>
    <w:rsid w:val="00876C70"/>
    <w:rsid w:val="00903F72"/>
    <w:rsid w:val="009436B6"/>
    <w:rsid w:val="00A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8646"/>
  <w15:chartTrackingRefBased/>
  <w15:docId w15:val="{3F4E8C95-6B26-4C89-ABC2-F5EA2F8F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4</cp:revision>
  <dcterms:created xsi:type="dcterms:W3CDTF">2020-09-25T03:35:00Z</dcterms:created>
  <dcterms:modified xsi:type="dcterms:W3CDTF">2020-09-26T03:40:00Z</dcterms:modified>
</cp:coreProperties>
</file>